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56" w:type="dxa"/>
        <w:tblLayout w:type="fixed"/>
        <w:tblLook w:val="04A0" w:firstRow="1" w:lastRow="0" w:firstColumn="1" w:lastColumn="0" w:noHBand="0" w:noVBand="1"/>
      </w:tblPr>
      <w:tblGrid>
        <w:gridCol w:w="1951"/>
        <w:gridCol w:w="1614"/>
        <w:gridCol w:w="2780"/>
        <w:gridCol w:w="3969"/>
        <w:gridCol w:w="1242"/>
      </w:tblGrid>
      <w:tr w:rsidR="004437E0" w:rsidRPr="004437E0" w:rsidTr="0094051A">
        <w:trPr>
          <w:trHeight w:val="780"/>
        </w:trPr>
        <w:tc>
          <w:tcPr>
            <w:tcW w:w="19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4437E0" w:rsidRPr="004437E0" w:rsidRDefault="004437E0" w:rsidP="0044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4437E0" w:rsidRPr="004437E0" w:rsidRDefault="004437E0" w:rsidP="0044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онлайн-урока</w:t>
            </w:r>
          </w:p>
        </w:tc>
      </w:tr>
      <w:tr w:rsidR="004437E0" w:rsidRPr="004437E0" w:rsidTr="0094051A">
        <w:trPr>
          <w:trHeight w:val="454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6а, понедельник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Математика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Нахождение дроби от числа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№ 495,501,514(б)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Литература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368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Английский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Оценка событий, людей и т.д.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  <w:t>гр. П.А</w:t>
            </w: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.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64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Speech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Patterns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(посмотреть, какие прилагательные могут использоваться для оценки) и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упр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6 (подберите ответы к вопросам, которые выразили бы именно вашу оценку событий и т.д.). выполнение: записать в тетрадь вопрос и под ним подходящий вам ответ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8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ФЗК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resh.ru Урок 6. 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выполнить тест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DEDE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55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6б,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4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Математика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  <w:r w:rsidRPr="004437E0">
              <w:rPr>
                <w:rFonts w:ascii="Roboto" w:eastAsia="Times New Roman" w:hAnsi="Roboto" w:cs="Arial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№ 495,501,514(б)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50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Биология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С.Р. "Органы цветковых растений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Повторить материал учебника со стр. 24-37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Занятие в ВК в 11.00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Литература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1680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proofErr w:type="spellStart"/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Изготовление корпусов ходовых моделей кораблей. Изготовление корпуса из цельного куска древесины.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4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http://jmk-project.narod.ru/L-ship/B/Luchininov50_Jship-mod/035.htm вопрос: напишите </w:t>
              </w:r>
              <w:proofErr w:type="spellStart"/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достоинсва</w:t>
              </w:r>
              <w:proofErr w:type="spellEnd"/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 и недостатки описанного способа изготовления корпуса модели.</w:t>
              </w:r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249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Художественная обработка древесины. Резьба по дереву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5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https://tepka.ru/tehnologiya_6m/11.html Читать. Учить правила безопасной работы. Ответить на контрольные вопросы. Практическая работа: Изучить резцы. Найти в интернете изображения простых изделий, украшенных резьбой по дереву и определить какие резцы использовались для выполнения резьбы. Работы отправлять на адрес: yurij59@yandex.ru </w:t>
              </w:r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708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Конструирование швейных изделий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тест прикреплен в </w:t>
            </w:r>
            <w:proofErr w:type="spellStart"/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дневнике.ру</w:t>
            </w:r>
            <w:proofErr w:type="spellEnd"/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245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7а,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География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Охрана природы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 xml:space="preserve">Параграф №17. Определения в тетради: Заповедник, Биосферный заповедник, Заказник, Национальные парки, Памятники природы. </w:t>
            </w:r>
            <w:proofErr w:type="gramStart"/>
            <w:r w:rsidRPr="004437E0">
              <w:rPr>
                <w:rFonts w:ascii="Arial" w:eastAsia="Times New Roman" w:hAnsi="Arial" w:cs="Arial"/>
                <w:lang w:eastAsia="ru-RU"/>
              </w:rPr>
              <w:t>.Сдать</w:t>
            </w:r>
            <w:proofErr w:type="gramEnd"/>
            <w:r w:rsidRPr="004437E0">
              <w:rPr>
                <w:rFonts w:ascii="Arial" w:eastAsia="Times New Roman" w:hAnsi="Arial" w:cs="Arial"/>
                <w:lang w:eastAsia="ru-RU"/>
              </w:rPr>
              <w:t xml:space="preserve"> задолженности.(по всем вопросам: prokachay@gmail.com, либо в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личку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в ВК: https://vk.com/oxitocin)</w:t>
            </w:r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120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Окончание смутного времени.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Параграф 16 читать, устно отвечать на вопросы в конце параграфа, подробный конспект темы. Контурная карта стр.9 задания №1-9. РЭШ урок №26. Связь по электронной почте senchev.lsk@mail.ru работы принимаются до 05.12.2020 г.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63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 xml:space="preserve">Учебник упр.154. Урок в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Zoom</w:t>
            </w:r>
            <w:proofErr w:type="spellEnd"/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772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Литература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"Тарас Бульба"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уч.стр.195-204. Написать в тетради кратко описание о прочитанном по 4 главе.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4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Алгебра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Английский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1465"/>
        </w:trPr>
        <w:tc>
          <w:tcPr>
            <w:tcW w:w="1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7б,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Английский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Different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Kinds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of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English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гр. П.А.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63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упр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5, прочитайте текст, переведите и обратите внимание на различие американского и британского английского (будет тест)</w:t>
            </w:r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45"/>
        </w:trPr>
        <w:tc>
          <w:tcPr>
            <w:tcW w:w="1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Алгебра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812"/>
        </w:trPr>
        <w:tc>
          <w:tcPr>
            <w:tcW w:w="1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География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Охрана природы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 xml:space="preserve">Параграф №17. Определения в тетради: Заповедник, Биосферный заповедник, Заказник, Национальные парки, Памятники природы. </w:t>
            </w:r>
            <w:proofErr w:type="gramStart"/>
            <w:r w:rsidRPr="004437E0">
              <w:rPr>
                <w:rFonts w:ascii="Arial" w:eastAsia="Times New Roman" w:hAnsi="Arial" w:cs="Arial"/>
                <w:lang w:eastAsia="ru-RU"/>
              </w:rPr>
              <w:t>.Сдать</w:t>
            </w:r>
            <w:proofErr w:type="gramEnd"/>
            <w:r w:rsidRPr="004437E0">
              <w:rPr>
                <w:rFonts w:ascii="Arial" w:eastAsia="Times New Roman" w:hAnsi="Arial" w:cs="Arial"/>
                <w:lang w:eastAsia="ru-RU"/>
              </w:rPr>
              <w:t xml:space="preserve"> задолженности.(по всем вопросам: prokachay@gmail.com, либо в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личку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в ВК: https://vk.com/oxitocin)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953"/>
        </w:trPr>
        <w:tc>
          <w:tcPr>
            <w:tcW w:w="1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Окончание смутного времени.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Параграф 16 читать, устно отвечать на вопросы в конце параграфа, подробный конспект темы. Контурная карта стр.9 задания №1-9. РЭШ урок №26. Связь по электронной почте senchev.lsk@mail.ru работы принимаются до 05.12.2020 г.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295"/>
        </w:trPr>
        <w:tc>
          <w:tcPr>
            <w:tcW w:w="1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lastRenderedPageBreak/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Учебник упр.154 Урок в VK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1213"/>
        </w:trPr>
        <w:tc>
          <w:tcPr>
            <w:tcW w:w="195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Классный час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Классный час на тему «День матери»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6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Просмотр ролика: https://www.youtube.com/watch?v=RHgsnUbnQFI</w:t>
              </w:r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34"/>
        </w:trPr>
        <w:tc>
          <w:tcPr>
            <w:tcW w:w="1951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4437E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ДЮП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Пожарная безопасность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7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Просмотр ролика: https://www.youtube.com/watch?v=6WIbMjnO0oo</w:t>
              </w:r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21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7в, понедельник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Окончание смутного времени.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Параграф 16 читать, устно отвечать на вопросы в конце параграфа, подробный конспект темы. Контурная карта стр.9 задания №1-9. РЭШ урок №26. Связь по электронной почте senchev.lsk@mail.ru работы принимаются до 05.12.2020 г.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Учебник упр. 159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Алгебра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4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ИЗО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37E0">
              <w:rPr>
                <w:rFonts w:ascii="Times New Roman" w:eastAsia="Times New Roman" w:hAnsi="Times New Roman"/>
                <w:color w:val="000000"/>
                <w:lang w:eastAsia="ru-RU"/>
              </w:rPr>
              <w:t>Сюжет и содержание в картине.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Сдать все работы за предыдущие недели.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2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ФЗК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Закаливание организма.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4097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8а,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Параметры потребителей электроэнергии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8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https://tepka.ru/tehnologiya_8/32.html Читать. Ответить на контрольные вопросы в конце параграфа. Практическая работа: изучить параметры таких потребителей используемых у вас в семье: телевизор, микроволновая печь, компьютер, утюг и др. Параметры записать в таблицу. Сделать вывод какой из перечисленных вами приборов наиболее экономичный а какой не экономичный. Выполненную работу присылать: yurij59@yandex.ru </w:t>
              </w:r>
            </w:hyperlink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27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Основные технологии в сфере общественного производства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9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https://resh.edu.ru/subject/lesson/2723/start/ выполнить тренировочные задания. </w:t>
              </w:r>
              <w:proofErr w:type="spellStart"/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Скрин</w:t>
              </w:r>
              <w:proofErr w:type="spellEnd"/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 прислать в </w:t>
              </w:r>
              <w:proofErr w:type="spellStart"/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43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Алгебра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Квадратный корень из степени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№ 329, 330, 331 по алгоритму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43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Проект по предмету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параграф 2 читать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1686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Английский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Noun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гр. П.А.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96 Имя существительное. краткий конспект (всё списывать не нужно, только важное: основная мысль и примеры), подберите по 2-3 дополнительных примера ко 2 и 4 параграфам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17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ФЗК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10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прислать в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55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8б,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ФЗК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11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 прислать в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32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Биология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37E0">
              <w:rPr>
                <w:rFonts w:ascii="Times New Roman" w:eastAsia="Times New Roman" w:hAnsi="Times New Roman"/>
                <w:color w:val="000000"/>
                <w:lang w:eastAsia="ru-RU"/>
              </w:rPr>
              <w:t>Тип. Хордовые. Общая характеристика.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Повторить </w:t>
            </w:r>
            <w:proofErr w:type="spellStart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 xml:space="preserve"> 108 - 109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Занятие в ВК в 12.00</w:t>
            </w:r>
          </w:p>
        </w:tc>
      </w:tr>
      <w:tr w:rsidR="004437E0" w:rsidRPr="004437E0" w:rsidTr="0094051A">
        <w:trPr>
          <w:trHeight w:val="1113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ИЗО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Фотография — искусство светописи. Вещь: свет и фактура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ru-RU"/>
              </w:rPr>
            </w:pPr>
            <w:hyperlink r:id="rId12" w:tgtFrame="_blank" w:history="1">
              <w:r w:rsidRPr="004437E0">
                <w:rPr>
                  <w:rFonts w:ascii="Arial" w:eastAsia="Times New Roman" w:hAnsi="Arial" w:cs="Arial"/>
                  <w:color w:val="0563C1"/>
                  <w:u w:val="single"/>
                  <w:lang w:eastAsia="ru-RU"/>
                </w:rPr>
                <w:t>https://www.youtube.com/watch?v=piYw1mQcxqg сдать все работы за предыдущие недели</w:t>
              </w:r>
            </w:hyperlink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34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Алгебра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000000"/>
                <w:lang w:eastAsia="ru-RU"/>
              </w:rPr>
              <w:t>Квадратный корень из степени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4437E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№ 329, 330, 331 по алгоритму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542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Проект по предмету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параграф 2 читать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844"/>
        </w:trPr>
        <w:tc>
          <w:tcPr>
            <w:tcW w:w="19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437E0">
              <w:rPr>
                <w:rFonts w:ascii="Arial" w:eastAsia="Times New Roman" w:hAnsi="Arial" w:cs="Arial"/>
                <w:b/>
                <w:bCs/>
                <w:lang w:eastAsia="ru-RU"/>
              </w:rPr>
              <w:t>10а, понедельник</w:t>
            </w:r>
          </w:p>
        </w:tc>
        <w:tc>
          <w:tcPr>
            <w:tcW w:w="161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Биология</w:t>
            </w:r>
          </w:p>
        </w:tc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Нуклеиновые кислоты (ДНК, РНК) и АТФ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 xml:space="preserve">Пересказ стр. 106 - 113 и стр. 124 - 126, </w:t>
            </w:r>
            <w:proofErr w:type="gramStart"/>
            <w:r w:rsidRPr="004437E0">
              <w:rPr>
                <w:rFonts w:ascii="Arial" w:eastAsia="Times New Roman" w:hAnsi="Arial" w:cs="Arial"/>
                <w:lang w:eastAsia="ru-RU"/>
              </w:rPr>
              <w:t>Повторить</w:t>
            </w:r>
            <w:proofErr w:type="gramEnd"/>
            <w:r w:rsidRPr="004437E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85 - 105, подготовится к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с.р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Урок в ВК в 10.30</w:t>
            </w:r>
          </w:p>
        </w:tc>
      </w:tr>
      <w:tr w:rsidR="004437E0" w:rsidRPr="004437E0" w:rsidTr="0094051A">
        <w:trPr>
          <w:trHeight w:val="984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История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 xml:space="preserve">Культурное </w:t>
            </w:r>
            <w:bookmarkStart w:id="0" w:name="_GoBack"/>
            <w:bookmarkEnd w:id="0"/>
            <w:r w:rsidRPr="004437E0">
              <w:rPr>
                <w:rFonts w:ascii="Arial" w:eastAsia="Times New Roman" w:hAnsi="Arial" w:cs="Arial"/>
                <w:lang w:eastAsia="ru-RU"/>
              </w:rPr>
              <w:t>пространство советского общества в 1920-е годы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403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Литература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Сочинение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13.15</w:t>
            </w:r>
          </w:p>
        </w:tc>
      </w:tr>
      <w:tr w:rsidR="004437E0" w:rsidRPr="004437E0" w:rsidTr="0094051A">
        <w:trPr>
          <w:trHeight w:val="67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Математика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345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Физика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437E0" w:rsidRPr="004437E0" w:rsidTr="0094051A">
        <w:trPr>
          <w:trHeight w:val="4860"/>
        </w:trPr>
        <w:tc>
          <w:tcPr>
            <w:tcW w:w="19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eastAsia="ru-RU"/>
              </w:rPr>
            </w:pPr>
            <w:r w:rsidRPr="004437E0">
              <w:rPr>
                <w:rFonts w:ascii="Arial Narrow" w:eastAsia="Times New Roman" w:hAnsi="Arial Narrow" w:cs="Arial"/>
                <w:i/>
                <w:iCs/>
                <w:lang w:eastAsia="ru-RU"/>
              </w:rPr>
              <w:t>Английский</w:t>
            </w:r>
          </w:p>
        </w:tc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Hobbies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30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упр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2,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стр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31 </w:t>
            </w:r>
            <w:proofErr w:type="spellStart"/>
            <w:r w:rsidRPr="004437E0">
              <w:rPr>
                <w:rFonts w:ascii="Arial" w:eastAsia="Times New Roman" w:hAnsi="Arial" w:cs="Arial"/>
                <w:lang w:eastAsia="ru-RU"/>
              </w:rPr>
              <w:t>упр</w:t>
            </w:r>
            <w:proofErr w:type="spellEnd"/>
            <w:r w:rsidRPr="004437E0">
              <w:rPr>
                <w:rFonts w:ascii="Arial" w:eastAsia="Times New Roman" w:hAnsi="Arial" w:cs="Arial"/>
                <w:lang w:eastAsia="ru-RU"/>
              </w:rPr>
              <w:t xml:space="preserve"> 4 (соедините слова 1-9 с рядами a-i так, чтобы они подходили к каждому слову в ряду)</w:t>
            </w:r>
          </w:p>
        </w:tc>
        <w:tc>
          <w:tcPr>
            <w:tcW w:w="12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437E0" w:rsidRPr="004437E0" w:rsidRDefault="004437E0" w:rsidP="004437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37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CC04C8" w:rsidRDefault="00CC04C8" w:rsidP="004437E0">
      <w:pPr>
        <w:ind w:left="-426" w:firstLine="426"/>
      </w:pPr>
    </w:p>
    <w:sectPr w:rsidR="00CC04C8" w:rsidSect="004437E0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E0"/>
    <w:rsid w:val="004437E0"/>
    <w:rsid w:val="0094051A"/>
    <w:rsid w:val="00C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696D3A-744E-40A5-ABFC-B7820D2A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37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pka.ru/tehnologiya_8/3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WIbMjnO0oo" TargetMode="External"/><Relationship Id="rId12" Type="http://schemas.openxmlformats.org/officeDocument/2006/relationships/hyperlink" Target="https://www.youtube.com/watch?v=piYw1mQcxq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HgsnUbnQFI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s://tepka.ru/tehnologiya_6m/11.html" TargetMode="External"/><Relationship Id="rId10" Type="http://schemas.openxmlformats.org/officeDocument/2006/relationships/hyperlink" Target="http://resh.ru/" TargetMode="External"/><Relationship Id="rId4" Type="http://schemas.openxmlformats.org/officeDocument/2006/relationships/hyperlink" Target="http://jmk-project.narod.ru/L-ship/B/Luchininov50_Jship-mod/035.htm" TargetMode="External"/><Relationship Id="rId9" Type="http://schemas.openxmlformats.org/officeDocument/2006/relationships/hyperlink" Target="https://resh.edu.ru/subject/lesson/2723/sta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5489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6439</CharactersWithSpaces>
  <SharedDoc>false</SharedDoc>
  <HLinks>
    <vt:vector size="54" baseType="variant">
      <vt:variant>
        <vt:i4>4063358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https://www.youtube.com/watch?v=piYw1mQcxqg</vt:lpwstr>
      </vt:variant>
      <vt:variant>
        <vt:lpwstr/>
      </vt:variant>
      <vt:variant>
        <vt:i4>7405686</vt:i4>
      </vt:variant>
      <vt:variant>
        <vt:i4>21</vt:i4>
      </vt:variant>
      <vt:variant>
        <vt:i4>0</vt:i4>
      </vt:variant>
      <vt:variant>
        <vt:i4>5</vt:i4>
      </vt:variant>
      <vt:variant>
        <vt:lpwstr>http://resh.ru/</vt:lpwstr>
      </vt:variant>
      <vt:variant>
        <vt:lpwstr/>
      </vt:variant>
      <vt:variant>
        <vt:i4>7405686</vt:i4>
      </vt:variant>
      <vt:variant>
        <vt:i4>18</vt:i4>
      </vt:variant>
      <vt:variant>
        <vt:i4>0</vt:i4>
      </vt:variant>
      <vt:variant>
        <vt:i4>5</vt:i4>
      </vt:variant>
      <vt:variant>
        <vt:lpwstr>http://resh.ru/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https://resh.edu.ru/subject/lesson/2723/start/</vt:lpwstr>
      </vt:variant>
      <vt:variant>
        <vt:lpwstr/>
      </vt:variant>
      <vt:variant>
        <vt:i4>7143494</vt:i4>
      </vt:variant>
      <vt:variant>
        <vt:i4>12</vt:i4>
      </vt:variant>
      <vt:variant>
        <vt:i4>0</vt:i4>
      </vt:variant>
      <vt:variant>
        <vt:i4>5</vt:i4>
      </vt:variant>
      <vt:variant>
        <vt:lpwstr>https://tepka.ru/tehnologiya_8/32.html</vt:lpwstr>
      </vt:variant>
      <vt:variant>
        <vt:lpwstr/>
      </vt:variant>
      <vt:variant>
        <vt:i4>2097187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https://www.youtube.com/watch?v=6WIbMjnO0oo</vt:lpwstr>
      </vt:variant>
      <vt:variant>
        <vt:lpwstr/>
      </vt:variant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https://www.youtube.com/watch?v=RHgsnUbnQFI</vt:lpwstr>
      </vt:variant>
      <vt:variant>
        <vt:lpwstr/>
      </vt:variant>
      <vt:variant>
        <vt:i4>8192088</vt:i4>
      </vt:variant>
      <vt:variant>
        <vt:i4>3</vt:i4>
      </vt:variant>
      <vt:variant>
        <vt:i4>0</vt:i4>
      </vt:variant>
      <vt:variant>
        <vt:i4>5</vt:i4>
      </vt:variant>
      <vt:variant>
        <vt:lpwstr>https://tepka.ru/tehnologiya_6m/11.html</vt:lpwstr>
      </vt:variant>
      <vt:variant>
        <vt:lpwstr/>
      </vt:variant>
      <vt:variant>
        <vt:i4>4325490</vt:i4>
      </vt:variant>
      <vt:variant>
        <vt:i4>0</vt:i4>
      </vt:variant>
      <vt:variant>
        <vt:i4>0</vt:i4>
      </vt:variant>
      <vt:variant>
        <vt:i4>5</vt:i4>
      </vt:variant>
      <vt:variant>
        <vt:lpwstr>http://jmk-project.narod.ru/L-ship/B/Luchininov50_Jship-mod/035.htm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Зорихин</dc:creator>
  <cp:keywords/>
  <dc:description/>
  <cp:lastModifiedBy>Альбина Зорихина</cp:lastModifiedBy>
  <cp:revision>2</cp:revision>
  <cp:lastPrinted>2020-11-30T10:05:00Z</cp:lastPrinted>
  <dcterms:created xsi:type="dcterms:W3CDTF">2020-11-30T10:05:00Z</dcterms:created>
  <dcterms:modified xsi:type="dcterms:W3CDTF">2020-11-30T10:05:00Z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