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30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2268"/>
        <w:gridCol w:w="4677"/>
        <w:gridCol w:w="1129"/>
      </w:tblGrid>
      <w:tr w:rsidR="00AF4A80" w:rsidRPr="00AF4A80" w:rsidTr="00AF4A80">
        <w:trPr>
          <w:trHeight w:val="76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Домашнее задание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Время онлайн-урока</w:t>
            </w:r>
          </w:p>
        </w:tc>
      </w:tr>
      <w:tr w:rsidR="00AF4A80" w:rsidRPr="00AF4A80" w:rsidTr="00AF4A80">
        <w:trPr>
          <w:trHeight w:val="49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6а, пятница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Деление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п.17, №</w:t>
            </w:r>
            <w:proofErr w:type="gramStart"/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603,№</w:t>
            </w:r>
            <w:proofErr w:type="gramEnd"/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605, №607(а-е)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98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Обществознан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Повторение.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№3-5 повторить. У кого есть долги - закрыть! Обратная связь по электронной почте senchev.lsk@mail.ru Работы принимаются до 12.12.2020г.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984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Органы и системы органов животных.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Ответить на вопросы по данной теме (см. фото) используя учебник стр. 38-44. Задание по вариантам. Фото с заданиями в </w:t>
            </w:r>
            <w:proofErr w:type="spellStart"/>
            <w:r w:rsidRPr="00AF4A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дневник.ру</w:t>
            </w:r>
            <w:proofErr w:type="spellEnd"/>
            <w:r w:rsidRPr="00AF4A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F4A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Сдать</w:t>
            </w:r>
            <w:proofErr w:type="gramEnd"/>
            <w:r w:rsidRPr="00AF4A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11.12.20 до 15.00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701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Русский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сочинению по картине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авг.15</w:t>
            </w:r>
          </w:p>
        </w:tc>
      </w:tr>
      <w:tr w:rsidR="00AF4A80" w:rsidRPr="00AF4A80" w:rsidTr="00AF4A80">
        <w:trPr>
          <w:trHeight w:val="83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География Урала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Культура Урала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4" w:tgtFrame="_blank" w:history="1">
              <w:r w:rsidRPr="00AF4A8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Просмотр ролика: https://www.youtube.com/watch?v=iPCOwixUOQM</w:t>
              </w:r>
              <w:r w:rsidRPr="00AF4A8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br/>
              </w:r>
            </w:hyperlink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51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5" w:tgtFrame="_blank" w:history="1">
              <w:r w:rsidRPr="00AF4A8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 xml:space="preserve">resh.ru Урок 8. </w:t>
              </w:r>
            </w:hyperlink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AF4A80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выполнить тест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617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Классный 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AF4A80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День Героев Отечества в России.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6" w:tgtFrame="_blank" w:history="1">
              <w:r w:rsidRPr="00AF4A8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https://www.youtube.com/watch?v=dsw3DqKivhY</w:t>
              </w:r>
            </w:hyperlink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36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6б, пятница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8"/>
                <w:szCs w:val="28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602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Русский язык*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урок </w:t>
            </w:r>
            <w:proofErr w:type="spellStart"/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к сочинению по картине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9.00</w:t>
            </w:r>
          </w:p>
        </w:tc>
      </w:tr>
      <w:tr w:rsidR="00AF4A80" w:rsidRPr="00AF4A80" w:rsidTr="00AF4A80">
        <w:trPr>
          <w:trHeight w:val="76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написать сочинение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637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Деление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п.17, №</w:t>
            </w:r>
            <w:proofErr w:type="gramStart"/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603,№</w:t>
            </w:r>
            <w:proofErr w:type="gramEnd"/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605, №607(а-е)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51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7" w:tgtFrame="_blank" w:history="1">
              <w:r w:rsidRPr="00AF4A8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 xml:space="preserve">resh.ru Урок 8. </w:t>
              </w:r>
            </w:hyperlink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AF4A80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выполнить тест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88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Классный 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AF4A80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День героев отечества (9 декабря)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566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7а, пятница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Русский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ошибок, допущенных в тексте.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Сдать задолженности по теме "Причастие" в период с 09.11.20 по 11.12.20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51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8" w:tgtFrame="_blank" w:history="1">
              <w:r w:rsidRPr="00AF4A8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 xml:space="preserve">resh.ru Урок 9. </w:t>
              </w:r>
            </w:hyperlink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9" w:tgtFrame="_blank" w:history="1">
              <w:r w:rsidRPr="00AF4A8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Повторить</w:t>
              </w:r>
            </w:hyperlink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1574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Обществознан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Кто стоит на страже закона.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AF4A80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Параграф №7 Читать, устно ответить на вопросы в конце темы. Подробный конспект. Стр. 63 задания "В классе и дома" №1,2,3 - письменно. Обратная связь по электронной почте senchev.lsk@mail.ru Работы принимаются до 12.12.2020г.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76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Деление на одночлен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AF4A80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№278-289(все кроме 2)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5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Равнодействующая приложенных к телу сил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31 упр12 задача 1,2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7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4A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present</w:t>
            </w:r>
            <w:proofErr w:type="spellEnd"/>
            <w:r w:rsidRPr="00AF4A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4A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perfect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гр. Д.А. </w:t>
            </w:r>
            <w:proofErr w:type="spellStart"/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</w:t>
            </w:r>
            <w:proofErr w:type="spellEnd"/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58№ 3 А - выучить слова, В - перевод.</w:t>
            </w: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Написать по 2 предложения используя </w:t>
            </w:r>
            <w:proofErr w:type="spellStart"/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present</w:t>
            </w:r>
            <w:proofErr w:type="spellEnd"/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perfect</w:t>
            </w:r>
            <w:proofErr w:type="spellEnd"/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новыми словами.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A6BD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222222"/>
                <w:lang w:eastAsia="ru-RU"/>
              </w:rPr>
            </w:pPr>
            <w:r w:rsidRPr="00AF4A80">
              <w:rPr>
                <w:rFonts w:ascii="Roboto" w:eastAsia="Times New Roman" w:hAnsi="Roboto" w:cs="Arial"/>
                <w:b/>
                <w:bCs/>
                <w:color w:val="222222"/>
                <w:lang w:eastAsia="ru-RU"/>
              </w:rPr>
              <w:t>7б, пятница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A6BD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A6BD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Страны современного мира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A6BD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0" w:tgtFrame="_blank" w:history="1">
              <w:r w:rsidRPr="00AF4A8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Параграф №19. Тест: https://docs.google.com/forms/d/e/1FAIpQLSd8Olbzcq3rBpcLOsrewhbYsmebH8Em6TPqgwGecH17-BqqWQ/viewform?usp=sf_link</w:t>
              </w:r>
            </w:hyperlink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A6BD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354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A6BD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222222"/>
                <w:lang w:eastAsia="ru-RU"/>
              </w:rPr>
            </w:pPr>
            <w:r w:rsidRPr="00AF4A80">
              <w:rPr>
                <w:rFonts w:ascii="Roboto" w:eastAsia="Times New Roman" w:hAnsi="Roboto" w:cs="Arial"/>
                <w:b/>
                <w:bCs/>
                <w:color w:val="222222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A6BD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ИЗО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A6BD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Сюжет и содержание в картине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A6BD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</w:pPr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&lt;</w:t>
            </w:r>
            <w:proofErr w:type="spellStart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div</w:t>
            </w:r>
            <w:proofErr w:type="spellEnd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 xml:space="preserve"> </w:t>
            </w:r>
            <w:proofErr w:type="spellStart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style</w:t>
            </w:r>
            <w:proofErr w:type="spellEnd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="width:800px"&gt; &lt;</w:t>
            </w:r>
            <w:proofErr w:type="spellStart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strong</w:t>
            </w:r>
            <w:proofErr w:type="spellEnd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 xml:space="preserve"> </w:t>
            </w:r>
            <w:proofErr w:type="spellStart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style</w:t>
            </w:r>
            <w:proofErr w:type="spellEnd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 xml:space="preserve">="display:block;margin:12px 0 4px"&gt;&lt;a </w:t>
            </w:r>
            <w:proofErr w:type="spellStart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href</w:t>
            </w:r>
            <w:proofErr w:type="spellEnd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 xml:space="preserve">="http://www.myshared.ru/slide/1005736/" </w:t>
            </w:r>
            <w:proofErr w:type="spellStart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title</w:t>
            </w:r>
            <w:proofErr w:type="spellEnd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 xml:space="preserve">="презентация к уроку в 7 классе по программе Б.М. </w:t>
            </w:r>
            <w:proofErr w:type="spellStart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Неменского</w:t>
            </w:r>
            <w:proofErr w:type="spellEnd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 xml:space="preserve"> Сюжет и содержание картины " </w:t>
            </w:r>
            <w:proofErr w:type="spellStart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target</w:t>
            </w:r>
            <w:proofErr w:type="spellEnd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="_</w:t>
            </w:r>
            <w:proofErr w:type="spellStart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blank</w:t>
            </w:r>
            <w:proofErr w:type="spellEnd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 xml:space="preserve">"&gt;презентация к уроку в 7 классе по программе Б.М. </w:t>
            </w:r>
            <w:proofErr w:type="spellStart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Неменского</w:t>
            </w:r>
            <w:proofErr w:type="spellEnd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 xml:space="preserve"> Сюжет и содержание картины &lt;/a&gt;&lt;/</w:t>
            </w:r>
            <w:proofErr w:type="spellStart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strong</w:t>
            </w:r>
            <w:proofErr w:type="spellEnd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&gt;&lt;</w:t>
            </w:r>
            <w:proofErr w:type="spellStart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iframe</w:t>
            </w:r>
            <w:proofErr w:type="spellEnd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 xml:space="preserve"> </w:t>
            </w:r>
            <w:proofErr w:type="spellStart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src</w:t>
            </w:r>
            <w:proofErr w:type="spellEnd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 xml:space="preserve">="http://player.myshared.ru/10/1005736/" </w:t>
            </w:r>
            <w:proofErr w:type="spellStart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width</w:t>
            </w:r>
            <w:proofErr w:type="spellEnd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 xml:space="preserve">="800" </w:t>
            </w:r>
            <w:proofErr w:type="spellStart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height</w:t>
            </w:r>
            <w:proofErr w:type="spellEnd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 xml:space="preserve">="649" </w:t>
            </w:r>
            <w:proofErr w:type="spellStart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frameborder</w:t>
            </w:r>
            <w:proofErr w:type="spellEnd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 xml:space="preserve">="0" </w:t>
            </w:r>
            <w:proofErr w:type="spellStart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marginwidth</w:t>
            </w:r>
            <w:proofErr w:type="spellEnd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 xml:space="preserve">="0" </w:t>
            </w:r>
            <w:proofErr w:type="spellStart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marginheight</w:t>
            </w:r>
            <w:proofErr w:type="spellEnd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 xml:space="preserve">="0" </w:t>
            </w:r>
            <w:proofErr w:type="spellStart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scrolling</w:t>
            </w:r>
            <w:proofErr w:type="spellEnd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="</w:t>
            </w:r>
            <w:proofErr w:type="spellStart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no</w:t>
            </w:r>
            <w:proofErr w:type="spellEnd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 xml:space="preserve">" </w:t>
            </w:r>
            <w:proofErr w:type="spellStart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style</w:t>
            </w:r>
            <w:proofErr w:type="spellEnd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 xml:space="preserve">="border:1px </w:t>
            </w:r>
            <w:proofErr w:type="spellStart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solid</w:t>
            </w:r>
            <w:proofErr w:type="spellEnd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 xml:space="preserve"> #CCC;border-width:1px 1px 0" </w:t>
            </w:r>
            <w:proofErr w:type="spellStart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allowfullscreen</w:t>
            </w:r>
            <w:proofErr w:type="spellEnd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&gt;&lt;/</w:t>
            </w:r>
            <w:proofErr w:type="spellStart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iframe</w:t>
            </w:r>
            <w:proofErr w:type="spellEnd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&gt;&lt;/</w:t>
            </w:r>
            <w:proofErr w:type="spellStart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div</w:t>
            </w:r>
            <w:proofErr w:type="spellEnd"/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&gt;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A6BD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</w:pPr>
            <w:r w:rsidRPr="00AF4A80">
              <w:rPr>
                <w:rFonts w:ascii="Arial" w:eastAsia="Times New Roman" w:hAnsi="Arial" w:cs="Arial"/>
                <w:color w:val="1155CC"/>
                <w:u w:val="single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34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A6BD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A6BD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Русский (</w:t>
            </w:r>
            <w:proofErr w:type="spellStart"/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родн</w:t>
            </w:r>
            <w:proofErr w:type="spellEnd"/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A6BD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 материала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A6BD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Учебник упр.174,175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A6BD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6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A6BD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A6BD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 xml:space="preserve">Зеленая </w:t>
            </w:r>
            <w:proofErr w:type="spellStart"/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энерг</w:t>
            </w:r>
            <w:proofErr w:type="spellEnd"/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A6BD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A6BD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A6BD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71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A6BD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A6BD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A6BD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Характеристика героев комедии </w:t>
            </w:r>
            <w:proofErr w:type="spellStart"/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Н.В.Гоголя</w:t>
            </w:r>
            <w:proofErr w:type="spellEnd"/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«Ревизор»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A6BD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Учебник стр. 203-222 читать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A6BD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62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A6BD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A6BD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Проект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A6BD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проектной деятельности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A6BD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1" w:tgtFrame="_blank" w:history="1">
              <w:r w:rsidRPr="00AF4A8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Просмотр ролика: https://www.youtube.com/watch?v=bMw4FgMJd1Q</w:t>
              </w:r>
            </w:hyperlink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A6BD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1487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7в, пятница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Обществознан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Кто стоит на страже закона.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AF4A80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Параграф №7 Читать, устно ответить на вопросы в конце темы. Подробный конспект. Стр. 63 задания "В классе и дома" №1,2,3 - письменно. Обратная связь по электронной почте senchev.lsk@mail.ru Работы принимаются до 12.12.2020г.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40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Русский (</w:t>
            </w:r>
            <w:proofErr w:type="spellStart"/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родн</w:t>
            </w:r>
            <w:proofErr w:type="spellEnd"/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Повторение материала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Учебник упр.179,180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10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Динамометр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30 упр11 задача 1,3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622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Секр</w:t>
            </w:r>
            <w:proofErr w:type="spellEnd"/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 xml:space="preserve">. Русск. </w:t>
            </w:r>
            <w:proofErr w:type="spellStart"/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орф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Повторение материала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Учебник упр.177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992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Технология мальчики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токарно-винторезным станком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Ответить на вопросы в конце параграфа 20. Практическая </w:t>
            </w:r>
            <w:proofErr w:type="spellStart"/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работа:https</w:t>
            </w:r>
            <w:proofErr w:type="spellEnd"/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://www.youtube.com/</w:t>
            </w:r>
            <w:proofErr w:type="gramStart"/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watch?v</w:t>
            </w:r>
            <w:proofErr w:type="gramEnd"/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=3khYABSX5-8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69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Технология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699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8а, пятница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урок </w:t>
            </w:r>
            <w:proofErr w:type="spellStart"/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zoom</w:t>
            </w:r>
            <w:proofErr w:type="spellEnd"/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Обстоятельство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</w:t>
            </w:r>
            <w:proofErr w:type="spellEnd"/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148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10.00</w:t>
            </w:r>
          </w:p>
        </w:tc>
      </w:tr>
      <w:tr w:rsidR="00AF4A80" w:rsidRPr="00AF4A80" w:rsidTr="00AF4A80">
        <w:trPr>
          <w:trHeight w:val="69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Марш. его значение в жизни человека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2" w:tgtFrame="_blank" w:history="1">
              <w:r w:rsidRPr="00AF4A8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Прочитать конспект. Законспектировать.</w:t>
              </w:r>
            </w:hyperlink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51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3" w:tgtFrame="_blank" w:history="1">
              <w:r w:rsidRPr="00AF4A8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 xml:space="preserve">resh.ru Урок 8. </w:t>
              </w:r>
            </w:hyperlink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AF4A80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Повторить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127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Геометрия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квадрата и прямоугольника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454, 458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57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Атмосфера и человек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Сдать фото конспекта. Подготовиться к </w:t>
            </w:r>
            <w:proofErr w:type="spellStart"/>
            <w:r w:rsidRPr="00AF4A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с.р</w:t>
            </w:r>
            <w:proofErr w:type="spellEnd"/>
            <w:r w:rsidRPr="00AF4A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.: повторить параграфы с 15 по 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57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Избр</w:t>
            </w:r>
            <w:proofErr w:type="spellEnd"/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вопр</w:t>
            </w:r>
            <w:proofErr w:type="spellEnd"/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. мат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69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8</w:t>
            </w:r>
            <w:proofErr w:type="gramStart"/>
            <w:r w:rsidRPr="00AF4A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б,пятница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436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Геометрия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квадрата и прямоугольника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№454, 458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542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Атмосфера и человек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Сдать фото конспекта. Подготовиться к </w:t>
            </w:r>
            <w:proofErr w:type="spellStart"/>
            <w:r w:rsidRPr="00AF4A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с.р</w:t>
            </w:r>
            <w:proofErr w:type="spellEnd"/>
            <w:r w:rsidRPr="00AF4A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.: повторить параграфы с 15 по 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1812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Русский язык*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Назывные предложения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4" w:tgtFrame="_blank" w:history="1">
              <w:r w:rsidRPr="00AF4A8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Посмотреть урок https://yandex.ru/video/search?from=tabbar&amp;text=%D0%BD%D0%B0%D0%B7%D1%8B%D0%B2%D0%BD%D1%8B%D0%B5%20%D0%BF%D1%80%D0%B5%D0%B4%D0%BB%D0%BE%D0%B6%D0%B5%D0%BD%D0%B8%D1%8F%208%20%D0%BA%D0%BB%D0%B0%D1%81%D1%81 Записать все примеры, подчеркнуть. упр.177</w:t>
              </w:r>
            </w:hyperlink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45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Обществознан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Религия как одна из форм культуры.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10 читать внимательно, устно отвечать на вопросы после параграфа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261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5" w:tgtFrame="_blank" w:history="1">
              <w:r w:rsidRPr="00AF4A8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 xml:space="preserve">resh.ru Урок 9. </w:t>
              </w:r>
            </w:hyperlink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6" w:tgtFrame="_blank" w:history="1">
              <w:r w:rsidRPr="00AF4A80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Повторить</w:t>
              </w:r>
            </w:hyperlink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59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10а, пятница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Проверочная работа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379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Практик физика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331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Показательные уравнения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№217-223(все кроме 2)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437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Немецкий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447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Обществознан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Что такое искусство. Функции искусства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параграф 15 читать, устно отвечать на вопросы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25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Спортивный травматизм.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Доклад: "Спортивный травматизм. Виды травм и их профилактика"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F4A80" w:rsidRPr="00AF4A80" w:rsidTr="00AF4A80">
        <w:trPr>
          <w:trHeight w:val="361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</w:pPr>
            <w:r w:rsidRPr="00AF4A80">
              <w:rPr>
                <w:rFonts w:ascii="Arial Narrow" w:eastAsia="Times New Roman" w:hAnsi="Arial Narrow" w:cs="Arial"/>
                <w:i/>
                <w:iCs/>
                <w:sz w:val="26"/>
                <w:szCs w:val="26"/>
                <w:lang w:eastAsia="ru-RU"/>
              </w:rPr>
              <w:t>МХК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Скульптура Древней Греции от архаики до высокой классики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center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урок 13 читать, сдать все долги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bottom"/>
            <w:hideMark/>
          </w:tcPr>
          <w:p w:rsidR="00AF4A80" w:rsidRPr="00AF4A80" w:rsidRDefault="00AF4A80" w:rsidP="00AF4A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4A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A72DA9" w:rsidRDefault="00A72DA9">
      <w:bookmarkStart w:id="0" w:name="_GoBack"/>
      <w:bookmarkEnd w:id="0"/>
    </w:p>
    <w:sectPr w:rsidR="00A72DA9" w:rsidSect="00AF4A80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854"/>
    <w:rsid w:val="00555854"/>
    <w:rsid w:val="00A72DA9"/>
    <w:rsid w:val="00AF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1AEF2-14EC-47A6-9629-51F0F333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4A8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5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h.ru/" TargetMode="External"/><Relationship Id="rId13" Type="http://schemas.openxmlformats.org/officeDocument/2006/relationships/hyperlink" Target="http://resh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resh.ru/" TargetMode="External"/><Relationship Id="rId12" Type="http://schemas.openxmlformats.org/officeDocument/2006/relationships/hyperlink" Target="https://infourok.ru/otkritiy-urok-po-muzike-na-temu-marsh-ego-znachenie-v-zhizni-chelovka-3609797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resh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sw3DqKivhY" TargetMode="External"/><Relationship Id="rId11" Type="http://schemas.openxmlformats.org/officeDocument/2006/relationships/hyperlink" Target="https://www.youtube.com/watch?v=bMw4FgMJd1Q" TargetMode="External"/><Relationship Id="rId5" Type="http://schemas.openxmlformats.org/officeDocument/2006/relationships/hyperlink" Target="http://resh.ru/" TargetMode="External"/><Relationship Id="rId15" Type="http://schemas.openxmlformats.org/officeDocument/2006/relationships/hyperlink" Target="http://resh.ru/" TargetMode="External"/><Relationship Id="rId10" Type="http://schemas.openxmlformats.org/officeDocument/2006/relationships/hyperlink" Target="https://docs.google.com/forms/d/e/1FAIpQLSd8Olbzcq3rBpcLOsrewhbYsmebH8Em6TPqgwGecH17-BqqWQ/viewform?usp=sf_link" TargetMode="External"/><Relationship Id="rId4" Type="http://schemas.openxmlformats.org/officeDocument/2006/relationships/hyperlink" Target="https://www.youtube.com/watch?v=iPCOwixUOQM" TargetMode="External"/><Relationship Id="rId9" Type="http://schemas.openxmlformats.org/officeDocument/2006/relationships/hyperlink" Target="http://resh.ru/" TargetMode="External"/><Relationship Id="rId14" Type="http://schemas.openxmlformats.org/officeDocument/2006/relationships/hyperlink" Target="https://yandex.ru/video/search?from=tabbar&amp;text=%D0%BD%D0%B0%D0%B7%D1%8B%D0%B2%D0%BD%D1%8B%D0%B5%20%D0%BF%D1%80%D0%B5%D0%B4%D0%BB%D0%BE%D0%B6%D0%B5%D0%BD%D0%B8%D1%8F%208%20%D0%BA%D0%BB%D0%B0%D1%81%D1%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Зорихина</dc:creator>
  <cp:keywords/>
  <dc:description/>
  <cp:lastModifiedBy>Альбина Зорихина</cp:lastModifiedBy>
  <cp:revision>2</cp:revision>
  <dcterms:created xsi:type="dcterms:W3CDTF">2020-12-11T04:36:00Z</dcterms:created>
  <dcterms:modified xsi:type="dcterms:W3CDTF">2020-12-11T04:36:00Z</dcterms:modified>
</cp:coreProperties>
</file>