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20" w:rsidRDefault="002A2120" w:rsidP="002A2120">
      <w:pPr>
        <w:pStyle w:val="1"/>
        <w:ind w:firstLine="0"/>
        <w:contextualSpacing/>
        <w:jc w:val="center"/>
      </w:pPr>
      <w:r>
        <w:t>Муниципальное бюджетное общеобразовательное учреждение</w:t>
      </w:r>
    </w:p>
    <w:p w:rsidR="002A2120" w:rsidRDefault="002A2120" w:rsidP="002A2120">
      <w:pPr>
        <w:pStyle w:val="1"/>
        <w:ind w:firstLine="0"/>
        <w:contextualSpacing/>
        <w:jc w:val="center"/>
      </w:pPr>
      <w:r>
        <w:t>«Средняя общеобразовательное учреждение № 3»</w:t>
      </w:r>
    </w:p>
    <w:p w:rsidR="002A2120" w:rsidRDefault="002A2120" w:rsidP="002A2120">
      <w:pPr>
        <w:pStyle w:val="1"/>
        <w:spacing w:after="620"/>
        <w:ind w:firstLine="0"/>
        <w:contextualSpacing/>
        <w:jc w:val="center"/>
      </w:pPr>
    </w:p>
    <w:p w:rsidR="002A2120" w:rsidRDefault="002A2120" w:rsidP="002A2120">
      <w:pPr>
        <w:pStyle w:val="1"/>
        <w:spacing w:after="620"/>
        <w:ind w:firstLine="0"/>
        <w:contextualSpacing/>
        <w:jc w:val="center"/>
      </w:pPr>
      <w:r>
        <w:t>ПРИКАЗ</w:t>
      </w:r>
    </w:p>
    <w:p w:rsidR="002A2120" w:rsidRDefault="006C7B73" w:rsidP="002A2120">
      <w:pPr>
        <w:pStyle w:val="1"/>
        <w:spacing w:after="620"/>
        <w:ind w:firstLine="0"/>
        <w:contextualSpacing/>
        <w:jc w:val="both"/>
      </w:pPr>
      <w:r>
        <w:t>11.09.2023</w:t>
      </w:r>
      <w:r w:rsidR="002A2120">
        <w:t xml:space="preserve">                                                              </w:t>
      </w:r>
      <w:r>
        <w:t xml:space="preserve">                     </w:t>
      </w:r>
      <w:r w:rsidR="002A2120">
        <w:t xml:space="preserve">                          №</w:t>
      </w:r>
      <w:r>
        <w:t xml:space="preserve"> </w:t>
      </w:r>
    </w:p>
    <w:p w:rsidR="002A2120" w:rsidRDefault="002A2120" w:rsidP="002A2120">
      <w:pPr>
        <w:pStyle w:val="1"/>
        <w:spacing w:after="620"/>
        <w:ind w:firstLine="0"/>
        <w:contextualSpacing/>
        <w:jc w:val="center"/>
      </w:pPr>
      <w:r>
        <w:br/>
        <w:t>г. Верхняя Салда</w:t>
      </w:r>
    </w:p>
    <w:p w:rsidR="002A2120" w:rsidRDefault="002A2120" w:rsidP="002A2120">
      <w:pPr>
        <w:pStyle w:val="1"/>
        <w:spacing w:after="620"/>
        <w:ind w:firstLine="0"/>
        <w:contextualSpacing/>
        <w:jc w:val="center"/>
      </w:pPr>
    </w:p>
    <w:p w:rsidR="002A2120" w:rsidRDefault="002A2120" w:rsidP="002A2120">
      <w:pPr>
        <w:pStyle w:val="1"/>
        <w:spacing w:after="300"/>
        <w:ind w:firstLine="0"/>
        <w:contextualSpacing/>
        <w:jc w:val="center"/>
      </w:pPr>
      <w:r>
        <w:rPr>
          <w:b/>
          <w:bCs/>
        </w:rPr>
        <w:t>Об организации и проведении школьного этапа Всероссийской олимпиады ш</w:t>
      </w:r>
      <w:r w:rsidR="006C7B73">
        <w:rPr>
          <w:b/>
          <w:bCs/>
        </w:rPr>
        <w:t>кольников в МБОУ «СОШ №3» в 2023-2024</w:t>
      </w:r>
      <w:r>
        <w:rPr>
          <w:b/>
          <w:bCs/>
        </w:rPr>
        <w:t xml:space="preserve"> учебном году</w:t>
      </w:r>
    </w:p>
    <w:p w:rsidR="002A2120" w:rsidRDefault="002A2120" w:rsidP="002A2120">
      <w:pPr>
        <w:pStyle w:val="1"/>
        <w:ind w:firstLine="720"/>
        <w:contextualSpacing/>
        <w:jc w:val="both"/>
      </w:pPr>
    </w:p>
    <w:p w:rsidR="002A2120" w:rsidRDefault="006C7B73" w:rsidP="002A2120">
      <w:pPr>
        <w:pStyle w:val="1"/>
        <w:ind w:firstLine="720"/>
        <w:contextualSpacing/>
        <w:jc w:val="both"/>
      </w:pPr>
      <w:r w:rsidRPr="00673D92"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12.07.2022 № 635-Д «О наделении правом рассмотрения и подписи документов заместителей Министра образования и молодежной политики Свердло</w:t>
      </w:r>
      <w:r>
        <w:t>вской области», от 28.07.2023 N</w:t>
      </w:r>
      <w:r w:rsidRPr="00673D92">
        <w:t xml:space="preserve"> 879-Д «Об обеспечении организации и проведения всероссийской олимпиады школьников в Свердловской области в 2023/2024 учебном году», в целях организации и проведения школьного этапа всероссийской олимпиады школьников в Свердловской области в 2023/2024 учебном году</w:t>
      </w:r>
      <w:r>
        <w:t>, а также в</w:t>
      </w:r>
      <w:r w:rsidRPr="005F6F4E">
        <w:t xml:space="preserve"> целях организации и проведения школьного этапа всероссийской олимпиады школьников </w:t>
      </w:r>
      <w:r>
        <w:t xml:space="preserve">на территории </w:t>
      </w:r>
      <w:proofErr w:type="spellStart"/>
      <w:r>
        <w:t>Верхнесалдинского</w:t>
      </w:r>
      <w:proofErr w:type="spellEnd"/>
      <w:r>
        <w:t xml:space="preserve"> городского округа в 2023/2024</w:t>
      </w:r>
      <w:r w:rsidRPr="005F6F4E">
        <w:t xml:space="preserve"> учебном году</w:t>
      </w:r>
      <w:r w:rsidR="002A2120">
        <w:t xml:space="preserve">, приказа Управления образования администрации </w:t>
      </w:r>
      <w:proofErr w:type="spellStart"/>
      <w:r w:rsidR="002A2120">
        <w:t>Верхнесал</w:t>
      </w:r>
      <w:r>
        <w:t>динского</w:t>
      </w:r>
      <w:proofErr w:type="spellEnd"/>
      <w:r>
        <w:t xml:space="preserve"> городского округа от 11.09.2023 № 286</w:t>
      </w:r>
      <w:r w:rsidR="00B322E8">
        <w:t xml:space="preserve"> «</w:t>
      </w:r>
      <w:r w:rsidR="002A2120">
        <w:t xml:space="preserve">Об организации и проведении школьного этапа всероссийской олимпиады школьников в </w:t>
      </w:r>
      <w:proofErr w:type="spellStart"/>
      <w:r w:rsidR="002A2120">
        <w:t>Верхнеса</w:t>
      </w:r>
      <w:r>
        <w:t>лдинском</w:t>
      </w:r>
      <w:proofErr w:type="spellEnd"/>
      <w:r>
        <w:t xml:space="preserve"> городском округе в 2023/2024</w:t>
      </w:r>
      <w:r w:rsidR="002A2120">
        <w:t xml:space="preserve"> учебном году»,  и в целях организации и проведения школьного этапа всероссийской олимпиады шк</w:t>
      </w:r>
      <w:r>
        <w:t>ольников в МБОУ «СОШ № 3» в 2023/2024</w:t>
      </w:r>
      <w:r w:rsidR="002A2120">
        <w:t xml:space="preserve"> учебном году, </w:t>
      </w:r>
    </w:p>
    <w:p w:rsidR="002A2120" w:rsidRDefault="002A2120" w:rsidP="002A2120">
      <w:pPr>
        <w:pStyle w:val="1"/>
        <w:ind w:firstLine="0"/>
        <w:contextualSpacing/>
        <w:jc w:val="both"/>
      </w:pPr>
    </w:p>
    <w:p w:rsidR="002A2120" w:rsidRPr="00026D47" w:rsidRDefault="002A2120" w:rsidP="002A2120">
      <w:pPr>
        <w:pStyle w:val="1"/>
        <w:ind w:firstLine="0"/>
        <w:contextualSpacing/>
        <w:jc w:val="both"/>
      </w:pPr>
      <w:r w:rsidRPr="00026D47">
        <w:rPr>
          <w:bCs/>
        </w:rPr>
        <w:t>ПРИКАЗЫВАЮ:</w:t>
      </w:r>
    </w:p>
    <w:p w:rsidR="00C66F0F" w:rsidRDefault="00C66F0F" w:rsidP="002A2120">
      <w:pPr>
        <w:spacing w:line="240" w:lineRule="auto"/>
        <w:contextualSpacing/>
      </w:pPr>
    </w:p>
    <w:p w:rsidR="002A2120" w:rsidRPr="002A2120" w:rsidRDefault="006C7B73" w:rsidP="002A2120">
      <w:pPr>
        <w:pStyle w:val="1"/>
        <w:numPr>
          <w:ilvl w:val="0"/>
          <w:numId w:val="2"/>
        </w:numPr>
        <w:tabs>
          <w:tab w:val="left" w:pos="1147"/>
        </w:tabs>
        <w:ind w:firstLine="720"/>
        <w:jc w:val="both"/>
      </w:pPr>
      <w:r>
        <w:t>Провести в 2023/2024</w:t>
      </w:r>
      <w:r w:rsidR="002A2120" w:rsidRPr="002A2120">
        <w:t xml:space="preserve"> учебном году в </w:t>
      </w:r>
      <w:r w:rsidR="00B710E8">
        <w:t>МБОУ «СОШ № 3»</w:t>
      </w:r>
      <w:r w:rsidR="002A2120" w:rsidRPr="002A2120">
        <w:t xml:space="preserve"> школьный этап Всероссийской олимпиады школьников (далее - Олимпиада) </w:t>
      </w:r>
      <w:r>
        <w:t>с 13 сентября по 28 октября 2023</w:t>
      </w:r>
      <w:r w:rsidR="002A2120" w:rsidRPr="002A2120">
        <w:t xml:space="preserve"> для обучающихся 4-11 - классов:</w:t>
      </w:r>
    </w:p>
    <w:p w:rsidR="006C7B73" w:rsidRPr="006C7B73" w:rsidRDefault="006C7B73" w:rsidP="006C7B73">
      <w:pPr>
        <w:pStyle w:val="1"/>
        <w:numPr>
          <w:ilvl w:val="0"/>
          <w:numId w:val="3"/>
        </w:numPr>
        <w:tabs>
          <w:tab w:val="left" w:pos="1147"/>
        </w:tabs>
        <w:ind w:firstLine="720"/>
        <w:jc w:val="both"/>
      </w:pPr>
      <w:bookmarkStart w:id="0" w:name="bookmark1"/>
      <w:bookmarkStart w:id="1" w:name="bookmark2"/>
      <w:bookmarkEnd w:id="0"/>
      <w:bookmarkEnd w:id="1"/>
      <w:r w:rsidRPr="006C7B73">
        <w:rPr>
          <w:color w:val="000000"/>
          <w:lang w:bidi="ru-RU"/>
        </w:rPr>
        <w:t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</w:t>
      </w:r>
      <w:proofErr w:type="spellStart"/>
      <w:r w:rsidRPr="006C7B73">
        <w:rPr>
          <w:color w:val="000000"/>
          <w:lang w:bidi="ru-RU"/>
        </w:rPr>
        <w:t>Сириус.Курсы</w:t>
      </w:r>
      <w:proofErr w:type="spellEnd"/>
      <w:r w:rsidRPr="006C7B73">
        <w:rPr>
          <w:color w:val="000000"/>
          <w:lang w:bidi="ru-RU"/>
        </w:rPr>
        <w:t>») в информационно-телекоммуникационной сети «Интернет» (далее - сеть «Интернет»);</w:t>
      </w:r>
    </w:p>
    <w:p w:rsidR="00B710E8" w:rsidRDefault="006C7B73" w:rsidP="00B710E8">
      <w:pPr>
        <w:pStyle w:val="1"/>
        <w:numPr>
          <w:ilvl w:val="0"/>
          <w:numId w:val="3"/>
        </w:numPr>
        <w:tabs>
          <w:tab w:val="left" w:pos="1147"/>
        </w:tabs>
        <w:ind w:firstLine="720"/>
        <w:jc w:val="both"/>
      </w:pPr>
      <w:r w:rsidRPr="00673D92">
        <w:rPr>
          <w:color w:val="000000"/>
          <w:lang w:bidi="ru-RU"/>
        </w:rPr>
        <w:t xml:space="preserve"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</w:t>
      </w:r>
      <w:r w:rsidRPr="00673D92">
        <w:rPr>
          <w:color w:val="000000"/>
          <w:lang w:bidi="ru-RU"/>
        </w:rPr>
        <w:lastRenderedPageBreak/>
        <w:t xml:space="preserve">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5" w:history="1">
        <w:r w:rsidRPr="00673D92">
          <w:rPr>
            <w:color w:val="000000"/>
            <w:lang w:val="en-US" w:bidi="en-US"/>
          </w:rPr>
          <w:t>https</w:t>
        </w:r>
        <w:r w:rsidRPr="00673D92">
          <w:rPr>
            <w:color w:val="000000"/>
            <w:lang w:bidi="en-US"/>
          </w:rPr>
          <w:t>://</w:t>
        </w:r>
        <w:proofErr w:type="spellStart"/>
        <w:r w:rsidRPr="00673D92">
          <w:rPr>
            <w:color w:val="000000"/>
            <w:lang w:val="en-US" w:bidi="en-US"/>
          </w:rPr>
          <w:t>vsosh</w:t>
        </w:r>
        <w:proofErr w:type="spellEnd"/>
        <w:r w:rsidRPr="00673D92">
          <w:rPr>
            <w:color w:val="000000"/>
            <w:lang w:bidi="en-US"/>
          </w:rPr>
          <w:t>.</w:t>
        </w:r>
        <w:proofErr w:type="spellStart"/>
        <w:r w:rsidRPr="00673D92">
          <w:rPr>
            <w:color w:val="000000"/>
            <w:lang w:val="en-US" w:bidi="en-US"/>
          </w:rPr>
          <w:t>irro</w:t>
        </w:r>
        <w:proofErr w:type="spellEnd"/>
        <w:r w:rsidRPr="00673D92">
          <w:rPr>
            <w:color w:val="000000"/>
            <w:lang w:bidi="en-US"/>
          </w:rPr>
          <w:t>.</w:t>
        </w:r>
        <w:proofErr w:type="spellStart"/>
        <w:r w:rsidRPr="00673D92">
          <w:rPr>
            <w:color w:val="000000"/>
            <w:lang w:val="en-US" w:bidi="en-US"/>
          </w:rPr>
          <w:t>ru</w:t>
        </w:r>
        <w:proofErr w:type="spellEnd"/>
      </w:hyperlink>
      <w:r w:rsidRPr="00673D92">
        <w:rPr>
          <w:color w:val="000000"/>
          <w:lang w:bidi="en-US"/>
        </w:rPr>
        <w:t xml:space="preserve"> </w:t>
      </w:r>
      <w:r w:rsidRPr="00673D92">
        <w:rPr>
          <w:color w:val="000000"/>
          <w:lang w:bidi="ru-RU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ГАОУ ДПО СО «ИРО»).</w:t>
      </w:r>
    </w:p>
    <w:p w:rsidR="00B710E8" w:rsidRDefault="00B710E8" w:rsidP="00B710E8">
      <w:pPr>
        <w:pStyle w:val="1"/>
        <w:numPr>
          <w:ilvl w:val="0"/>
          <w:numId w:val="2"/>
        </w:numPr>
        <w:tabs>
          <w:tab w:val="left" w:pos="1147"/>
        </w:tabs>
        <w:ind w:firstLine="360"/>
        <w:jc w:val="both"/>
      </w:pPr>
      <w:r>
        <w:t xml:space="preserve">Назначить лицом, ответственным за проведение Олимпиады в МБОУ «СОШ № 3» </w:t>
      </w:r>
      <w:proofErr w:type="spellStart"/>
      <w:r>
        <w:t>Пидоря</w:t>
      </w:r>
      <w:proofErr w:type="spellEnd"/>
      <w:r>
        <w:t xml:space="preserve"> Т.А., заместителя директора по УВР, члена оргкомитета Олимпиады.</w:t>
      </w:r>
    </w:p>
    <w:p w:rsidR="00B710E8" w:rsidRDefault="00B710E8" w:rsidP="00B710E8">
      <w:pPr>
        <w:pStyle w:val="1"/>
        <w:numPr>
          <w:ilvl w:val="0"/>
          <w:numId w:val="2"/>
        </w:numPr>
        <w:tabs>
          <w:tab w:val="left" w:pos="1147"/>
        </w:tabs>
        <w:ind w:firstLine="360"/>
        <w:jc w:val="both"/>
      </w:pPr>
      <w:proofErr w:type="spellStart"/>
      <w:r>
        <w:t>Пидоря</w:t>
      </w:r>
      <w:proofErr w:type="spellEnd"/>
      <w:r>
        <w:t xml:space="preserve"> Т.А.:</w:t>
      </w:r>
    </w:p>
    <w:p w:rsidR="004B2EC1" w:rsidRDefault="007743C0" w:rsidP="004B2EC1">
      <w:pPr>
        <w:pStyle w:val="1"/>
        <w:tabs>
          <w:tab w:val="left" w:pos="1147"/>
        </w:tabs>
        <w:ind w:firstLine="360"/>
        <w:jc w:val="both"/>
      </w:pPr>
      <w:r>
        <w:t>- о</w:t>
      </w:r>
      <w:r w:rsidR="007F1710">
        <w:t xml:space="preserve">беспечить информирование </w:t>
      </w:r>
      <w:r w:rsidR="004C2D73">
        <w:t>участников образовательных</w:t>
      </w:r>
      <w:r w:rsidR="0006229E">
        <w:t xml:space="preserve"> </w:t>
      </w:r>
      <w:r w:rsidR="004C2D73">
        <w:t>отношений о сроках и местах проведения Олимпиады по каждому предмету;</w:t>
      </w:r>
      <w:r w:rsidR="007F1710">
        <w:t xml:space="preserve"> </w:t>
      </w:r>
    </w:p>
    <w:p w:rsidR="00B80F91" w:rsidRPr="004B2EC1" w:rsidRDefault="004B2EC1" w:rsidP="004B2EC1">
      <w:pPr>
        <w:pStyle w:val="1"/>
        <w:tabs>
          <w:tab w:val="left" w:pos="1147"/>
        </w:tabs>
        <w:ind w:firstLine="360"/>
        <w:jc w:val="both"/>
      </w:pPr>
      <w:r w:rsidRPr="004B2EC1">
        <w:t>- о</w:t>
      </w:r>
      <w:r w:rsidR="00B80F91" w:rsidRPr="004B2EC1">
        <w:rPr>
          <w:bCs/>
        </w:rPr>
        <w:t>б</w:t>
      </w:r>
      <w:r>
        <w:rPr>
          <w:bCs/>
        </w:rPr>
        <w:t>еспечить выполнение Методических рекомендаций</w:t>
      </w:r>
      <w:r w:rsidR="00B80F91" w:rsidRPr="004B2EC1">
        <w:rPr>
          <w:bCs/>
        </w:rPr>
        <w:t xml:space="preserve"> по организации и проведению школьного и муниципального этапов всероссий</w:t>
      </w:r>
      <w:r w:rsidR="006C7B73">
        <w:rPr>
          <w:bCs/>
        </w:rPr>
        <w:t>ской олимпиады школьников в 2023</w:t>
      </w:r>
      <w:r w:rsidR="00B80F91" w:rsidRPr="004B2EC1">
        <w:rPr>
          <w:bCs/>
        </w:rPr>
        <w:t>/</w:t>
      </w:r>
      <w:r w:rsidR="006C7B73">
        <w:rPr>
          <w:bCs/>
        </w:rPr>
        <w:t>2024</w:t>
      </w:r>
      <w:r w:rsidR="00B80F91" w:rsidRPr="004B2EC1">
        <w:rPr>
          <w:bCs/>
        </w:rPr>
        <w:t xml:space="preserve"> учебном году;</w:t>
      </w:r>
    </w:p>
    <w:p w:rsidR="00310AC7" w:rsidRDefault="00B322E8" w:rsidP="004C2D73">
      <w:pPr>
        <w:pStyle w:val="1"/>
        <w:tabs>
          <w:tab w:val="left" w:pos="1147"/>
        </w:tabs>
        <w:ind w:firstLine="360"/>
        <w:jc w:val="both"/>
      </w:pPr>
      <w:r>
        <w:t>- обеспечить организацию и проведение</w:t>
      </w:r>
      <w:r w:rsidR="00310AC7">
        <w:t xml:space="preserve"> олимпиад</w:t>
      </w:r>
      <w:r w:rsidR="00026D47">
        <w:t xml:space="preserve">ы в соответствии с утвержденной </w:t>
      </w:r>
      <w:r>
        <w:t xml:space="preserve">Организационно-технологической моделью </w:t>
      </w:r>
      <w:r w:rsidR="005A523F" w:rsidRPr="005A523F">
        <w:t xml:space="preserve">проведения школьного этапа Всероссийской олимпиады школьников на территории </w:t>
      </w:r>
      <w:proofErr w:type="spellStart"/>
      <w:r w:rsidR="005A523F" w:rsidRPr="005A523F">
        <w:t>Верхнесалд</w:t>
      </w:r>
      <w:r w:rsidR="006C7B73">
        <w:t>инского</w:t>
      </w:r>
      <w:proofErr w:type="spellEnd"/>
      <w:r w:rsidR="006C7B73">
        <w:t xml:space="preserve"> городского округа в 2023/2024</w:t>
      </w:r>
      <w:r w:rsidR="005A523F" w:rsidRPr="005A523F">
        <w:t xml:space="preserve"> учебном году</w:t>
      </w:r>
      <w:r w:rsidR="005A523F">
        <w:t>;</w:t>
      </w:r>
    </w:p>
    <w:p w:rsidR="007743C0" w:rsidRDefault="007743C0" w:rsidP="007743C0">
      <w:pPr>
        <w:pStyle w:val="1"/>
        <w:tabs>
          <w:tab w:val="left" w:pos="1147"/>
        </w:tabs>
        <w:jc w:val="both"/>
      </w:pPr>
      <w:r>
        <w:t xml:space="preserve">- соблюдать при организации и проведении утвержденный график проведения школьного этапа всероссийской олимпиады школьников на территории </w:t>
      </w:r>
      <w:proofErr w:type="spellStart"/>
      <w:r>
        <w:t>Верхнесалдинского</w:t>
      </w:r>
      <w:proofErr w:type="spellEnd"/>
      <w:r>
        <w:t xml:space="preserve"> городского ок</w:t>
      </w:r>
      <w:r w:rsidR="006C7B73">
        <w:t>руга в 2023/2024</w:t>
      </w:r>
      <w:r w:rsidR="00CC706C">
        <w:t xml:space="preserve"> учебном году (Приложение 1</w:t>
      </w:r>
      <w:r>
        <w:t>);</w:t>
      </w:r>
    </w:p>
    <w:p w:rsidR="007C2F96" w:rsidRDefault="000E7573" w:rsidP="007743C0">
      <w:pPr>
        <w:pStyle w:val="1"/>
        <w:tabs>
          <w:tab w:val="left" w:pos="1147"/>
        </w:tabs>
        <w:jc w:val="both"/>
      </w:pPr>
      <w:r>
        <w:t>- обеспечить публикацию</w:t>
      </w:r>
      <w:r w:rsidR="007C2F96">
        <w:t xml:space="preserve"> актуальной информации по контингенту обучающихся в образовательных организациях муниципального образования в ФИС ОКО;</w:t>
      </w:r>
    </w:p>
    <w:p w:rsidR="00B710E8" w:rsidRDefault="007743C0" w:rsidP="004C2D73">
      <w:pPr>
        <w:pStyle w:val="1"/>
        <w:tabs>
          <w:tab w:val="left" w:pos="1147"/>
        </w:tabs>
        <w:ind w:firstLine="360"/>
        <w:jc w:val="both"/>
      </w:pPr>
      <w:r>
        <w:t>- о</w:t>
      </w:r>
      <w:r w:rsidR="007F1710">
        <w:t>беспечить возможность участия всех желающих обучающихся МБОУ «СОШ №3», в том числе удаленного участия обучающихся в Олимпиаде в зависимости от эпидемиологической ситуации или по</w:t>
      </w:r>
      <w:r w:rsidR="004C2D73">
        <w:t xml:space="preserve"> </w:t>
      </w:r>
      <w:r w:rsidR="007F1710">
        <w:t>другим существенным причинам;</w:t>
      </w:r>
    </w:p>
    <w:p w:rsidR="00C54C45" w:rsidRDefault="00C54C45" w:rsidP="004C2D73">
      <w:pPr>
        <w:pStyle w:val="1"/>
        <w:tabs>
          <w:tab w:val="left" w:pos="1147"/>
        </w:tabs>
        <w:ind w:firstLine="360"/>
        <w:jc w:val="both"/>
      </w:pPr>
      <w:r>
        <w:t>- обеспечить наличие общественных наблюдателей при проведении Олимпиады;</w:t>
      </w:r>
    </w:p>
    <w:p w:rsidR="004E64D4" w:rsidRDefault="004E64D4" w:rsidP="004C2D73">
      <w:pPr>
        <w:pStyle w:val="1"/>
        <w:tabs>
          <w:tab w:val="left" w:pos="1147"/>
        </w:tabs>
        <w:ind w:firstLine="360"/>
        <w:jc w:val="both"/>
      </w:pPr>
      <w:r>
        <w:t>- обеспечить сохранность жизни и здоровья обучающихся во время пр</w:t>
      </w:r>
      <w:r w:rsidR="00026D47">
        <w:t>оведения туров Олимпиады в МБОУ «</w:t>
      </w:r>
      <w:r>
        <w:t>СОШ № 3»;</w:t>
      </w:r>
    </w:p>
    <w:p w:rsidR="00E00634" w:rsidRDefault="00E00634" w:rsidP="00E00634">
      <w:pPr>
        <w:pStyle w:val="1"/>
        <w:tabs>
          <w:tab w:val="left" w:pos="1147"/>
        </w:tabs>
        <w:ind w:firstLine="360"/>
        <w:jc w:val="both"/>
      </w:pPr>
      <w:r>
        <w:t>- обеспечить проведение очного тура Олимпиады по некоторым предметам;</w:t>
      </w:r>
    </w:p>
    <w:p w:rsidR="00C34E01" w:rsidRDefault="00C34E01" w:rsidP="00E00634">
      <w:pPr>
        <w:pStyle w:val="1"/>
        <w:tabs>
          <w:tab w:val="left" w:pos="1147"/>
        </w:tabs>
        <w:ind w:firstLine="360"/>
        <w:jc w:val="both"/>
      </w:pPr>
      <w:r>
        <w:t xml:space="preserve">- ознакомить организаторов Олимпиады с инструкцией по проведению </w:t>
      </w:r>
      <w:r w:rsidR="00CC706C">
        <w:t>(Приложение 2</w:t>
      </w:r>
      <w:r>
        <w:t>);</w:t>
      </w:r>
    </w:p>
    <w:p w:rsidR="00C34E01" w:rsidRDefault="00C34E01" w:rsidP="00E00634">
      <w:pPr>
        <w:pStyle w:val="1"/>
        <w:tabs>
          <w:tab w:val="left" w:pos="1147"/>
        </w:tabs>
        <w:ind w:firstLine="360"/>
        <w:jc w:val="both"/>
      </w:pPr>
      <w:r>
        <w:t xml:space="preserve">-ознакомить членов жюри с инструкцией по проверке </w:t>
      </w:r>
      <w:r w:rsidR="00CC706C">
        <w:t>олимпиадных работ школьного этапа Олимпиады (Приложение 3);</w:t>
      </w:r>
    </w:p>
    <w:p w:rsidR="00C34E01" w:rsidRDefault="00C34E01" w:rsidP="00E00634">
      <w:pPr>
        <w:pStyle w:val="1"/>
        <w:tabs>
          <w:tab w:val="left" w:pos="1147"/>
        </w:tabs>
        <w:ind w:firstLine="360"/>
        <w:jc w:val="both"/>
      </w:pPr>
      <w:r>
        <w:t>- ознакомить членов жюри Олимпиады с критериями оценивания заданий;</w:t>
      </w:r>
    </w:p>
    <w:p w:rsidR="00E00634" w:rsidRDefault="00E00634" w:rsidP="00E00634">
      <w:pPr>
        <w:pStyle w:val="1"/>
        <w:tabs>
          <w:tab w:val="left" w:pos="1147"/>
        </w:tabs>
        <w:ind w:firstLine="360"/>
        <w:jc w:val="both"/>
      </w:pPr>
      <w:r>
        <w:t>- объективность при проведении (выполнение олимпиадных заданий</w:t>
      </w:r>
      <w:r w:rsidRPr="00E00634">
        <w:t xml:space="preserve"> индивидуально и самостоятельно</w:t>
      </w:r>
      <w:r>
        <w:t xml:space="preserve"> на очных турах Олимпиады м в</w:t>
      </w:r>
      <w:r w:rsidR="00026D47">
        <w:t xml:space="preserve"> случае </w:t>
      </w:r>
      <w:r w:rsidR="00026D47">
        <w:lastRenderedPageBreak/>
        <w:t>выполнения заданий Олим</w:t>
      </w:r>
      <w:r>
        <w:t xml:space="preserve">пиады обучающимся в МБОУ «СОШ № 3») и оценивании </w:t>
      </w:r>
      <w:proofErr w:type="gramStart"/>
      <w:r w:rsidR="000E7573">
        <w:t>работ</w:t>
      </w:r>
      <w:proofErr w:type="gramEnd"/>
      <w:r w:rsidR="000E7573">
        <w:t xml:space="preserve"> обучающихся МБОУ «СОШ №3»</w:t>
      </w:r>
      <w:r>
        <w:t>;</w:t>
      </w:r>
    </w:p>
    <w:p w:rsidR="007F1710" w:rsidRDefault="007743C0" w:rsidP="006E72B7">
      <w:pPr>
        <w:pStyle w:val="1"/>
        <w:tabs>
          <w:tab w:val="left" w:pos="1147"/>
        </w:tabs>
        <w:ind w:firstLine="360"/>
        <w:jc w:val="both"/>
      </w:pPr>
      <w:r>
        <w:t>- о</w:t>
      </w:r>
      <w:r w:rsidR="0006229E">
        <w:t>существить контроль внесения сведений о контингенте обучающихся в РБДО;</w:t>
      </w:r>
    </w:p>
    <w:p w:rsidR="0006229E" w:rsidRDefault="007743C0" w:rsidP="006E72B7">
      <w:pPr>
        <w:pStyle w:val="1"/>
        <w:tabs>
          <w:tab w:val="left" w:pos="1147"/>
        </w:tabs>
        <w:ind w:firstLine="360"/>
        <w:jc w:val="both"/>
      </w:pPr>
      <w:r>
        <w:t>- о</w:t>
      </w:r>
      <w:r w:rsidR="0006229E">
        <w:t>существить сбо</w:t>
      </w:r>
      <w:r w:rsidR="000E7573">
        <w:t xml:space="preserve">р, хранение заявлений родителей </w:t>
      </w:r>
      <w:r w:rsidR="0006229E">
        <w:t xml:space="preserve">(законных представителей) обучающихся, заявивших </w:t>
      </w:r>
      <w:r w:rsidR="005A523F">
        <w:t>о своем участии в Олимпиаде;</w:t>
      </w:r>
    </w:p>
    <w:p w:rsidR="006E72B7" w:rsidRDefault="007743C0" w:rsidP="006E72B7">
      <w:pPr>
        <w:pStyle w:val="1"/>
        <w:tabs>
          <w:tab w:val="left" w:pos="1147"/>
        </w:tabs>
        <w:ind w:firstLine="360"/>
        <w:jc w:val="both"/>
      </w:pPr>
      <w:r>
        <w:t>- обеспечить составление списков</w:t>
      </w:r>
      <w:r w:rsidR="006E72B7">
        <w:t xml:space="preserve"> участников </w:t>
      </w:r>
      <w:r>
        <w:t>с указанием места их участия (в образовательной организации или дома в зависимости от технической возможности).</w:t>
      </w:r>
    </w:p>
    <w:p w:rsidR="007743C0" w:rsidRDefault="007743C0" w:rsidP="006E72B7">
      <w:pPr>
        <w:pStyle w:val="1"/>
        <w:tabs>
          <w:tab w:val="left" w:pos="1147"/>
        </w:tabs>
        <w:ind w:firstLine="360"/>
        <w:jc w:val="both"/>
      </w:pPr>
      <w:r>
        <w:t>- обеспечить выдачу кодов доступа /учетных записей обучающихся, подавшим свое заявл</w:t>
      </w:r>
      <w:r w:rsidR="005A523F">
        <w:t>ение на участие в Олимпиаде</w:t>
      </w:r>
      <w:r>
        <w:t>;</w:t>
      </w:r>
    </w:p>
    <w:p w:rsidR="000D563B" w:rsidRDefault="000D563B" w:rsidP="000D563B">
      <w:pPr>
        <w:pStyle w:val="1"/>
        <w:tabs>
          <w:tab w:val="left" w:pos="1147"/>
        </w:tabs>
        <w:ind w:firstLine="360"/>
        <w:jc w:val="both"/>
      </w:pPr>
      <w:r w:rsidRPr="000D563B">
        <w:t xml:space="preserve">- обеспечить  информационную </w:t>
      </w:r>
      <w:r>
        <w:t xml:space="preserve"> </w:t>
      </w:r>
      <w:r w:rsidRPr="000D563B">
        <w:t xml:space="preserve">безопасность </w:t>
      </w:r>
      <w:r>
        <w:t>полученных</w:t>
      </w:r>
      <w:r w:rsidRPr="000D563B">
        <w:t xml:space="preserve"> комплектов олимпиадных заданий и  </w:t>
      </w:r>
      <w:r>
        <w:t>неразглашение</w:t>
      </w:r>
      <w:r w:rsidRPr="000D563B">
        <w:t xml:space="preserve"> конфиденциальной информации</w:t>
      </w:r>
      <w:r>
        <w:t>;</w:t>
      </w:r>
    </w:p>
    <w:p w:rsidR="00481BA0" w:rsidRPr="00481BA0" w:rsidRDefault="00481BA0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BA0">
        <w:rPr>
          <w:rFonts w:ascii="Symbol" w:hAnsi="Symbol" w:cs="Symbol"/>
          <w:color w:val="000000"/>
          <w:sz w:val="28"/>
          <w:szCs w:val="28"/>
        </w:rPr>
        <w:t></w:t>
      </w:r>
      <w:r w:rsidRPr="00481BA0">
        <w:rPr>
          <w:rFonts w:ascii="Symbol" w:hAnsi="Symbol" w:cs="Symbol"/>
          <w:color w:val="000000"/>
          <w:sz w:val="28"/>
          <w:szCs w:val="28"/>
        </w:rPr>
        <w:t>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требований к материально-техническому оснащению олимпиады по каждому общеобразовательному предмету; </w:t>
      </w:r>
    </w:p>
    <w:p w:rsidR="00481BA0" w:rsidRPr="00481BA0" w:rsidRDefault="004B2EC1" w:rsidP="000E7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регистрацию участников в день проведения олимпиады по каждому общеобразовательному предмету; </w:t>
      </w:r>
    </w:p>
    <w:p w:rsidR="00481BA0" w:rsidRPr="00481BA0" w:rsidRDefault="004B2EC1" w:rsidP="000E757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>обеспечивать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тиражирование материалов в день проведения олимпиады; </w:t>
      </w:r>
    </w:p>
    <w:p w:rsidR="00481BA0" w:rsidRPr="00481BA0" w:rsidRDefault="001D13F1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>назнача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Комельских</w:t>
      </w:r>
      <w:proofErr w:type="spellEnd"/>
      <w:r w:rsidR="00CC7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И.П., ответственной за составление расписания учебных занятий,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организаторов в аудитории проведения олимпиады по каждому общеобразовательному предмету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</w:t>
      </w:r>
      <w:r w:rsidR="00CC706C">
        <w:rPr>
          <w:rFonts w:ascii="Times New Roman" w:hAnsi="Times New Roman" w:cs="Times New Roman"/>
          <w:color w:val="000000"/>
          <w:sz w:val="28"/>
          <w:szCs w:val="28"/>
        </w:rPr>
        <w:t>, чем за 1 день до ее проведения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81BA0" w:rsidRPr="00481BA0" w:rsidRDefault="001D13F1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 w:rsidRPr="001D13F1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соблюдения выполнения участниками требований Порядка, организационно-технологической модели и иных локальных актов; </w:t>
      </w:r>
    </w:p>
    <w:p w:rsidR="00481BA0" w:rsidRPr="00481BA0" w:rsidRDefault="001D13F1" w:rsidP="00026D4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осуществить 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кодирование (обезличивание) работ участников олимпиады; </w:t>
      </w:r>
    </w:p>
    <w:p w:rsidR="00481BA0" w:rsidRPr="00481BA0" w:rsidRDefault="001D13F1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>осуществл</w:t>
      </w:r>
      <w:r w:rsidR="000E7573"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 </w:t>
      </w:r>
    </w:p>
    <w:p w:rsidR="00481BA0" w:rsidRPr="00481BA0" w:rsidRDefault="001D13F1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>- обеспечить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своевременную (не позднее 3 календарных дней с момента проведения соревновательного тура) передачу обезличенных работ членам жюри для проверки; </w:t>
      </w:r>
    </w:p>
    <w:p w:rsidR="00481BA0" w:rsidRPr="00481BA0" w:rsidRDefault="000E7573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осуществлять 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декодирование работ участников школьного этапа олимпиады; </w:t>
      </w:r>
    </w:p>
    <w:p w:rsidR="00481BA0" w:rsidRPr="00481BA0" w:rsidRDefault="001D13F1" w:rsidP="000E75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>- обеспечить</w:t>
      </w:r>
      <w:r w:rsidR="00481BA0"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и внесение данных в протокол предварительных результатов; </w:t>
      </w:r>
    </w:p>
    <w:p w:rsidR="007743C0" w:rsidRDefault="007743C0" w:rsidP="000E7573">
      <w:pPr>
        <w:pStyle w:val="1"/>
        <w:tabs>
          <w:tab w:val="left" w:pos="1147"/>
        </w:tabs>
        <w:ind w:firstLine="426"/>
        <w:jc w:val="both"/>
      </w:pPr>
      <w:r>
        <w:t>- информировать участников образовательных</w:t>
      </w:r>
      <w:r w:rsidR="00310AC7">
        <w:t xml:space="preserve"> </w:t>
      </w:r>
      <w:r>
        <w:t xml:space="preserve">отношений </w:t>
      </w:r>
      <w:r w:rsidR="00310AC7">
        <w:t xml:space="preserve">об организации </w:t>
      </w:r>
      <w:r w:rsidR="00E00634">
        <w:t xml:space="preserve">разбора заданий для всех участников Олимпиады с использованием решений и </w:t>
      </w:r>
      <w:proofErr w:type="spellStart"/>
      <w:r w:rsidR="00E00634">
        <w:t>видеоразборов</w:t>
      </w:r>
      <w:proofErr w:type="spellEnd"/>
      <w:r w:rsidR="00E00634">
        <w:t>, опубликованных на официальном сайте Образовательного центра «Сириус» для шести предметов и на сайте ГАОУ ДПО СО «ПРО» по другим предметам;</w:t>
      </w:r>
    </w:p>
    <w:p w:rsidR="00E00634" w:rsidRDefault="00E00634" w:rsidP="007743C0">
      <w:pPr>
        <w:pStyle w:val="1"/>
        <w:tabs>
          <w:tab w:val="left" w:pos="1147"/>
        </w:tabs>
        <w:ind w:firstLine="360"/>
        <w:jc w:val="both"/>
      </w:pPr>
      <w:r>
        <w:t>-</w:t>
      </w:r>
      <w:r w:rsidRPr="00E00634">
        <w:t xml:space="preserve"> </w:t>
      </w:r>
      <w:r>
        <w:t>обеспечить направление</w:t>
      </w:r>
      <w:r w:rsidRPr="00E00634">
        <w:t xml:space="preserve"> вопро</w:t>
      </w:r>
      <w:r>
        <w:t>сов участников О</w:t>
      </w:r>
      <w:r w:rsidRPr="00E00634">
        <w:t xml:space="preserve">лимпиады </w:t>
      </w:r>
      <w:r>
        <w:t xml:space="preserve">(при их возникновении) </w:t>
      </w:r>
      <w:r w:rsidRPr="00E00634">
        <w:t xml:space="preserve">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</w:t>
      </w:r>
      <w:r w:rsidRPr="00E00634">
        <w:lastRenderedPageBreak/>
        <w:t>общеобразовательному предмету и классу</w:t>
      </w:r>
      <w:r w:rsidR="004E64D4">
        <w:t>;</w:t>
      </w:r>
    </w:p>
    <w:p w:rsidR="00481BA0" w:rsidRPr="00481BA0" w:rsidRDefault="00481BA0" w:rsidP="000E7573">
      <w:pPr>
        <w:pStyle w:val="Default"/>
        <w:ind w:firstLine="426"/>
        <w:jc w:val="both"/>
        <w:rPr>
          <w:sz w:val="28"/>
          <w:szCs w:val="28"/>
        </w:rPr>
      </w:pPr>
      <w:r w:rsidRPr="00481BA0">
        <w:rPr>
          <w:sz w:val="28"/>
          <w:szCs w:val="28"/>
        </w:rPr>
        <w:t xml:space="preserve">-  </w:t>
      </w:r>
      <w:r>
        <w:rPr>
          <w:sz w:val="28"/>
          <w:szCs w:val="28"/>
        </w:rPr>
        <w:t>обеспечить п</w:t>
      </w:r>
      <w:r w:rsidRPr="00481BA0">
        <w:rPr>
          <w:sz w:val="28"/>
          <w:szCs w:val="28"/>
        </w:rPr>
        <w:t xml:space="preserve">ри проведении соревновательных туров олимпиады в период пандемии COVID-19 </w:t>
      </w:r>
      <w:r>
        <w:rPr>
          <w:sz w:val="28"/>
          <w:szCs w:val="28"/>
        </w:rPr>
        <w:t>выполнение</w:t>
      </w:r>
      <w:r w:rsidRPr="00481BA0">
        <w:rPr>
          <w:sz w:val="28"/>
          <w:szCs w:val="28"/>
        </w:rPr>
        <w:t xml:space="preserve"> следующих требований: </w:t>
      </w:r>
    </w:p>
    <w:p w:rsidR="00481BA0" w:rsidRPr="00481BA0" w:rsidRDefault="00481BA0" w:rsidP="000E7573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1BA0">
        <w:rPr>
          <w:sz w:val="28"/>
          <w:szCs w:val="28"/>
        </w:rPr>
        <w:t xml:space="preserve">обязательная термометрия при входе в место проведения олимпиады.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 </w:t>
      </w:r>
    </w:p>
    <w:p w:rsidR="00481BA0" w:rsidRDefault="00481BA0" w:rsidP="000E7573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1BA0">
        <w:rPr>
          <w:sz w:val="28"/>
          <w:szCs w:val="28"/>
        </w:rPr>
        <w:t xml:space="preserve">рассадка участников в локациях (аудиториях, залах, рекреациях) с соблюдением дистанции не менее 1,5 метров и требований, установленных территориальными органами </w:t>
      </w:r>
      <w:proofErr w:type="spellStart"/>
      <w:r w:rsidRPr="00481BA0"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; </w:t>
      </w:r>
    </w:p>
    <w:p w:rsidR="00481BA0" w:rsidRDefault="00481BA0" w:rsidP="000E7573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81BA0">
        <w:rPr>
          <w:sz w:val="28"/>
          <w:szCs w:val="28"/>
        </w:rPr>
        <w:t>обязательное наличие и использование средств индивидуальной защиты для организаторов, членов жюри и участников олимпиады</w:t>
      </w:r>
      <w:r>
        <w:rPr>
          <w:sz w:val="28"/>
          <w:szCs w:val="28"/>
        </w:rPr>
        <w:t>;</w:t>
      </w:r>
    </w:p>
    <w:p w:rsidR="00481BA0" w:rsidRDefault="00481BA0" w:rsidP="000E7573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481BA0">
        <w:rPr>
          <w:sz w:val="28"/>
          <w:szCs w:val="28"/>
        </w:rPr>
        <w:t xml:space="preserve">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здоровья. В таком случае председатель или члены оргкомитета оформляют соответствующий акт в свободной форме либо форме, предоставленной организатором.</w:t>
      </w:r>
    </w:p>
    <w:p w:rsidR="001D13F1" w:rsidRPr="00481BA0" w:rsidRDefault="001D13F1" w:rsidP="001D13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D13F1">
        <w:rPr>
          <w:rFonts w:ascii="Times New Roman" w:hAnsi="Times New Roman" w:cs="Times New Roman"/>
          <w:color w:val="000000"/>
          <w:sz w:val="28"/>
          <w:szCs w:val="28"/>
        </w:rPr>
        <w:t>- информировать</w:t>
      </w:r>
      <w:r w:rsidRPr="00481BA0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о результатах этапа не позднее 7 календарных дней после окончания испытаний; </w:t>
      </w:r>
    </w:p>
    <w:p w:rsidR="004E64D4" w:rsidRDefault="004E64D4" w:rsidP="007743C0">
      <w:pPr>
        <w:pStyle w:val="1"/>
        <w:tabs>
          <w:tab w:val="left" w:pos="1147"/>
        </w:tabs>
        <w:ind w:firstLine="360"/>
        <w:jc w:val="both"/>
      </w:pPr>
      <w:r>
        <w:t>- предоставить отчет по организа</w:t>
      </w:r>
      <w:r w:rsidR="00062269">
        <w:t>ции и проведению Олимпиады до 15</w:t>
      </w:r>
      <w:r>
        <w:t xml:space="preserve"> </w:t>
      </w:r>
      <w:bookmarkStart w:id="2" w:name="_GoBack"/>
      <w:bookmarkEnd w:id="2"/>
      <w:r>
        <w:t>ноября 2</w:t>
      </w:r>
      <w:r w:rsidR="00062269">
        <w:t>023</w:t>
      </w:r>
      <w:r>
        <w:t xml:space="preserve"> года.</w:t>
      </w:r>
    </w:p>
    <w:p w:rsidR="007C2F96" w:rsidRDefault="00410850" w:rsidP="007743C0">
      <w:pPr>
        <w:pStyle w:val="1"/>
        <w:tabs>
          <w:tab w:val="left" w:pos="1147"/>
        </w:tabs>
        <w:ind w:firstLine="360"/>
        <w:jc w:val="both"/>
      </w:pPr>
      <w:r>
        <w:t xml:space="preserve">4. Назначить техническим специалистом </w:t>
      </w:r>
      <w:r w:rsidR="00026D47">
        <w:t>Олимпиады в МБОУ «</w:t>
      </w:r>
      <w:r w:rsidR="006C7B73">
        <w:t xml:space="preserve">СОШ № 3» </w:t>
      </w:r>
      <w:proofErr w:type="spellStart"/>
      <w:r w:rsidR="006C7B73">
        <w:t>Пряничникову</w:t>
      </w:r>
      <w:proofErr w:type="spellEnd"/>
      <w:r w:rsidR="006C7B73">
        <w:t xml:space="preserve"> В.А.</w:t>
      </w:r>
    </w:p>
    <w:p w:rsidR="004E64D4" w:rsidRDefault="006C7B73" w:rsidP="007743C0">
      <w:pPr>
        <w:pStyle w:val="1"/>
        <w:tabs>
          <w:tab w:val="left" w:pos="1147"/>
        </w:tabs>
        <w:ind w:firstLine="360"/>
        <w:jc w:val="both"/>
      </w:pPr>
      <w:r>
        <w:t xml:space="preserve">5. </w:t>
      </w:r>
      <w:proofErr w:type="spellStart"/>
      <w:r>
        <w:t>Пряничниковой</w:t>
      </w:r>
      <w:proofErr w:type="spellEnd"/>
      <w:r>
        <w:t xml:space="preserve"> В.А.</w:t>
      </w:r>
      <w:r w:rsidR="007C2F96">
        <w:t>:</w:t>
      </w:r>
    </w:p>
    <w:p w:rsidR="007C2F96" w:rsidRDefault="00202B36" w:rsidP="007743C0">
      <w:pPr>
        <w:pStyle w:val="1"/>
        <w:tabs>
          <w:tab w:val="left" w:pos="1147"/>
        </w:tabs>
        <w:ind w:firstLine="360"/>
        <w:jc w:val="both"/>
      </w:pPr>
      <w:r>
        <w:t>- обеспечить вн</w:t>
      </w:r>
      <w:r w:rsidR="006C7B73">
        <w:t>есение данных в РБДО об ОО до 12.09.2023</w:t>
      </w:r>
      <w:r w:rsidR="007C2F96">
        <w:t xml:space="preserve"> года;</w:t>
      </w:r>
    </w:p>
    <w:p w:rsidR="00202B36" w:rsidRDefault="00202B36" w:rsidP="007743C0">
      <w:pPr>
        <w:pStyle w:val="1"/>
        <w:tabs>
          <w:tab w:val="left" w:pos="1147"/>
        </w:tabs>
        <w:ind w:firstLine="360"/>
        <w:jc w:val="both"/>
      </w:pPr>
      <w:r>
        <w:t>- обеспечить заполнение сведений в ФИС ОКО;</w:t>
      </w:r>
    </w:p>
    <w:p w:rsidR="007C2F96" w:rsidRDefault="007C2F96" w:rsidP="007743C0">
      <w:pPr>
        <w:pStyle w:val="1"/>
        <w:tabs>
          <w:tab w:val="left" w:pos="1147"/>
        </w:tabs>
        <w:ind w:firstLine="360"/>
        <w:jc w:val="both"/>
      </w:pPr>
      <w:r>
        <w:t>- обеспечить внесение данных</w:t>
      </w:r>
      <w:r w:rsidR="00202B36">
        <w:t xml:space="preserve"> </w:t>
      </w:r>
      <w:r>
        <w:t xml:space="preserve">об </w:t>
      </w:r>
      <w:r w:rsidR="000E7573">
        <w:t>обучающихся в</w:t>
      </w:r>
      <w:r w:rsidR="006C7B73">
        <w:t xml:space="preserve"> РБДО до 12.09.2023</w:t>
      </w:r>
      <w:r>
        <w:t xml:space="preserve"> года;</w:t>
      </w:r>
    </w:p>
    <w:p w:rsidR="007C2F96" w:rsidRDefault="007C2F96" w:rsidP="007C2F96">
      <w:pPr>
        <w:pStyle w:val="1"/>
        <w:tabs>
          <w:tab w:val="left" w:pos="1088"/>
        </w:tabs>
        <w:jc w:val="both"/>
      </w:pPr>
      <w:r>
        <w:t>- обеспечить получение доступа к индивидуальным кодам/учетным записям участников Олимпиады в порядке, установленном оператором технологической платформы;</w:t>
      </w:r>
    </w:p>
    <w:p w:rsidR="007C2F96" w:rsidRDefault="007C2F96" w:rsidP="007C2F96">
      <w:pPr>
        <w:pStyle w:val="1"/>
        <w:tabs>
          <w:tab w:val="left" w:pos="1088"/>
        </w:tabs>
        <w:jc w:val="both"/>
      </w:pPr>
      <w:r>
        <w:t>- выд</w:t>
      </w:r>
      <w:r w:rsidR="00026D47">
        <w:t>ать коды</w:t>
      </w:r>
      <w:r>
        <w:t xml:space="preserve"> доступа/учетных записей обучающимся, подавшим свое заявление на участие в школьном этапе олимпиады;</w:t>
      </w:r>
    </w:p>
    <w:p w:rsidR="000D563B" w:rsidRDefault="000D563B" w:rsidP="007C2F96">
      <w:pPr>
        <w:pStyle w:val="1"/>
        <w:tabs>
          <w:tab w:val="left" w:pos="1088"/>
        </w:tabs>
        <w:jc w:val="both"/>
      </w:pPr>
      <w:r>
        <w:t xml:space="preserve">- обеспечить получение </w:t>
      </w:r>
      <w:r w:rsidRPr="000D563B">
        <w:t>комплектов олимпиадных заданий в электронном (зашифрованном) либо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</w:t>
      </w:r>
      <w:r>
        <w:rPr>
          <w:sz w:val="23"/>
          <w:szCs w:val="23"/>
        </w:rPr>
        <w:t>;</w:t>
      </w:r>
    </w:p>
    <w:p w:rsidR="007C2F96" w:rsidRDefault="007C2F96" w:rsidP="007C2F96">
      <w:pPr>
        <w:pStyle w:val="1"/>
        <w:tabs>
          <w:tab w:val="left" w:pos="1085"/>
        </w:tabs>
        <w:jc w:val="both"/>
      </w:pPr>
      <w:r>
        <w:t>- обеспечить внесение данных о проведении очно</w:t>
      </w:r>
      <w:r w:rsidR="001B12BA">
        <w:t>го тура Олимпиады в течение следующего дня после</w:t>
      </w:r>
      <w:r>
        <w:t xml:space="preserve"> проведения</w:t>
      </w:r>
      <w:r w:rsidR="001B12BA">
        <w:t xml:space="preserve"> Олимпиады</w:t>
      </w:r>
      <w:r w:rsidR="00202B36">
        <w:t>;</w:t>
      </w:r>
    </w:p>
    <w:p w:rsidR="00202B36" w:rsidRDefault="00202B36" w:rsidP="007C2F96">
      <w:pPr>
        <w:pStyle w:val="1"/>
        <w:tabs>
          <w:tab w:val="left" w:pos="1085"/>
        </w:tabs>
        <w:jc w:val="both"/>
      </w:pPr>
      <w:r>
        <w:t>- обеспечить получение результатов Олимпиады и составление отчета об итогах Олимпиады.</w:t>
      </w:r>
    </w:p>
    <w:p w:rsidR="00202B36" w:rsidRDefault="00202B36" w:rsidP="007C2F96">
      <w:pPr>
        <w:pStyle w:val="1"/>
        <w:tabs>
          <w:tab w:val="left" w:pos="1085"/>
        </w:tabs>
        <w:jc w:val="both"/>
      </w:pPr>
      <w:r>
        <w:t>6.  Классным руководителям 4-11 классов:</w:t>
      </w:r>
    </w:p>
    <w:p w:rsidR="00202B36" w:rsidRDefault="00202B36" w:rsidP="007C2F96">
      <w:pPr>
        <w:pStyle w:val="1"/>
        <w:tabs>
          <w:tab w:val="left" w:pos="1085"/>
        </w:tabs>
        <w:jc w:val="both"/>
      </w:pPr>
      <w:r>
        <w:t>- информировать участников образовательных отношений о сроках и местах проведения Олимпиады по каждому предмету;</w:t>
      </w:r>
    </w:p>
    <w:p w:rsidR="00202B36" w:rsidRDefault="00202B36" w:rsidP="00202B36">
      <w:pPr>
        <w:pStyle w:val="1"/>
        <w:tabs>
          <w:tab w:val="left" w:pos="1088"/>
        </w:tabs>
        <w:jc w:val="both"/>
      </w:pPr>
      <w:r>
        <w:lastRenderedPageBreak/>
        <w:t>- организовать сбор заявлений родителей (законных представителей) обучающихся, заявивших о своем участии в школьном этапе олимпиады, с указанием места участия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информационно-телекоммуникационной сети «Интернет»;</w:t>
      </w:r>
    </w:p>
    <w:p w:rsidR="00202B36" w:rsidRDefault="00202B36" w:rsidP="00202B36">
      <w:pPr>
        <w:pStyle w:val="1"/>
        <w:tabs>
          <w:tab w:val="left" w:pos="1088"/>
        </w:tabs>
        <w:jc w:val="both"/>
      </w:pPr>
      <w:r>
        <w:t xml:space="preserve">- мотивировать обучающихся </w:t>
      </w:r>
      <w:r w:rsidR="0058208F">
        <w:t>к участию в Олимпиаде;</w:t>
      </w:r>
    </w:p>
    <w:p w:rsidR="0058208F" w:rsidRDefault="0058208F" w:rsidP="00202B36">
      <w:pPr>
        <w:pStyle w:val="1"/>
        <w:tabs>
          <w:tab w:val="left" w:pos="1088"/>
        </w:tabs>
        <w:jc w:val="both"/>
      </w:pPr>
      <w:r>
        <w:t>- оказывать помощь учителям-предметникам по вопросам проведения Олимпиады.</w:t>
      </w:r>
    </w:p>
    <w:p w:rsidR="0058208F" w:rsidRDefault="0058208F" w:rsidP="00202B36">
      <w:pPr>
        <w:pStyle w:val="1"/>
        <w:tabs>
          <w:tab w:val="left" w:pos="1088"/>
        </w:tabs>
        <w:jc w:val="both"/>
      </w:pPr>
      <w:r>
        <w:t>7. Учителям-предметникам:</w:t>
      </w:r>
    </w:p>
    <w:p w:rsidR="000D563B" w:rsidRDefault="00026D47" w:rsidP="00202B36">
      <w:pPr>
        <w:pStyle w:val="1"/>
        <w:tabs>
          <w:tab w:val="left" w:pos="1088"/>
        </w:tabs>
        <w:jc w:val="both"/>
      </w:pPr>
      <w:r>
        <w:t>- мотивировать обучающихся на учас</w:t>
      </w:r>
      <w:r w:rsidR="004969BF">
        <w:t xml:space="preserve">тие в школьном этапе </w:t>
      </w:r>
      <w:proofErr w:type="spellStart"/>
      <w:r w:rsidR="004969BF">
        <w:t>ВсОШ</w:t>
      </w:r>
      <w:proofErr w:type="spellEnd"/>
      <w:r w:rsidR="004969BF">
        <w:t xml:space="preserve"> в 2023-2024</w:t>
      </w:r>
      <w:r w:rsidR="000D563B">
        <w:t xml:space="preserve"> учебном году;</w:t>
      </w:r>
    </w:p>
    <w:p w:rsidR="000D563B" w:rsidRDefault="000D563B" w:rsidP="00202B36">
      <w:pPr>
        <w:pStyle w:val="1"/>
        <w:tabs>
          <w:tab w:val="left" w:pos="1088"/>
        </w:tabs>
        <w:jc w:val="both"/>
      </w:pPr>
      <w:r>
        <w:t>- организовать подготовку обучающихся</w:t>
      </w:r>
      <w:r w:rsidRPr="000D563B">
        <w:t xml:space="preserve"> </w:t>
      </w:r>
      <w:r>
        <w:t>к школьному и м</w:t>
      </w:r>
      <w:r w:rsidR="004969BF">
        <w:t xml:space="preserve">униципальному этапам </w:t>
      </w:r>
      <w:proofErr w:type="spellStart"/>
      <w:r w:rsidR="004969BF">
        <w:t>ВсОШ</w:t>
      </w:r>
      <w:proofErr w:type="spellEnd"/>
      <w:r w:rsidR="004969BF">
        <w:t xml:space="preserve"> в 2023/2024</w:t>
      </w:r>
      <w:r>
        <w:t xml:space="preserve"> учебном году;</w:t>
      </w:r>
    </w:p>
    <w:p w:rsidR="000D563B" w:rsidRDefault="000D563B" w:rsidP="00202B36">
      <w:pPr>
        <w:pStyle w:val="1"/>
        <w:tabs>
          <w:tab w:val="left" w:pos="1088"/>
        </w:tabs>
        <w:jc w:val="both"/>
      </w:pPr>
      <w:r>
        <w:t>- контролировать у</w:t>
      </w:r>
      <w:r w:rsidR="00026D47">
        <w:t>частие обучающихся в Оли</w:t>
      </w:r>
      <w:r w:rsidR="004969BF">
        <w:t>мпиаде по своему предмету в 2023-2024</w:t>
      </w:r>
      <w:r>
        <w:t xml:space="preserve"> учебном году.</w:t>
      </w:r>
    </w:p>
    <w:p w:rsidR="000D563B" w:rsidRDefault="000D563B" w:rsidP="00202B36">
      <w:pPr>
        <w:pStyle w:val="1"/>
        <w:tabs>
          <w:tab w:val="left" w:pos="1088"/>
        </w:tabs>
        <w:jc w:val="both"/>
      </w:pPr>
      <w:r>
        <w:t xml:space="preserve">8. </w:t>
      </w:r>
      <w:r w:rsidR="00C34E01">
        <w:t>Утвердить состав жюри очного тура Олимпиад по о</w:t>
      </w:r>
      <w:r w:rsidR="00CC706C">
        <w:t>тдельным предметам (Приложение 4</w:t>
      </w:r>
      <w:r w:rsidR="00C34E01">
        <w:t>).</w:t>
      </w:r>
    </w:p>
    <w:p w:rsidR="0058208F" w:rsidRDefault="00CC706C" w:rsidP="00202B36">
      <w:pPr>
        <w:pStyle w:val="1"/>
        <w:tabs>
          <w:tab w:val="left" w:pos="1088"/>
        </w:tabs>
        <w:jc w:val="both"/>
      </w:pPr>
      <w:r>
        <w:t>9. Контр</w:t>
      </w:r>
      <w:r w:rsidR="00296584">
        <w:t>оль за исполнением приказа оставляю за собой.</w:t>
      </w:r>
    </w:p>
    <w:p w:rsidR="00296584" w:rsidRDefault="00296584" w:rsidP="00202B36">
      <w:pPr>
        <w:pStyle w:val="1"/>
        <w:tabs>
          <w:tab w:val="left" w:pos="1088"/>
        </w:tabs>
        <w:jc w:val="both"/>
      </w:pPr>
    </w:p>
    <w:p w:rsidR="00296584" w:rsidRDefault="00296584" w:rsidP="00202B36">
      <w:pPr>
        <w:pStyle w:val="1"/>
        <w:tabs>
          <w:tab w:val="left" w:pos="1088"/>
        </w:tabs>
        <w:jc w:val="both"/>
      </w:pPr>
      <w:r>
        <w:t>Директор МБОУ «СОШ №</w:t>
      </w:r>
      <w:proofErr w:type="gramStart"/>
      <w:r>
        <w:t xml:space="preserve">3»   </w:t>
      </w:r>
      <w:proofErr w:type="gramEnd"/>
      <w:r>
        <w:t xml:space="preserve">       </w:t>
      </w:r>
      <w:r w:rsidR="004969BF">
        <w:t xml:space="preserve">                      </w:t>
      </w:r>
      <w:proofErr w:type="spellStart"/>
      <w:r w:rsidR="004969BF">
        <w:t>К.О.Шолохов</w:t>
      </w:r>
      <w:proofErr w:type="spellEnd"/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26D47" w:rsidRDefault="00026D47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070F99" w:rsidRDefault="00070F99" w:rsidP="00202B36">
      <w:pPr>
        <w:pStyle w:val="1"/>
        <w:tabs>
          <w:tab w:val="left" w:pos="1088"/>
        </w:tabs>
        <w:jc w:val="both"/>
      </w:pPr>
    </w:p>
    <w:p w:rsidR="004969BF" w:rsidRDefault="004969BF" w:rsidP="00070F99">
      <w:pPr>
        <w:pStyle w:val="1"/>
        <w:tabs>
          <w:tab w:val="left" w:pos="1088"/>
        </w:tabs>
        <w:ind w:firstLine="6804"/>
        <w:jc w:val="both"/>
      </w:pPr>
    </w:p>
    <w:p w:rsidR="005A136D" w:rsidRDefault="005A136D" w:rsidP="00070F99">
      <w:pPr>
        <w:pStyle w:val="1"/>
        <w:tabs>
          <w:tab w:val="left" w:pos="1088"/>
        </w:tabs>
        <w:ind w:firstLine="6804"/>
        <w:jc w:val="both"/>
      </w:pPr>
    </w:p>
    <w:p w:rsidR="00070F99" w:rsidRDefault="00070F99" w:rsidP="00070F99">
      <w:pPr>
        <w:pStyle w:val="1"/>
        <w:tabs>
          <w:tab w:val="left" w:pos="1088"/>
        </w:tabs>
        <w:ind w:firstLine="6804"/>
        <w:jc w:val="both"/>
      </w:pPr>
      <w:r>
        <w:lastRenderedPageBreak/>
        <w:t>Приложение 1</w:t>
      </w:r>
    </w:p>
    <w:p w:rsidR="00070F99" w:rsidRDefault="00070F99" w:rsidP="00070F99">
      <w:pPr>
        <w:pStyle w:val="1"/>
        <w:tabs>
          <w:tab w:val="left" w:pos="1088"/>
        </w:tabs>
        <w:ind w:firstLine="6804"/>
        <w:jc w:val="both"/>
      </w:pPr>
      <w:r>
        <w:t>к приказу</w:t>
      </w:r>
    </w:p>
    <w:p w:rsidR="00202B36" w:rsidRDefault="004969BF" w:rsidP="00070F99">
      <w:pPr>
        <w:pStyle w:val="1"/>
        <w:tabs>
          <w:tab w:val="left" w:pos="1085"/>
        </w:tabs>
        <w:ind w:firstLine="6804"/>
        <w:jc w:val="both"/>
      </w:pPr>
      <w:r>
        <w:t>от 11.09.2023</w:t>
      </w:r>
      <w:r w:rsidR="00070F99">
        <w:t xml:space="preserve"> № </w:t>
      </w:r>
      <w:r>
        <w:t>___</w:t>
      </w:r>
    </w:p>
    <w:p w:rsidR="004969BF" w:rsidRDefault="004969BF" w:rsidP="004969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B6BDF">
        <w:rPr>
          <w:rFonts w:ascii="Times New Roman" w:hAnsi="Times New Roman"/>
          <w:b/>
          <w:sz w:val="28"/>
          <w:szCs w:val="28"/>
        </w:rPr>
        <w:t>ГРАФИК</w:t>
      </w:r>
    </w:p>
    <w:p w:rsidR="004969BF" w:rsidRDefault="004969BF" w:rsidP="004969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B6BDF">
        <w:rPr>
          <w:rFonts w:ascii="Times New Roman" w:hAnsi="Times New Roman"/>
          <w:b/>
          <w:sz w:val="28"/>
          <w:szCs w:val="28"/>
        </w:rPr>
        <w:t>проведения школьного этапа всероссийской олимпиады ш</w:t>
      </w:r>
      <w:r>
        <w:rPr>
          <w:rFonts w:ascii="Times New Roman" w:hAnsi="Times New Roman"/>
          <w:b/>
          <w:sz w:val="28"/>
          <w:szCs w:val="28"/>
        </w:rPr>
        <w:t xml:space="preserve">кольников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округа</w:t>
      </w:r>
      <w:r w:rsidRPr="009B6BDF">
        <w:rPr>
          <w:rFonts w:ascii="Times New Roman" w:hAnsi="Times New Roman"/>
          <w:b/>
          <w:sz w:val="28"/>
          <w:szCs w:val="28"/>
        </w:rPr>
        <w:t xml:space="preserve"> </w:t>
      </w:r>
    </w:p>
    <w:p w:rsidR="004969BF" w:rsidRDefault="004969BF" w:rsidP="004969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2023/2024</w:t>
      </w:r>
      <w:r w:rsidRPr="009B6BDF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969BF" w:rsidRPr="009B6BDF" w:rsidRDefault="004969BF" w:rsidP="004969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466" w:type="dxa"/>
        <w:tblCellMar>
          <w:top w:w="45" w:type="dxa"/>
          <w:left w:w="101" w:type="dxa"/>
          <w:right w:w="128" w:type="dxa"/>
        </w:tblCellMar>
        <w:tblLook w:val="04A0" w:firstRow="1" w:lastRow="0" w:firstColumn="1" w:lastColumn="0" w:noHBand="0" w:noVBand="1"/>
      </w:tblPr>
      <w:tblGrid>
        <w:gridCol w:w="2242"/>
        <w:gridCol w:w="2384"/>
        <w:gridCol w:w="2379"/>
        <w:gridCol w:w="2918"/>
      </w:tblGrid>
      <w:tr w:rsidR="004969BF" w:rsidRPr="009B6BDF" w:rsidTr="00F63663">
        <w:trPr>
          <w:trHeight w:val="574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Даты</w:t>
            </w:r>
            <w:proofErr w:type="spellEnd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проведения</w:t>
            </w:r>
            <w:proofErr w:type="spellEnd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олимпиады</w:t>
            </w:r>
            <w:proofErr w:type="spellEnd"/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Платформа</w:t>
            </w:r>
            <w:proofErr w:type="spellEnd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ове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ения</w:t>
            </w:r>
            <w:proofErr w:type="spellEnd"/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 w:rsidRPr="009B6BDF">
              <w:rPr>
                <w:rFonts w:ascii="Times New Roman" w:hAnsi="Times New Roman"/>
                <w:bCs/>
                <w:sz w:val="28"/>
                <w:szCs w:val="28"/>
              </w:rPr>
              <w:t>Сроки выполнения олимпи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</w:t>
            </w:r>
            <w:r w:rsidRPr="009B6BDF">
              <w:rPr>
                <w:rFonts w:ascii="Times New Roman" w:hAnsi="Times New Roman"/>
                <w:bCs/>
                <w:sz w:val="28"/>
                <w:szCs w:val="28"/>
              </w:rPr>
              <w:t>ных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B6BDF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B6BDF">
              <w:rPr>
                <w:rFonts w:ascii="Times New Roman" w:hAnsi="Times New Roman"/>
                <w:bCs/>
                <w:sz w:val="28"/>
                <w:szCs w:val="28"/>
              </w:rPr>
              <w:t>аний</w:t>
            </w:r>
          </w:p>
        </w:tc>
      </w:tr>
      <w:tr w:rsidR="004969BF" w:rsidRPr="009B6BDF" w:rsidTr="00F63663">
        <w:trPr>
          <w:trHeight w:val="348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З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Экономика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13—14</w:t>
            </w:r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6BD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сентября</w:t>
            </w:r>
            <w:proofErr w:type="spellEnd"/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20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9B6BD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08:00 до 22:00 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Литература (очно)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15-16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08.00 до 22.00 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Технология (онлайн)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18-19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20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Искусство (МХК)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20-21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20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Испанский язык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22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20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Итальянский язык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22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20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Китайский язык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тур: 22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сентрября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-онлайн</w:t>
            </w:r>
            <w:r>
              <w:t xml:space="preserve"> </w:t>
            </w:r>
            <w:hyperlink r:id="rId6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 08.00 до 22.00 </w:t>
            </w: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тур: 23 сентября – очно </w:t>
            </w:r>
          </w:p>
        </w:tc>
      </w:tr>
      <w:tr w:rsidR="004969BF" w:rsidRPr="009B6BD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тур: 25-27 сентября с 08.00 до 22.00, онлайн, </w:t>
            </w:r>
            <w:hyperlink r:id="rId7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тур: 26-27 сентября - очно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Физика (онлайн)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28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uts.sirius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.online</w:t>
            </w:r>
            <w:proofErr w:type="spellEnd"/>
          </w:p>
          <w:p w:rsidR="004969BF" w:rsidRPr="003A2022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тур: 29-30 сентября с 08.00 до 22.00 – онлайн </w:t>
            </w:r>
            <w:hyperlink r:id="rId8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тур: 29-30 сентября, очно 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Астрономия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02 октября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04654">
              <w:rPr>
                <w:rFonts w:ascii="Times New Roman" w:hAnsi="Times New Roman"/>
                <w:bCs/>
                <w:sz w:val="28"/>
                <w:szCs w:val="28"/>
              </w:rPr>
              <w:t>uts.sirius.online</w:t>
            </w:r>
            <w:proofErr w:type="spellEnd"/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География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03-04 октября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 w:rsidRPr="00A04654">
              <w:rPr>
                <w:rFonts w:ascii="Times New Roman" w:hAnsi="Times New Roman"/>
                <w:bCs/>
                <w:sz w:val="28"/>
                <w:szCs w:val="28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Химия (онлайн)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05 октября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04654">
              <w:rPr>
                <w:rFonts w:ascii="Times New Roman" w:hAnsi="Times New Roman"/>
                <w:bCs/>
                <w:sz w:val="28"/>
                <w:szCs w:val="28"/>
              </w:rPr>
              <w:t>uts.sirius.online</w:t>
            </w:r>
            <w:proofErr w:type="spellEnd"/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Французский язык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тур: 06-07 сентября с 08.00 до 22.00, онлайн, </w:t>
            </w:r>
            <w:hyperlink r:id="rId9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тур: 07 октября, очно 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тур: </w:t>
            </w:r>
            <w:r w:rsidRPr="00A04654">
              <w:rPr>
                <w:rFonts w:ascii="Times New Roman" w:hAnsi="Times New Roman"/>
                <w:bCs/>
                <w:sz w:val="28"/>
                <w:szCs w:val="28"/>
              </w:rPr>
              <w:t xml:space="preserve">06-07 сентября с 08.00 до 22.00, онлайн, </w:t>
            </w:r>
            <w:hyperlink r:id="rId10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тур: 07 октября, очно 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Обществознание (онлайн) 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09-11 сентября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1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</w:p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Биология (онлайн)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12 октября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874B6">
              <w:rPr>
                <w:rFonts w:ascii="Times New Roman" w:hAnsi="Times New Roman"/>
                <w:bCs/>
                <w:sz w:val="28"/>
                <w:szCs w:val="28"/>
              </w:rPr>
              <w:t>uts.sirius.online</w:t>
            </w:r>
            <w:proofErr w:type="spellEnd"/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тур: 13-14 октября, с 08.00 до 22.00, </w:t>
            </w:r>
            <w:hyperlink r:id="rId12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онлайн </w:t>
            </w: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тур: 14 октября, очно 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История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16-18 сентября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4B6">
              <w:rPr>
                <w:rFonts w:ascii="Times New Roman" w:hAnsi="Times New Roman"/>
                <w:bCs/>
                <w:sz w:val="28"/>
                <w:szCs w:val="28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4-6е кл.:19 октября, онлайн</w:t>
            </w:r>
          </w:p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7-11е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.: 20 октября, онлайн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с 08.00 до 22.00  </w:t>
            </w:r>
            <w:proofErr w:type="spellStart"/>
            <w:r w:rsidRPr="00F874B6">
              <w:rPr>
                <w:rFonts w:ascii="Times New Roman" w:hAnsi="Times New Roman"/>
                <w:bCs/>
                <w:sz w:val="28"/>
                <w:szCs w:val="28"/>
              </w:rPr>
              <w:t>uts.sirius.online</w:t>
            </w:r>
            <w:proofErr w:type="spellEnd"/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7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тур: 23-24 октября с 08.00 до 22.00, онлайн,</w:t>
            </w:r>
            <w:r>
              <w:t xml:space="preserve"> </w:t>
            </w:r>
            <w:hyperlink r:id="rId13" w:history="1">
              <w:r w:rsidRPr="002B2FCD">
                <w:rPr>
                  <w:rStyle w:val="aa"/>
                  <w:rFonts w:ascii="Times New Roman" w:hAnsi="Times New Roman"/>
                  <w:bCs/>
                  <w:sz w:val="28"/>
                  <w:szCs w:val="28"/>
                </w:rPr>
                <w:t>http://vsosh.irro.ru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2 тур: 23-24 октября очно   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Право (онлайн) 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25-26 октября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A04654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4B6">
              <w:rPr>
                <w:rFonts w:ascii="Times New Roman" w:hAnsi="Times New Roman"/>
                <w:bCs/>
                <w:sz w:val="28"/>
                <w:szCs w:val="28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Информатика (онлайн)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26 октября 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F874B6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874B6">
              <w:rPr>
                <w:rFonts w:ascii="Times New Roman" w:hAnsi="Times New Roman"/>
                <w:bCs/>
                <w:sz w:val="28"/>
                <w:szCs w:val="28"/>
              </w:rPr>
              <w:t>uts.sirius.online</w:t>
            </w:r>
            <w:proofErr w:type="spellEnd"/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  <w:tr w:rsidR="004969BF" w:rsidTr="00F63663">
        <w:trPr>
          <w:trHeight w:val="845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Экология (онлайн)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27-28 октября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Pr="00F874B6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4B6">
              <w:rPr>
                <w:rFonts w:ascii="Times New Roman" w:hAnsi="Times New Roman"/>
                <w:bCs/>
                <w:sz w:val="28"/>
                <w:szCs w:val="28"/>
              </w:rPr>
              <w:t>http://vsosh.irro.ru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69BF" w:rsidRDefault="004969BF" w:rsidP="00F63663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08.00 до 22.00</w:t>
            </w:r>
          </w:p>
        </w:tc>
      </w:tr>
    </w:tbl>
    <w:p w:rsidR="004969BF" w:rsidRDefault="004969BF" w:rsidP="00D734A4">
      <w:pPr>
        <w:pStyle w:val="1"/>
        <w:tabs>
          <w:tab w:val="left" w:pos="1088"/>
        </w:tabs>
        <w:ind w:firstLine="6804"/>
      </w:pPr>
    </w:p>
    <w:p w:rsidR="004969BF" w:rsidRDefault="004969BF" w:rsidP="00D734A4">
      <w:pPr>
        <w:pStyle w:val="1"/>
        <w:tabs>
          <w:tab w:val="left" w:pos="1088"/>
        </w:tabs>
        <w:ind w:firstLine="6804"/>
      </w:pPr>
    </w:p>
    <w:p w:rsidR="004969BF" w:rsidRDefault="004969BF" w:rsidP="00D734A4">
      <w:pPr>
        <w:pStyle w:val="1"/>
        <w:tabs>
          <w:tab w:val="left" w:pos="1088"/>
        </w:tabs>
        <w:ind w:firstLine="6804"/>
      </w:pPr>
    </w:p>
    <w:p w:rsidR="00070F99" w:rsidRDefault="00070F99" w:rsidP="00D734A4">
      <w:pPr>
        <w:pStyle w:val="1"/>
        <w:tabs>
          <w:tab w:val="left" w:pos="1088"/>
        </w:tabs>
        <w:ind w:firstLine="6804"/>
      </w:pPr>
      <w:r>
        <w:lastRenderedPageBreak/>
        <w:t>Приложение 2</w:t>
      </w:r>
    </w:p>
    <w:p w:rsidR="00070F99" w:rsidRDefault="00070F99" w:rsidP="00BF0485">
      <w:pPr>
        <w:pStyle w:val="1"/>
        <w:tabs>
          <w:tab w:val="left" w:pos="1088"/>
        </w:tabs>
        <w:ind w:firstLine="6804"/>
      </w:pPr>
      <w:r>
        <w:t>к приказу</w:t>
      </w:r>
    </w:p>
    <w:p w:rsidR="00070F99" w:rsidRDefault="004969BF" w:rsidP="00BF0485">
      <w:pPr>
        <w:pStyle w:val="1"/>
        <w:tabs>
          <w:tab w:val="left" w:pos="1088"/>
        </w:tabs>
        <w:ind w:firstLine="6804"/>
      </w:pPr>
      <w:r>
        <w:t xml:space="preserve">от </w:t>
      </w:r>
      <w:proofErr w:type="gramStart"/>
      <w:r>
        <w:t>11.09.2023</w:t>
      </w:r>
      <w:r w:rsidR="00070F99">
        <w:t xml:space="preserve">  №</w:t>
      </w:r>
      <w:proofErr w:type="gramEnd"/>
      <w:r w:rsidR="00070F99">
        <w:t xml:space="preserve"> </w:t>
      </w:r>
      <w:r>
        <w:t>___</w:t>
      </w:r>
    </w:p>
    <w:p w:rsidR="00070F99" w:rsidRDefault="00070F99" w:rsidP="00BF0485">
      <w:pPr>
        <w:pStyle w:val="1"/>
        <w:tabs>
          <w:tab w:val="left" w:pos="1147"/>
        </w:tabs>
        <w:ind w:firstLine="6804"/>
      </w:pPr>
    </w:p>
    <w:p w:rsidR="00070F99" w:rsidRDefault="00070F99" w:rsidP="00070F99">
      <w:pPr>
        <w:pStyle w:val="1"/>
        <w:tabs>
          <w:tab w:val="left" w:pos="1147"/>
        </w:tabs>
        <w:ind w:firstLine="360"/>
        <w:jc w:val="both"/>
      </w:pPr>
    </w:p>
    <w:p w:rsidR="00070F99" w:rsidRPr="00070F99" w:rsidRDefault="00070F99" w:rsidP="00070F99">
      <w:pPr>
        <w:pStyle w:val="1"/>
        <w:tabs>
          <w:tab w:val="left" w:pos="1147"/>
        </w:tabs>
        <w:ind w:firstLine="360"/>
        <w:jc w:val="center"/>
        <w:rPr>
          <w:b/>
        </w:rPr>
      </w:pPr>
      <w:r>
        <w:rPr>
          <w:b/>
        </w:rPr>
        <w:t>ИНСТРУКЦИЯ</w:t>
      </w:r>
    </w:p>
    <w:p w:rsidR="00070F99" w:rsidRPr="00070F99" w:rsidRDefault="00070F99" w:rsidP="00070F99">
      <w:pPr>
        <w:pStyle w:val="1"/>
        <w:tabs>
          <w:tab w:val="left" w:pos="1147"/>
        </w:tabs>
        <w:ind w:firstLine="360"/>
        <w:jc w:val="center"/>
        <w:rPr>
          <w:b/>
        </w:rPr>
      </w:pPr>
      <w:r w:rsidRPr="00070F99">
        <w:rPr>
          <w:b/>
        </w:rPr>
        <w:t>для организаторов по проведению школьного этапа</w:t>
      </w:r>
    </w:p>
    <w:p w:rsidR="00070F99" w:rsidRPr="00070F99" w:rsidRDefault="00070F99" w:rsidP="00070F99">
      <w:pPr>
        <w:pStyle w:val="1"/>
        <w:tabs>
          <w:tab w:val="left" w:pos="1147"/>
        </w:tabs>
        <w:ind w:firstLine="360"/>
        <w:jc w:val="center"/>
        <w:rPr>
          <w:b/>
        </w:rPr>
      </w:pPr>
      <w:r w:rsidRPr="00070F99">
        <w:rPr>
          <w:b/>
        </w:rPr>
        <w:t>Всероссийской олимпиады школьников</w:t>
      </w:r>
    </w:p>
    <w:p w:rsidR="00070F99" w:rsidRDefault="00070F99" w:rsidP="00070F99">
      <w:pPr>
        <w:pStyle w:val="1"/>
        <w:tabs>
          <w:tab w:val="left" w:pos="1147"/>
        </w:tabs>
        <w:ind w:firstLine="360"/>
        <w:jc w:val="center"/>
        <w:rPr>
          <w:b/>
        </w:rPr>
      </w:pPr>
      <w:r w:rsidRPr="00070F99">
        <w:rPr>
          <w:b/>
        </w:rPr>
        <w:t>в МБОУ «СОШ № 3»</w:t>
      </w:r>
    </w:p>
    <w:p w:rsidR="00070F99" w:rsidRDefault="00070F99" w:rsidP="003E74A4">
      <w:pPr>
        <w:pStyle w:val="1"/>
        <w:tabs>
          <w:tab w:val="left" w:pos="1147"/>
        </w:tabs>
        <w:ind w:firstLine="851"/>
        <w:jc w:val="center"/>
        <w:rPr>
          <w:b/>
        </w:rPr>
      </w:pPr>
    </w:p>
    <w:p w:rsidR="00070F99" w:rsidRPr="003E74A4" w:rsidRDefault="00070F99" w:rsidP="003E74A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4A4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у ответственного за проведение Олимпиады лица комплекты олимпиадных заданий в зашифрованном (упакованном) виде. Лицо, получившее материалы (в распечатанном либо электронном виде) несёт персональную ответственность за информационную безопасность переданных ему комплектов олимпиадных заданий. </w:t>
      </w:r>
    </w:p>
    <w:p w:rsidR="003E74A4" w:rsidRPr="003E74A4" w:rsidRDefault="003E74A4" w:rsidP="003E74A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4A4">
        <w:rPr>
          <w:rFonts w:ascii="Times New Roman" w:hAnsi="Times New Roman" w:cs="Times New Roman"/>
          <w:sz w:val="28"/>
          <w:szCs w:val="28"/>
        </w:rPr>
        <w:t xml:space="preserve">Организовать регистрацию участников олимпиады в отдельной аудитории до входа в место проведения олимпиады. </w:t>
      </w:r>
      <w:r>
        <w:rPr>
          <w:rFonts w:ascii="Times New Roman" w:hAnsi="Times New Roman" w:cs="Times New Roman"/>
          <w:sz w:val="28"/>
          <w:szCs w:val="28"/>
        </w:rPr>
        <w:t>К участию в шко</w:t>
      </w:r>
      <w:r w:rsidRPr="00070F99">
        <w:rPr>
          <w:rFonts w:ascii="Times New Roman" w:hAnsi="Times New Roman" w:cs="Times New Roman"/>
          <w:sz w:val="28"/>
          <w:szCs w:val="28"/>
        </w:rPr>
        <w:t>льном этапе олимпиады по каждому общеобразов</w:t>
      </w:r>
      <w:r>
        <w:rPr>
          <w:rFonts w:ascii="Times New Roman" w:hAnsi="Times New Roman" w:cs="Times New Roman"/>
          <w:sz w:val="28"/>
          <w:szCs w:val="28"/>
        </w:rPr>
        <w:t>ательному предмету допускаются обучающиеся заявившиеся на Олимпиаду поданному предмету.</w:t>
      </w:r>
    </w:p>
    <w:p w:rsidR="003E74A4" w:rsidRPr="003E74A4" w:rsidRDefault="003E74A4" w:rsidP="003E74A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4A4">
        <w:rPr>
          <w:rFonts w:ascii="Times New Roman" w:hAnsi="Times New Roman" w:cs="Times New Roman"/>
          <w:sz w:val="28"/>
          <w:szCs w:val="28"/>
        </w:rPr>
        <w:t xml:space="preserve">При проведении олимпиады каждому участнику должно быть предоставлено отдельное рабочее место, оборудованное с учетом </w:t>
      </w:r>
      <w:r>
        <w:rPr>
          <w:rFonts w:ascii="Times New Roman" w:hAnsi="Times New Roman" w:cs="Times New Roman"/>
          <w:sz w:val="28"/>
          <w:szCs w:val="28"/>
        </w:rPr>
        <w:t>требований к проведению шко</w:t>
      </w:r>
      <w:r w:rsidRPr="003E74A4">
        <w:rPr>
          <w:rFonts w:ascii="Times New Roman" w:hAnsi="Times New Roman" w:cs="Times New Roman"/>
          <w:sz w:val="28"/>
          <w:szCs w:val="28"/>
        </w:rPr>
        <w:t xml:space="preserve">льного этапа олимпиады. </w:t>
      </w:r>
    </w:p>
    <w:p w:rsidR="003E74A4" w:rsidRPr="003E74A4" w:rsidRDefault="003E74A4" w:rsidP="003E74A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4A4">
        <w:rPr>
          <w:rFonts w:ascii="Times New Roman" w:hAnsi="Times New Roman" w:cs="Times New Roman"/>
          <w:sz w:val="28"/>
          <w:szCs w:val="28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</w:t>
      </w:r>
      <w:r>
        <w:rPr>
          <w:rFonts w:ascii="Times New Roman" w:hAnsi="Times New Roman" w:cs="Times New Roman"/>
          <w:sz w:val="28"/>
          <w:szCs w:val="28"/>
        </w:rPr>
        <w:t>татов, процедурах анализа.</w:t>
      </w:r>
    </w:p>
    <w:p w:rsidR="00070F99" w:rsidRPr="003E74A4" w:rsidRDefault="00070F99" w:rsidP="003E74A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4A4">
        <w:rPr>
          <w:rFonts w:ascii="Times New Roman" w:hAnsi="Times New Roman" w:cs="Times New Roman"/>
          <w:sz w:val="28"/>
          <w:szCs w:val="28"/>
        </w:rPr>
        <w:t xml:space="preserve">При проведении соревновательных туров олимпиады в период пандемии COVID-19 необходимо придерживаться следующих требований: </w:t>
      </w:r>
    </w:p>
    <w:p w:rsidR="00070F99" w:rsidRPr="00070F99" w:rsidRDefault="003E74A4" w:rsidP="003E74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обязательная термометрия при входе в место проведения олимпиады. При наличии повышенной температуры 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 </w:t>
      </w:r>
    </w:p>
    <w:p w:rsidR="00070F99" w:rsidRPr="00070F99" w:rsidRDefault="003E74A4" w:rsidP="003E74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F99" w:rsidRPr="00070F99">
        <w:rPr>
          <w:rFonts w:ascii="Times New Roman" w:hAnsi="Times New Roman" w:cs="Times New Roman"/>
          <w:sz w:val="28"/>
          <w:szCs w:val="28"/>
        </w:rPr>
        <w:t>рассадка участников в локациях (аудиториях, залах, рекре</w:t>
      </w:r>
      <w:r>
        <w:rPr>
          <w:rFonts w:ascii="Times New Roman" w:hAnsi="Times New Roman" w:cs="Times New Roman"/>
          <w:sz w:val="28"/>
          <w:szCs w:val="28"/>
        </w:rPr>
        <w:t>ациях) проведения школьного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 этапа олимпиады с соблюдением дистанции не менее 1,5 метров и требований, установленных территориальными органами </w:t>
      </w:r>
      <w:proofErr w:type="spellStart"/>
      <w:r w:rsidR="00070F99" w:rsidRPr="00070F9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70F99" w:rsidRPr="00070F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74A4" w:rsidRDefault="003E74A4" w:rsidP="003E74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F99" w:rsidRPr="00070F99">
        <w:rPr>
          <w:rFonts w:ascii="Times New Roman" w:hAnsi="Times New Roman" w:cs="Times New Roman"/>
          <w:sz w:val="28"/>
          <w:szCs w:val="28"/>
        </w:rPr>
        <w:t>обязательное наличие и использование средств индивидуальной защит</w:t>
      </w:r>
      <w:r>
        <w:rPr>
          <w:rFonts w:ascii="Times New Roman" w:hAnsi="Times New Roman" w:cs="Times New Roman"/>
          <w:sz w:val="28"/>
          <w:szCs w:val="28"/>
        </w:rPr>
        <w:t>ы для организаторов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 и участников олимпиады. </w:t>
      </w:r>
    </w:p>
    <w:p w:rsidR="00B4578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74A4">
        <w:rPr>
          <w:rFonts w:ascii="Times New Roman" w:hAnsi="Times New Roman" w:cs="Times New Roman"/>
          <w:sz w:val="28"/>
          <w:szCs w:val="28"/>
        </w:rPr>
        <w:t>. В случае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 выявления у участника повышенной температуры или признаков ОРВИ </w:t>
      </w:r>
      <w:r w:rsidR="003E74A4">
        <w:rPr>
          <w:rFonts w:ascii="Times New Roman" w:hAnsi="Times New Roman" w:cs="Times New Roman"/>
          <w:sz w:val="28"/>
          <w:szCs w:val="28"/>
        </w:rPr>
        <w:t>участник не допускается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 до выполнения олимпиадных заданий по состоянию здоровья. </w:t>
      </w:r>
      <w:r w:rsidR="003E74A4">
        <w:rPr>
          <w:rFonts w:ascii="Times New Roman" w:hAnsi="Times New Roman" w:cs="Times New Roman"/>
          <w:sz w:val="28"/>
          <w:szCs w:val="28"/>
        </w:rPr>
        <w:t xml:space="preserve">В этом случае организаторы </w:t>
      </w:r>
      <w:r w:rsidR="00070F99" w:rsidRPr="00070F99">
        <w:rPr>
          <w:rFonts w:ascii="Times New Roman" w:hAnsi="Times New Roman" w:cs="Times New Roman"/>
          <w:sz w:val="28"/>
          <w:szCs w:val="28"/>
        </w:rPr>
        <w:t>оформляют соотве</w:t>
      </w:r>
      <w:r w:rsidR="003E74A4">
        <w:rPr>
          <w:rFonts w:ascii="Times New Roman" w:hAnsi="Times New Roman" w:cs="Times New Roman"/>
          <w:sz w:val="28"/>
          <w:szCs w:val="28"/>
        </w:rPr>
        <w:t>тствующий акт в свободной форме.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B45784">
        <w:rPr>
          <w:rFonts w:ascii="Times New Roman" w:hAnsi="Times New Roman" w:cs="Times New Roman"/>
          <w:sz w:val="28"/>
          <w:szCs w:val="28"/>
        </w:rPr>
        <w:t>. В</w:t>
      </w:r>
      <w:r w:rsidRPr="00B45784">
        <w:rPr>
          <w:rFonts w:ascii="Times New Roman" w:hAnsi="Times New Roman" w:cs="Times New Roman"/>
          <w:color w:val="000000"/>
          <w:sz w:val="28"/>
          <w:szCs w:val="28"/>
        </w:rPr>
        <w:t>се участники школьного</w:t>
      </w:r>
      <w:r w:rsidR="003E74A4" w:rsidRPr="003E74A4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обеспечиваются: 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78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74A4" w:rsidRPr="003E74A4">
        <w:rPr>
          <w:rFonts w:ascii="Times New Roman" w:hAnsi="Times New Roman" w:cs="Times New Roman"/>
          <w:color w:val="000000"/>
          <w:sz w:val="28"/>
          <w:szCs w:val="28"/>
        </w:rPr>
        <w:t xml:space="preserve">черновиками (при необходимости); </w:t>
      </w:r>
    </w:p>
    <w:p w:rsidR="00B45784" w:rsidRDefault="00B45784" w:rsidP="00B4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78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74A4" w:rsidRPr="003E74A4">
        <w:rPr>
          <w:rFonts w:ascii="Times New Roman" w:hAnsi="Times New Roman" w:cs="Times New Roman"/>
          <w:color w:val="000000"/>
          <w:sz w:val="28"/>
          <w:szCs w:val="28"/>
        </w:rPr>
        <w:t xml:space="preserve">заданиями, бланками (листами) ответов; </w:t>
      </w:r>
    </w:p>
    <w:p w:rsidR="00B45784" w:rsidRDefault="00B45784" w:rsidP="00B4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необходимым оборудованием в соответствии с требованиями по каждому общеобразовательному предмету олимпиады. 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3E74A4" w:rsidRPr="003E74A4">
        <w:rPr>
          <w:rFonts w:ascii="Times New Roman" w:hAnsi="Times New Roman" w:cs="Times New Roman"/>
          <w:sz w:val="28"/>
          <w:szCs w:val="28"/>
        </w:rPr>
        <w:t>Перед началом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  <w:r w:rsidR="003E74A4" w:rsidRPr="003E74A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45784">
        <w:rPr>
          <w:rFonts w:ascii="Times New Roman" w:hAnsi="Times New Roman" w:cs="Times New Roman"/>
          <w:sz w:val="28"/>
          <w:szCs w:val="28"/>
        </w:rPr>
        <w:t xml:space="preserve">. 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 После заполнения титульных листов участникам олимпиады выдаются задания и бланки (листы) ответов. 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. Задания могут выполняться участниками олимпиады на бланках ответов или листах (тетради или А4), выданных организаторами. 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. За 30 минут и за 5 минут до времени окончания выполнения заданий организаторам в локации (аудитории) необходимо сообщить участникам олимпиады о времени, оставшемся до завершения выполнения заданий. </w:t>
      </w:r>
    </w:p>
    <w:p w:rsidR="003E74A4" w:rsidRPr="003E74A4" w:rsidRDefault="00B45784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.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 и членами жюри не проверяются, а также не подлежат кодированию членами оргкомитета. </w:t>
      </w:r>
    </w:p>
    <w:p w:rsidR="003E74A4" w:rsidRPr="003E74A4" w:rsidRDefault="00786CB1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. Бланки (листы) ответов, черновики сдаются организаторам в локации (аудитории). Организаторы в локации передают работы участников членам оргкомитета. </w:t>
      </w:r>
    </w:p>
    <w:p w:rsidR="003E74A4" w:rsidRPr="003E74A4" w:rsidRDefault="00786CB1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. Кодирование работ осуществляется членами оргкомитета после выполнения олимпиадных испытаний всеми участниками олимпиады. </w:t>
      </w:r>
      <w:r>
        <w:rPr>
          <w:rFonts w:ascii="Times New Roman" w:hAnsi="Times New Roman" w:cs="Times New Roman"/>
          <w:sz w:val="28"/>
          <w:szCs w:val="28"/>
        </w:rPr>
        <w:t>Декодирование работ не производится.</w:t>
      </w:r>
    </w:p>
    <w:p w:rsidR="003E74A4" w:rsidRPr="003E74A4" w:rsidRDefault="00786CB1" w:rsidP="00B45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E74A4" w:rsidRPr="003E74A4">
        <w:rPr>
          <w:rFonts w:ascii="Times New Roman" w:hAnsi="Times New Roman" w:cs="Times New Roman"/>
          <w:sz w:val="28"/>
          <w:szCs w:val="28"/>
        </w:rPr>
        <w:t xml:space="preserve">. 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 </w:t>
      </w:r>
    </w:p>
    <w:p w:rsidR="005376EB" w:rsidRDefault="00786CB1" w:rsidP="005376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74A4" w:rsidRPr="00B45784">
        <w:rPr>
          <w:rFonts w:ascii="Times New Roman" w:hAnsi="Times New Roman" w:cs="Times New Roman"/>
          <w:sz w:val="28"/>
          <w:szCs w:val="28"/>
        </w:rPr>
        <w:t>. Участники олимпиады, досрочно завершившие выполнение олимпиадных заданий и покинувшие место проведения олимпиады, не имеют права вернуться в локацию (аудиторию) проведения олимпиады для выполнения заданий или внесения исправлений в бланки (листы) ответов.</w:t>
      </w:r>
    </w:p>
    <w:p w:rsidR="00070F99" w:rsidRPr="00070F99" w:rsidRDefault="005376EB" w:rsidP="005376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>17</w:t>
      </w:r>
      <w:r w:rsidRPr="00C7626E">
        <w:rPr>
          <w:rFonts w:ascii="Times New Roman" w:hAnsi="Times New Roman" w:cs="Times New Roman"/>
          <w:sz w:val="28"/>
          <w:szCs w:val="28"/>
        </w:rPr>
        <w:t xml:space="preserve">. </w:t>
      </w:r>
      <w:r w:rsidR="00070F99" w:rsidRPr="00070F99">
        <w:rPr>
          <w:rFonts w:ascii="Times New Roman" w:hAnsi="Times New Roman" w:cs="Times New Roman"/>
          <w:sz w:val="28"/>
          <w:szCs w:val="28"/>
        </w:rPr>
        <w:t>Во время проведения олимпиады участникам запрещается:</w:t>
      </w:r>
      <w:r w:rsidR="00070F99" w:rsidRPr="00070F9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376EB" w:rsidRPr="005376EB" w:rsidRDefault="005376EB" w:rsidP="005376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76EB">
        <w:rPr>
          <w:rFonts w:ascii="Times New Roman" w:hAnsi="Times New Roman" w:cs="Times New Roman"/>
          <w:sz w:val="28"/>
          <w:szCs w:val="28"/>
        </w:rPr>
        <w:t xml:space="preserve">- 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общаться друг с другом, свободно перемещаться по локации (аудитории, залу, участку местности), меняться местами; </w:t>
      </w:r>
    </w:p>
    <w:p w:rsidR="00070F99" w:rsidRPr="00070F99" w:rsidRDefault="005376EB" w:rsidP="005376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76EB">
        <w:rPr>
          <w:rFonts w:ascii="Times New Roman" w:hAnsi="Times New Roman" w:cs="Times New Roman"/>
          <w:sz w:val="28"/>
          <w:szCs w:val="28"/>
        </w:rPr>
        <w:t>-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 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по данному общеобразовательному предмету; </w:t>
      </w:r>
    </w:p>
    <w:p w:rsidR="005376EB" w:rsidRDefault="005376EB" w:rsidP="005376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76E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покидать локацию (аудиторию) без разрешения организаторов или членов оргкомитета. </w:t>
      </w:r>
    </w:p>
    <w:p w:rsidR="00070F99" w:rsidRPr="00070F99" w:rsidRDefault="005376EB" w:rsidP="005376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76EB">
        <w:rPr>
          <w:rFonts w:ascii="Times New Roman" w:hAnsi="Times New Roman" w:cs="Times New Roman"/>
          <w:sz w:val="28"/>
          <w:szCs w:val="28"/>
        </w:rPr>
        <w:t xml:space="preserve">18. 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В случае нарушения установленных правил участники олимпиады удаляются из аудитории, а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:rsidR="00070F99" w:rsidRP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Опоздание участников олимпиады и выход из локации (аудитории) по уважительной причине не дает им права на продление времени олимпиадного тура. </w:t>
      </w:r>
    </w:p>
    <w:p w:rsidR="00070F99" w:rsidRP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070F99" w:rsidRP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. В каждой аудитории, где проводятся испытания, необходимо наличие часов. </w:t>
      </w:r>
    </w:p>
    <w:p w:rsidR="00070F99" w:rsidRP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. Время начала и окончания олимпиадного тура фиксируется организатором в локации на информационном стенде (школьной доске). </w:t>
      </w:r>
    </w:p>
    <w:p w:rsidR="00070F99" w:rsidRP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работах других участников. </w:t>
      </w:r>
    </w:p>
    <w:p w:rsidR="00070F99" w:rsidRP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. 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РФ. </w:t>
      </w:r>
    </w:p>
    <w:p w:rsidR="00070F99" w:rsidRDefault="00C7626E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70F99" w:rsidRPr="00070F99">
        <w:rPr>
          <w:rFonts w:ascii="Times New Roman" w:hAnsi="Times New Roman" w:cs="Times New Roman"/>
          <w:sz w:val="28"/>
          <w:szCs w:val="28"/>
        </w:rPr>
        <w:t xml:space="preserve">. По прибытии на площадку проведения олимпиады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 </w:t>
      </w: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C7626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2FC0" w:rsidRDefault="00E12FC0" w:rsidP="00E12FC0">
      <w:pPr>
        <w:pStyle w:val="1"/>
        <w:tabs>
          <w:tab w:val="left" w:pos="1088"/>
        </w:tabs>
        <w:ind w:firstLine="6804"/>
        <w:jc w:val="both"/>
      </w:pPr>
      <w:r>
        <w:lastRenderedPageBreak/>
        <w:t>Приложение 3</w:t>
      </w:r>
    </w:p>
    <w:p w:rsidR="00E12FC0" w:rsidRDefault="00E12FC0" w:rsidP="00E12FC0">
      <w:pPr>
        <w:pStyle w:val="1"/>
        <w:tabs>
          <w:tab w:val="left" w:pos="1088"/>
        </w:tabs>
        <w:ind w:firstLine="6804"/>
        <w:jc w:val="both"/>
      </w:pPr>
      <w:r>
        <w:t>к приказу</w:t>
      </w:r>
    </w:p>
    <w:p w:rsidR="00E12FC0" w:rsidRDefault="004969BF" w:rsidP="00E12FC0">
      <w:pPr>
        <w:pStyle w:val="1"/>
        <w:tabs>
          <w:tab w:val="left" w:pos="1088"/>
        </w:tabs>
        <w:ind w:firstLine="6804"/>
        <w:jc w:val="both"/>
      </w:pPr>
      <w:r>
        <w:t>от 11.09.2023</w:t>
      </w:r>
      <w:r w:rsidR="00E12FC0">
        <w:t xml:space="preserve">    № </w:t>
      </w:r>
    </w:p>
    <w:p w:rsidR="00E12FC0" w:rsidRDefault="00E12FC0" w:rsidP="00E12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12FC0" w:rsidRPr="00E12FC0" w:rsidRDefault="00E12FC0" w:rsidP="00E12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ИНСТУКЦИЯ</w:t>
      </w:r>
    </w:p>
    <w:p w:rsidR="00E12FC0" w:rsidRPr="00E12FC0" w:rsidRDefault="00E12FC0" w:rsidP="00E12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2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верке</w:t>
      </w:r>
      <w:r w:rsidRPr="00E12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олимпиадных работ школьного этапа олимпиады</w:t>
      </w:r>
    </w:p>
    <w:p w:rsidR="00E12FC0" w:rsidRDefault="00E12FC0" w:rsidP="00E12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FC0" w:rsidRDefault="00E12FC0" w:rsidP="00E12FC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Число членов жюри школьного этапа</w:t>
      </w:r>
      <w:r w:rsidRPr="00E12FC0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 по каждому общеобразовательному предмету со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ставляет не менее трех человек.</w:t>
      </w:r>
    </w:p>
    <w:p w:rsidR="00516220" w:rsidRPr="00516220" w:rsidRDefault="00516220" w:rsidP="00E12FC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516220" w:rsidRPr="00516220" w:rsidRDefault="00516220" w:rsidP="00E12FC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sz w:val="28"/>
          <w:szCs w:val="28"/>
        </w:rPr>
        <w:t>Кодированные работы участников олимпиады передаются жюри муниципального этапа олимпиады.</w:t>
      </w:r>
    </w:p>
    <w:p w:rsidR="00516220" w:rsidRPr="00516220" w:rsidRDefault="00516220" w:rsidP="00E12FC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sz w:val="28"/>
          <w:szCs w:val="28"/>
        </w:rPr>
        <w:t>Жюри осуществляют проверку выполненных олимпиадных работ участников в соответствии с критериями и методикой оценивания выпол</w:t>
      </w:r>
      <w:r>
        <w:rPr>
          <w:rFonts w:ascii="Times New Roman" w:hAnsi="Times New Roman" w:cs="Times New Roman"/>
          <w:sz w:val="28"/>
          <w:szCs w:val="28"/>
        </w:rPr>
        <w:t>ненных олимпиадных заданий</w:t>
      </w:r>
      <w:r w:rsidRPr="00516220">
        <w:rPr>
          <w:rFonts w:ascii="Times New Roman" w:hAnsi="Times New Roman" w:cs="Times New Roman"/>
          <w:sz w:val="28"/>
          <w:szCs w:val="28"/>
        </w:rPr>
        <w:t>.</w:t>
      </w:r>
    </w:p>
    <w:p w:rsidR="00516220" w:rsidRPr="00516220" w:rsidRDefault="00516220" w:rsidP="0051622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color w:val="000000"/>
          <w:sz w:val="28"/>
          <w:szCs w:val="28"/>
        </w:rPr>
        <w:t>Жюри не проверяет и не оценивает работы, выполненные на листах, помеченных как «Черновик».</w:t>
      </w:r>
    </w:p>
    <w:p w:rsidR="00516220" w:rsidRDefault="00516220" w:rsidP="0051622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color w:val="000000"/>
          <w:sz w:val="28"/>
          <w:szCs w:val="28"/>
        </w:rPr>
        <w:t>Проверку выполненных олимпиадных работ участников рекомендуется проводить не менее чем двумя членами жюри.</w:t>
      </w:r>
    </w:p>
    <w:p w:rsidR="00516220" w:rsidRDefault="00516220" w:rsidP="0051622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color w:val="000000"/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516220" w:rsidRPr="00516220" w:rsidRDefault="00516220" w:rsidP="0051622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котором фиксируется количество баллов по каждому заданию, а также общая сумма баллов участника) и передает их в оргкомитет для декодирования.</w:t>
      </w:r>
    </w:p>
    <w:p w:rsidR="00516220" w:rsidRDefault="00516220" w:rsidP="0051622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color w:val="000000"/>
          <w:sz w:val="28"/>
          <w:szCs w:val="28"/>
        </w:rPr>
        <w:t>После проведения процедуры апелляции 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 в протокол</w:t>
      </w:r>
      <w:r w:rsidRPr="00516220">
        <w:rPr>
          <w:rFonts w:ascii="Times New Roman" w:hAnsi="Times New Roman" w:cs="Times New Roman"/>
          <w:color w:val="000000"/>
          <w:sz w:val="28"/>
          <w:szCs w:val="28"/>
        </w:rPr>
        <w:t xml:space="preserve"> вносятся изменения результатов участников олимпиады.</w:t>
      </w: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220" w:rsidRDefault="00516220" w:rsidP="00516220">
      <w:pPr>
        <w:pStyle w:val="1"/>
        <w:tabs>
          <w:tab w:val="left" w:pos="1088"/>
        </w:tabs>
        <w:ind w:firstLine="6804"/>
        <w:jc w:val="both"/>
      </w:pPr>
      <w:r>
        <w:lastRenderedPageBreak/>
        <w:t>Приложение 4</w:t>
      </w:r>
    </w:p>
    <w:p w:rsidR="00516220" w:rsidRDefault="00516220" w:rsidP="00516220">
      <w:pPr>
        <w:pStyle w:val="1"/>
        <w:tabs>
          <w:tab w:val="left" w:pos="1088"/>
        </w:tabs>
        <w:ind w:firstLine="6804"/>
        <w:jc w:val="both"/>
      </w:pPr>
      <w:r>
        <w:t>к приказу</w:t>
      </w:r>
    </w:p>
    <w:p w:rsidR="00516220" w:rsidRDefault="005A136D" w:rsidP="00516220">
      <w:pPr>
        <w:pStyle w:val="1"/>
        <w:tabs>
          <w:tab w:val="left" w:pos="1088"/>
        </w:tabs>
        <w:ind w:firstLine="6804"/>
        <w:jc w:val="both"/>
      </w:pPr>
      <w:r>
        <w:t>от 11.09.2023</w:t>
      </w:r>
      <w:r w:rsidR="00516220">
        <w:t xml:space="preserve">    № </w:t>
      </w:r>
      <w:r>
        <w:t>__</w:t>
      </w:r>
    </w:p>
    <w:p w:rsidR="005A136D" w:rsidRDefault="005A136D" w:rsidP="0051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6220" w:rsidRPr="00516220" w:rsidRDefault="00516220" w:rsidP="0051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220">
        <w:rPr>
          <w:rFonts w:ascii="Times New Roman" w:hAnsi="Times New Roman" w:cs="Times New Roman"/>
          <w:b/>
          <w:color w:val="000000"/>
          <w:sz w:val="28"/>
          <w:szCs w:val="28"/>
        </w:rPr>
        <w:t>Состав жюри</w:t>
      </w: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очного тура </w:t>
      </w:r>
      <w:r w:rsidRPr="00516220">
        <w:rPr>
          <w:rFonts w:ascii="Times New Roman" w:hAnsi="Times New Roman" w:cs="Times New Roman"/>
          <w:b/>
          <w:color w:val="000000"/>
          <w:sz w:val="28"/>
          <w:szCs w:val="28"/>
        </w:rPr>
        <w:t>школьного этапа Всероссийской олимпиады школьников</w:t>
      </w:r>
    </w:p>
    <w:p w:rsidR="00516220" w:rsidRDefault="00516220" w:rsidP="0051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4556"/>
      </w:tblGrid>
      <w:tr w:rsidR="00516220" w:rsidTr="005A136D">
        <w:trPr>
          <w:trHeight w:hRule="exact" w:val="682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C94" w:rsidRDefault="006D5C94" w:rsidP="00C66F0F">
            <w:pPr>
              <w:pStyle w:val="a6"/>
              <w:ind w:firstLine="0"/>
              <w:jc w:val="center"/>
            </w:pPr>
          </w:p>
          <w:p w:rsidR="00516220" w:rsidRDefault="00516220" w:rsidP="00C66F0F">
            <w:pPr>
              <w:pStyle w:val="a6"/>
              <w:ind w:firstLine="0"/>
              <w:jc w:val="center"/>
              <w:rPr>
                <w:lang w:bidi="ru-RU"/>
              </w:rPr>
            </w:pPr>
            <w:r>
              <w:t>Предмет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220" w:rsidRDefault="006D5C94" w:rsidP="00C66F0F">
            <w:pPr>
              <w:pStyle w:val="a6"/>
              <w:ind w:firstLine="0"/>
              <w:jc w:val="center"/>
              <w:rPr>
                <w:lang w:bidi="ru-RU"/>
              </w:rPr>
            </w:pPr>
            <w:r>
              <w:t>Жюри олимпиады</w:t>
            </w:r>
          </w:p>
        </w:tc>
      </w:tr>
      <w:tr w:rsidR="00516220" w:rsidTr="005A136D">
        <w:trPr>
          <w:trHeight w:hRule="exact" w:val="1363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Испанский язык, итальянский язык, китайский язык</w:t>
            </w:r>
            <w:r w:rsidR="004969BF">
              <w:t>, французский язык, немецкий язык, английский язык</w:t>
            </w:r>
            <w:r>
              <w:t xml:space="preserve"> (очный тур)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5C94" w:rsidRDefault="006D5C94" w:rsidP="00C66F0F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6D5C94" w:rsidRDefault="006D5C94" w:rsidP="00C66F0F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Шумина</w:t>
            </w:r>
            <w:proofErr w:type="spellEnd"/>
            <w:r>
              <w:rPr>
                <w:lang w:bidi="ru-RU"/>
              </w:rPr>
              <w:t xml:space="preserve"> Е.В.</w:t>
            </w:r>
          </w:p>
          <w:p w:rsidR="006D5C94" w:rsidRDefault="006D5C94" w:rsidP="00C66F0F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516220" w:rsidRDefault="004969BF" w:rsidP="005A136D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Шорина</w:t>
            </w:r>
            <w:proofErr w:type="spellEnd"/>
            <w:r>
              <w:rPr>
                <w:lang w:bidi="ru-RU"/>
              </w:rPr>
              <w:t xml:space="preserve"> Л.А.</w:t>
            </w:r>
            <w:r w:rsidR="006D5C94">
              <w:rPr>
                <w:lang w:bidi="ru-RU"/>
              </w:rPr>
              <w:t xml:space="preserve">, </w:t>
            </w:r>
            <w:proofErr w:type="spellStart"/>
            <w:r w:rsidR="006D5C94">
              <w:rPr>
                <w:lang w:bidi="ru-RU"/>
              </w:rPr>
              <w:t>Ширванова</w:t>
            </w:r>
            <w:proofErr w:type="spellEnd"/>
            <w:r w:rsidR="006D5C94">
              <w:rPr>
                <w:lang w:bidi="ru-RU"/>
              </w:rPr>
              <w:t xml:space="preserve"> М.Ф.</w:t>
            </w:r>
          </w:p>
        </w:tc>
      </w:tr>
      <w:tr w:rsidR="00516220" w:rsidTr="005A136D">
        <w:trPr>
          <w:trHeight w:hRule="exact" w:val="1412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Литература (очно)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6D5C94" w:rsidRDefault="004969BF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Третьякова Ж.В.</w:t>
            </w:r>
          </w:p>
          <w:p w:rsidR="006D5C94" w:rsidRDefault="00D734A4" w:rsidP="00D734A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6D5C94" w:rsidRDefault="004969BF" w:rsidP="005A136D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Корепанова</w:t>
            </w:r>
            <w:proofErr w:type="spellEnd"/>
            <w:r>
              <w:rPr>
                <w:lang w:bidi="ru-RU"/>
              </w:rPr>
              <w:t xml:space="preserve"> Т.С.,</w:t>
            </w:r>
            <w:r w:rsidR="005A136D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Захарченко Н.В.</w:t>
            </w:r>
          </w:p>
        </w:tc>
      </w:tr>
      <w:tr w:rsidR="00516220" w:rsidTr="005A136D">
        <w:trPr>
          <w:trHeight w:hRule="exact" w:val="1418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Технология (очный тур)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Ильиных О.Г.</w:t>
            </w:r>
          </w:p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516220" w:rsidRDefault="006D5C94" w:rsidP="005A136D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Бугаевский</w:t>
            </w:r>
            <w:proofErr w:type="spellEnd"/>
            <w:r>
              <w:rPr>
                <w:lang w:bidi="ru-RU"/>
              </w:rPr>
              <w:t xml:space="preserve"> Ю.В., </w:t>
            </w:r>
            <w:r w:rsidR="004969BF">
              <w:rPr>
                <w:lang w:bidi="ru-RU"/>
              </w:rPr>
              <w:t>Черкасова Е.М.</w:t>
            </w:r>
          </w:p>
        </w:tc>
      </w:tr>
      <w:tr w:rsidR="00516220" w:rsidTr="005A136D">
        <w:trPr>
          <w:trHeight w:hRule="exact" w:val="141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Русский язык (очный тур)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9BF" w:rsidRDefault="004969BF" w:rsidP="004969BF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4969BF" w:rsidRDefault="004969BF" w:rsidP="004969BF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Третьякова Ж.В.</w:t>
            </w:r>
          </w:p>
          <w:p w:rsidR="004969BF" w:rsidRDefault="004969BF" w:rsidP="004969BF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516220" w:rsidRDefault="004969BF" w:rsidP="005A136D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Корепанова</w:t>
            </w:r>
            <w:proofErr w:type="spellEnd"/>
            <w:r>
              <w:rPr>
                <w:lang w:bidi="ru-RU"/>
              </w:rPr>
              <w:t xml:space="preserve"> Т.С.,</w:t>
            </w:r>
            <w:r w:rsidR="005A136D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Захарченко Н.В.</w:t>
            </w:r>
          </w:p>
        </w:tc>
      </w:tr>
      <w:tr w:rsidR="00516220" w:rsidTr="005A136D">
        <w:trPr>
          <w:trHeight w:hRule="exact" w:val="14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Искусство (мировая художественная культура) (очный тур)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Зорихина</w:t>
            </w:r>
            <w:proofErr w:type="spellEnd"/>
            <w:r>
              <w:rPr>
                <w:lang w:bidi="ru-RU"/>
              </w:rPr>
              <w:t xml:space="preserve"> Н.В.</w:t>
            </w:r>
          </w:p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516220" w:rsidRDefault="006D5C94" w:rsidP="005A136D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 xml:space="preserve">Ильиных О.Г., </w:t>
            </w:r>
            <w:proofErr w:type="spellStart"/>
            <w:r w:rsidR="001C5566">
              <w:rPr>
                <w:lang w:bidi="ru-RU"/>
              </w:rPr>
              <w:t>Горелкина</w:t>
            </w:r>
            <w:proofErr w:type="spellEnd"/>
            <w:r w:rsidR="001C5566">
              <w:rPr>
                <w:lang w:bidi="ru-RU"/>
              </w:rPr>
              <w:t xml:space="preserve"> А.М.</w:t>
            </w:r>
          </w:p>
        </w:tc>
      </w:tr>
      <w:tr w:rsidR="00516220" w:rsidTr="005A136D">
        <w:trPr>
          <w:trHeight w:hRule="exact" w:val="1706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Основы безопасности жизнедеятельности (очный тур)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6D5C94" w:rsidRDefault="004969BF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Шолохов К.О.</w:t>
            </w:r>
          </w:p>
          <w:p w:rsidR="006D5C94" w:rsidRDefault="006D5C94" w:rsidP="006D5C94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6D5C94" w:rsidRDefault="005A136D" w:rsidP="005A136D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 xml:space="preserve">Осипов А.И., </w:t>
            </w:r>
            <w:proofErr w:type="spellStart"/>
            <w:r w:rsidR="006D5C94">
              <w:rPr>
                <w:lang w:bidi="ru-RU"/>
              </w:rPr>
              <w:t>Протасевич</w:t>
            </w:r>
            <w:proofErr w:type="spellEnd"/>
            <w:r w:rsidR="006D5C94">
              <w:rPr>
                <w:lang w:bidi="ru-RU"/>
              </w:rPr>
              <w:t xml:space="preserve"> А.В., </w:t>
            </w:r>
          </w:p>
          <w:p w:rsidR="001C5566" w:rsidRDefault="001C5566" w:rsidP="005A136D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Зорихин</w:t>
            </w:r>
            <w:proofErr w:type="spellEnd"/>
            <w:r>
              <w:rPr>
                <w:lang w:bidi="ru-RU"/>
              </w:rPr>
              <w:t xml:space="preserve"> И.Л.,</w:t>
            </w:r>
            <w:r w:rsidR="005A136D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Балакина М.С.</w:t>
            </w:r>
          </w:p>
        </w:tc>
      </w:tr>
      <w:tr w:rsidR="00516220" w:rsidTr="005A136D">
        <w:trPr>
          <w:trHeight w:hRule="exact" w:val="1418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220" w:rsidRDefault="00516220" w:rsidP="005A136D">
            <w:pPr>
              <w:pStyle w:val="a6"/>
              <w:ind w:left="54" w:firstLine="0"/>
              <w:rPr>
                <w:lang w:bidi="ru-RU"/>
              </w:rPr>
            </w:pPr>
            <w:r>
              <w:t>Физическая культура (очный тур)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081" w:rsidRDefault="00F12081" w:rsidP="00F12081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Председатель жюри:</w:t>
            </w:r>
          </w:p>
          <w:p w:rsidR="005A136D" w:rsidRDefault="005A136D" w:rsidP="00F12081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Шолохов К.О.</w:t>
            </w:r>
          </w:p>
          <w:p w:rsidR="00F12081" w:rsidRDefault="00F12081" w:rsidP="00F12081">
            <w:pPr>
              <w:pStyle w:val="a6"/>
              <w:ind w:firstLine="220"/>
              <w:rPr>
                <w:lang w:bidi="ru-RU"/>
              </w:rPr>
            </w:pPr>
            <w:r>
              <w:rPr>
                <w:lang w:bidi="ru-RU"/>
              </w:rPr>
              <w:t>Члены жюри:</w:t>
            </w:r>
          </w:p>
          <w:p w:rsidR="005A136D" w:rsidRDefault="00F12081" w:rsidP="005A136D">
            <w:pPr>
              <w:pStyle w:val="a6"/>
              <w:ind w:firstLine="220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Протасевич</w:t>
            </w:r>
            <w:proofErr w:type="spellEnd"/>
            <w:r>
              <w:rPr>
                <w:lang w:bidi="ru-RU"/>
              </w:rPr>
              <w:t xml:space="preserve"> А.В., </w:t>
            </w:r>
            <w:r w:rsidR="005A136D">
              <w:rPr>
                <w:lang w:bidi="ru-RU"/>
              </w:rPr>
              <w:t>Балакина М.С.</w:t>
            </w:r>
          </w:p>
          <w:p w:rsidR="00516220" w:rsidRDefault="00516220" w:rsidP="00F12081">
            <w:pPr>
              <w:pStyle w:val="a6"/>
              <w:ind w:firstLine="220"/>
              <w:rPr>
                <w:lang w:bidi="ru-RU"/>
              </w:rPr>
            </w:pPr>
          </w:p>
        </w:tc>
      </w:tr>
    </w:tbl>
    <w:p w:rsidR="00516220" w:rsidRPr="00516220" w:rsidRDefault="00516220" w:rsidP="0051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516220" w:rsidRPr="00516220" w:rsidSect="005A136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6D048F"/>
    <w:multiLevelType w:val="hybridMultilevel"/>
    <w:tmpl w:val="066D9A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5102F4"/>
    <w:multiLevelType w:val="hybridMultilevel"/>
    <w:tmpl w:val="F9CDA1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8430E9"/>
    <w:multiLevelType w:val="hybridMultilevel"/>
    <w:tmpl w:val="5F4449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1633CE"/>
    <w:multiLevelType w:val="hybridMultilevel"/>
    <w:tmpl w:val="1F4506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BA99E8"/>
    <w:multiLevelType w:val="hybridMultilevel"/>
    <w:tmpl w:val="0F106A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D94455"/>
    <w:multiLevelType w:val="multilevel"/>
    <w:tmpl w:val="6DA82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A89804"/>
    <w:multiLevelType w:val="hybridMultilevel"/>
    <w:tmpl w:val="CD50EC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CC11B5"/>
    <w:multiLevelType w:val="hybridMultilevel"/>
    <w:tmpl w:val="9E58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2209D"/>
    <w:multiLevelType w:val="multilevel"/>
    <w:tmpl w:val="E2628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BE3266"/>
    <w:multiLevelType w:val="multilevel"/>
    <w:tmpl w:val="5BCC1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1763B7"/>
    <w:multiLevelType w:val="multilevel"/>
    <w:tmpl w:val="490256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2FA0E2"/>
    <w:multiLevelType w:val="hybridMultilevel"/>
    <w:tmpl w:val="C8559D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B278872"/>
    <w:multiLevelType w:val="hybridMultilevel"/>
    <w:tmpl w:val="3F38FD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57441B"/>
    <w:multiLevelType w:val="hybridMultilevel"/>
    <w:tmpl w:val="C4B4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3696C"/>
    <w:multiLevelType w:val="multilevel"/>
    <w:tmpl w:val="5BCC1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EF3629"/>
    <w:multiLevelType w:val="hybridMultilevel"/>
    <w:tmpl w:val="8DE6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4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34"/>
    <w:rsid w:val="00005882"/>
    <w:rsid w:val="00026D47"/>
    <w:rsid w:val="00056285"/>
    <w:rsid w:val="00062269"/>
    <w:rsid w:val="0006229E"/>
    <w:rsid w:val="00070F99"/>
    <w:rsid w:val="000D563B"/>
    <w:rsid w:val="000E7573"/>
    <w:rsid w:val="001B12BA"/>
    <w:rsid w:val="001C5566"/>
    <w:rsid w:val="001D13F1"/>
    <w:rsid w:val="00202B36"/>
    <w:rsid w:val="0023562E"/>
    <w:rsid w:val="00296584"/>
    <w:rsid w:val="002A2120"/>
    <w:rsid w:val="00310AC7"/>
    <w:rsid w:val="003A4317"/>
    <w:rsid w:val="003E74A4"/>
    <w:rsid w:val="00410850"/>
    <w:rsid w:val="00481BA0"/>
    <w:rsid w:val="004969BF"/>
    <w:rsid w:val="004B2EC1"/>
    <w:rsid w:val="004C2D73"/>
    <w:rsid w:val="004D077D"/>
    <w:rsid w:val="004E64D4"/>
    <w:rsid w:val="00516220"/>
    <w:rsid w:val="005376EB"/>
    <w:rsid w:val="00547075"/>
    <w:rsid w:val="0058208F"/>
    <w:rsid w:val="005A136D"/>
    <w:rsid w:val="005A523F"/>
    <w:rsid w:val="005C7122"/>
    <w:rsid w:val="00610156"/>
    <w:rsid w:val="006C7B73"/>
    <w:rsid w:val="006D5C94"/>
    <w:rsid w:val="006E72B7"/>
    <w:rsid w:val="007045AE"/>
    <w:rsid w:val="007743C0"/>
    <w:rsid w:val="00786CB1"/>
    <w:rsid w:val="007B182B"/>
    <w:rsid w:val="007C2F96"/>
    <w:rsid w:val="007F1710"/>
    <w:rsid w:val="00810F34"/>
    <w:rsid w:val="009969E3"/>
    <w:rsid w:val="00A6602B"/>
    <w:rsid w:val="00AC7200"/>
    <w:rsid w:val="00B322E8"/>
    <w:rsid w:val="00B45784"/>
    <w:rsid w:val="00B67203"/>
    <w:rsid w:val="00B710E8"/>
    <w:rsid w:val="00B80F91"/>
    <w:rsid w:val="00BF0485"/>
    <w:rsid w:val="00C34E01"/>
    <w:rsid w:val="00C54C45"/>
    <w:rsid w:val="00C66F0F"/>
    <w:rsid w:val="00C7626E"/>
    <w:rsid w:val="00CC706C"/>
    <w:rsid w:val="00D40D53"/>
    <w:rsid w:val="00D734A4"/>
    <w:rsid w:val="00E00634"/>
    <w:rsid w:val="00E12FC0"/>
    <w:rsid w:val="00E44920"/>
    <w:rsid w:val="00F1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33A3"/>
  <w15:docId w15:val="{340A47BC-8954-4071-96C6-D80A2977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212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A212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2A2120"/>
    <w:pPr>
      <w:ind w:left="720"/>
      <w:contextualSpacing/>
    </w:pPr>
  </w:style>
  <w:style w:type="paragraph" w:customStyle="1" w:styleId="Default">
    <w:name w:val="Default"/>
    <w:rsid w:val="000D5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Другое_"/>
    <w:basedOn w:val="a0"/>
    <w:link w:val="a6"/>
    <w:locked/>
    <w:rsid w:val="00070F99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070F9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3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62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96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4969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" TargetMode="External"/><Relationship Id="rId13" Type="http://schemas.openxmlformats.org/officeDocument/2006/relationships/hyperlink" Target="http://vsosh.ir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.irro.ru" TargetMode="External"/><Relationship Id="rId12" Type="http://schemas.openxmlformats.org/officeDocument/2006/relationships/hyperlink" Target="http://vsosh.ir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" TargetMode="External"/><Relationship Id="rId5" Type="http://schemas.openxmlformats.org/officeDocument/2006/relationships/hyperlink" Target="https://vsosh.irr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sosh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12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2023-09-12T09:15:00Z</cp:lastPrinted>
  <dcterms:created xsi:type="dcterms:W3CDTF">2021-09-08T11:07:00Z</dcterms:created>
  <dcterms:modified xsi:type="dcterms:W3CDTF">2023-09-12T09:16:00Z</dcterms:modified>
</cp:coreProperties>
</file>