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57B" w:rsidRPr="005D01C3" w:rsidRDefault="005D01C3" w:rsidP="005D01C3">
      <w:pPr>
        <w:jc w:val="center"/>
        <w:rPr>
          <w:rFonts w:ascii="Times New Roman" w:hAnsi="Times New Roman" w:cs="Times New Roman"/>
        </w:rPr>
      </w:pPr>
      <w:r w:rsidRPr="005D01C3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5D01C3" w:rsidRDefault="005D01C3" w:rsidP="005D01C3">
      <w:pPr>
        <w:jc w:val="center"/>
        <w:rPr>
          <w:rFonts w:ascii="Times New Roman" w:hAnsi="Times New Roman" w:cs="Times New Roman"/>
        </w:rPr>
      </w:pPr>
      <w:r w:rsidRPr="005D01C3">
        <w:rPr>
          <w:rFonts w:ascii="Times New Roman" w:hAnsi="Times New Roman" w:cs="Times New Roman"/>
        </w:rPr>
        <w:t>«Средняя общеобразовательная школа № 3»</w:t>
      </w:r>
    </w:p>
    <w:p w:rsidR="005D01C3" w:rsidRDefault="005D01C3" w:rsidP="005D01C3">
      <w:pPr>
        <w:jc w:val="center"/>
        <w:rPr>
          <w:rFonts w:ascii="Times New Roman" w:hAnsi="Times New Roman" w:cs="Times New Roman"/>
        </w:rPr>
      </w:pPr>
    </w:p>
    <w:p w:rsidR="005D01C3" w:rsidRDefault="005D01C3" w:rsidP="005D01C3">
      <w:pPr>
        <w:jc w:val="center"/>
        <w:rPr>
          <w:rFonts w:ascii="Times New Roman" w:hAnsi="Times New Roman" w:cs="Times New Roman"/>
        </w:rPr>
      </w:pPr>
    </w:p>
    <w:p w:rsidR="005D01C3" w:rsidRDefault="005D01C3" w:rsidP="005D01C3">
      <w:pPr>
        <w:jc w:val="center"/>
        <w:rPr>
          <w:rFonts w:ascii="Times New Roman" w:hAnsi="Times New Roman" w:cs="Times New Roman"/>
          <w:b/>
        </w:rPr>
      </w:pPr>
      <w:r w:rsidRPr="00616E44">
        <w:rPr>
          <w:rFonts w:ascii="Times New Roman" w:hAnsi="Times New Roman" w:cs="Times New Roman"/>
          <w:b/>
        </w:rPr>
        <w:t>АНАЛИТИЧЕСКАЯ ЗАПИСКА</w:t>
      </w:r>
    </w:p>
    <w:p w:rsidR="00616E44" w:rsidRPr="00616E44" w:rsidRDefault="00616E44" w:rsidP="005D01C3">
      <w:pPr>
        <w:jc w:val="center"/>
        <w:rPr>
          <w:rFonts w:ascii="Times New Roman" w:hAnsi="Times New Roman" w:cs="Times New Roman"/>
          <w:b/>
        </w:rPr>
      </w:pPr>
    </w:p>
    <w:p w:rsidR="00616E44" w:rsidRDefault="00616E44" w:rsidP="00616E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E44">
        <w:rPr>
          <w:rFonts w:ascii="Times New Roman" w:hAnsi="Times New Roman" w:cs="Times New Roman"/>
          <w:b/>
          <w:sz w:val="28"/>
          <w:szCs w:val="28"/>
        </w:rPr>
        <w:t>Анализ результатов диагностических работ по выявлению уровня</w:t>
      </w:r>
    </w:p>
    <w:p w:rsidR="00616E44" w:rsidRDefault="00616E44" w:rsidP="00616E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E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16E44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616E44">
        <w:rPr>
          <w:rFonts w:ascii="Times New Roman" w:hAnsi="Times New Roman" w:cs="Times New Roman"/>
          <w:b/>
          <w:sz w:val="28"/>
          <w:szCs w:val="28"/>
        </w:rPr>
        <w:t xml:space="preserve"> функциональной грамотности </w:t>
      </w:r>
    </w:p>
    <w:p w:rsidR="005D01C3" w:rsidRDefault="00616E44" w:rsidP="00616E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E44">
        <w:rPr>
          <w:rFonts w:ascii="Times New Roman" w:hAnsi="Times New Roman" w:cs="Times New Roman"/>
          <w:b/>
          <w:sz w:val="28"/>
          <w:szCs w:val="28"/>
        </w:rPr>
        <w:t>обучающихся 8 и 9 классов</w:t>
      </w:r>
    </w:p>
    <w:p w:rsidR="00616E44" w:rsidRPr="00616E44" w:rsidRDefault="00616E44" w:rsidP="00616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1C3" w:rsidRPr="00616E44" w:rsidRDefault="005D01C3" w:rsidP="005D01C3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6E44">
        <w:rPr>
          <w:rFonts w:ascii="Times New Roman" w:hAnsi="Times New Roman" w:cs="Times New Roman"/>
          <w:sz w:val="28"/>
          <w:szCs w:val="28"/>
        </w:rPr>
        <w:t xml:space="preserve">На основании письма Министерства образования и молодежной политики Свердловской области от 03.11,2022 № 02-01 -81/14204 «О 2-ом региональном мониторинге </w:t>
      </w:r>
      <w:proofErr w:type="spellStart"/>
      <w:r w:rsidRPr="00616E4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616E44">
        <w:rPr>
          <w:rFonts w:ascii="Times New Roman" w:hAnsi="Times New Roman" w:cs="Times New Roman"/>
          <w:sz w:val="28"/>
          <w:szCs w:val="28"/>
        </w:rPr>
        <w:t xml:space="preserve"> результатов, функциональной грамотности обучающихся», в соответствии с приказом Министерства образования и молодежной политики Свердловской области от 03.10,2022 № 95-ГИА «Об организации и проведении регионального мониторинга но оценке функциональной грамотности обучающихся в Свердловской области», приказов от 23.10.2023 года № и от 26.10.2023 года №   ,с целью формирования и оценки функциональной грамотности обучающихся МБОУ «СОШ № 3» </w:t>
      </w:r>
      <w:r w:rsidR="00616E44" w:rsidRPr="00616E44">
        <w:rPr>
          <w:rFonts w:ascii="Times New Roman" w:hAnsi="Times New Roman" w:cs="Times New Roman"/>
          <w:sz w:val="28"/>
          <w:szCs w:val="28"/>
        </w:rPr>
        <w:t xml:space="preserve">в 1 полугодии 2023 года </w:t>
      </w:r>
      <w:r w:rsidRPr="00616E44">
        <w:rPr>
          <w:rFonts w:ascii="Times New Roman" w:hAnsi="Times New Roman" w:cs="Times New Roman"/>
          <w:sz w:val="28"/>
          <w:szCs w:val="28"/>
        </w:rPr>
        <w:t>были проведены диагностические работы по функциональной грамотности обучающихся 8 и 9 классов.</w:t>
      </w:r>
    </w:p>
    <w:p w:rsidR="00616E44" w:rsidRPr="00766583" w:rsidRDefault="00616E44" w:rsidP="0076658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583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5D01C3" w:rsidRPr="00616E44" w:rsidRDefault="00616E44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65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</w:t>
      </w:r>
      <w:r w:rsidR="005D01C3" w:rsidRPr="007665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ель мониторинга</w:t>
      </w:r>
      <w:r w:rsidR="005D01C3"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 – выявление уровней </w:t>
      </w:r>
      <w:proofErr w:type="spellStart"/>
      <w:r w:rsidR="005D01C3" w:rsidRPr="00616E44">
        <w:rPr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="005D01C3"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 функциональной грамотности у обучающихся общеобразовательных организаций Свердловской области.</w:t>
      </w:r>
    </w:p>
    <w:p w:rsidR="00616E44" w:rsidRDefault="005D01C3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поставленной цели были сформулированы следующие </w:t>
      </w:r>
      <w:r w:rsidRPr="007665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задачи мониторинга</w:t>
      </w:r>
      <w:r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DD2999" w:rsidRDefault="005D01C3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1. Провести диагностику функциональной грамотности обучающихся </w:t>
      </w:r>
      <w:r w:rsidR="00616E44">
        <w:rPr>
          <w:rFonts w:ascii="Times New Roman" w:hAnsi="Times New Roman" w:cs="Times New Roman"/>
          <w:color w:val="000000"/>
          <w:sz w:val="28"/>
          <w:szCs w:val="28"/>
        </w:rPr>
        <w:t xml:space="preserve">8 и 9 классов МБОУ «СОШ № 3» </w:t>
      </w:r>
      <w:r w:rsidRPr="00616E44">
        <w:rPr>
          <w:rFonts w:ascii="Times New Roman" w:hAnsi="Times New Roman" w:cs="Times New Roman"/>
          <w:color w:val="000000"/>
          <w:sz w:val="28"/>
          <w:szCs w:val="28"/>
        </w:rPr>
        <w:t>по трем базовым направлениям функциональной грамотности: читательской, матем</w:t>
      </w:r>
      <w:r w:rsidR="00DD2999">
        <w:rPr>
          <w:rFonts w:ascii="Times New Roman" w:hAnsi="Times New Roman" w:cs="Times New Roman"/>
          <w:color w:val="000000"/>
          <w:sz w:val="28"/>
          <w:szCs w:val="28"/>
        </w:rPr>
        <w:t>атической и естественнонаучной.</w:t>
      </w:r>
    </w:p>
    <w:p w:rsidR="00DD2999" w:rsidRDefault="005D01C3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DD2999">
        <w:rPr>
          <w:rFonts w:ascii="Times New Roman" w:hAnsi="Times New Roman" w:cs="Times New Roman"/>
          <w:color w:val="000000"/>
          <w:sz w:val="28"/>
          <w:szCs w:val="28"/>
        </w:rPr>
        <w:t>Провести</w:t>
      </w:r>
      <w:r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 анализ полученных результатов (в том числе оценку объект</w:t>
      </w:r>
      <w:r w:rsidR="00DD2999">
        <w:rPr>
          <w:rFonts w:ascii="Times New Roman" w:hAnsi="Times New Roman" w:cs="Times New Roman"/>
          <w:color w:val="000000"/>
          <w:sz w:val="28"/>
          <w:szCs w:val="28"/>
        </w:rPr>
        <w:t>ивности полученных результатов)</w:t>
      </w:r>
      <w:r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DD2999" w:rsidRDefault="005D01C3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E44">
        <w:rPr>
          <w:rFonts w:ascii="Times New Roman" w:hAnsi="Times New Roman" w:cs="Times New Roman"/>
          <w:color w:val="000000"/>
          <w:sz w:val="28"/>
          <w:szCs w:val="28"/>
        </w:rPr>
        <w:t xml:space="preserve">3. Определить направления работы по совершенствованию формирования функциональной грамотности, составить рекомендации в адрес </w:t>
      </w:r>
      <w:r w:rsidR="00DD2999">
        <w:rPr>
          <w:rFonts w:ascii="Times New Roman" w:hAnsi="Times New Roman" w:cs="Times New Roman"/>
          <w:color w:val="000000"/>
          <w:sz w:val="28"/>
          <w:szCs w:val="28"/>
        </w:rPr>
        <w:t>учителей, реализующих внеурочную деятельность «Функциональная грамотность» в МБОУ «СОШ № 3».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D01C3" w:rsidRDefault="005D01C3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Представить результаты монитор</w:t>
      </w:r>
      <w:r w:rsidR="00DD2999">
        <w:rPr>
          <w:rFonts w:ascii="Times New Roman CYR" w:hAnsi="Times New Roman CYR" w:cs="Times New Roman CYR"/>
          <w:color w:val="000000"/>
          <w:sz w:val="28"/>
          <w:szCs w:val="28"/>
        </w:rPr>
        <w:t>инга для публичного обсуждения на педагогическом совете.</w:t>
      </w:r>
    </w:p>
    <w:p w:rsidR="00766583" w:rsidRDefault="00766583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D2999" w:rsidRDefault="00350F0A" w:rsidP="00616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8 </w:t>
      </w:r>
      <w:r w:rsidR="00766583">
        <w:rPr>
          <w:rFonts w:ascii="Times New Roman" w:hAnsi="Times New Roman" w:cs="Times New Roman"/>
          <w:color w:val="000000"/>
          <w:sz w:val="28"/>
          <w:szCs w:val="28"/>
        </w:rPr>
        <w:t>и 9 классах в МБОУ «СОШ № 3» обучается: очно 94 человека, очно-заочно (не сдавшие ГИА в 2023 году) – 5 человек. Из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с ОВЗ: в 8 классах</w:t>
      </w:r>
      <w:r w:rsidR="00766583">
        <w:rPr>
          <w:rFonts w:ascii="Times New Roman" w:hAnsi="Times New Roman" w:cs="Times New Roman"/>
          <w:color w:val="000000"/>
          <w:sz w:val="28"/>
          <w:szCs w:val="28"/>
        </w:rPr>
        <w:t xml:space="preserve"> - 12 человек, в 9 классах – 6 человек.</w:t>
      </w:r>
    </w:p>
    <w:p w:rsidR="005D01C3" w:rsidRPr="00DD2999" w:rsidRDefault="00DD2999" w:rsidP="005D01C3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2999">
        <w:rPr>
          <w:rFonts w:ascii="Times New Roman" w:hAnsi="Times New Roman" w:cs="Times New Roman"/>
          <w:sz w:val="28"/>
          <w:szCs w:val="28"/>
        </w:rPr>
        <w:t>Мониторинг проводился в 3 э</w:t>
      </w:r>
      <w:r>
        <w:rPr>
          <w:rFonts w:ascii="Times New Roman" w:hAnsi="Times New Roman" w:cs="Times New Roman"/>
          <w:sz w:val="28"/>
          <w:szCs w:val="28"/>
        </w:rPr>
        <w:t xml:space="preserve">тапа в ноябре-декабре 2023 года в соответствии с графиком проведения диагностических работ. </w:t>
      </w:r>
    </w:p>
    <w:p w:rsidR="00DD2999" w:rsidRPr="0082477D" w:rsidRDefault="00DD2999" w:rsidP="00DD299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F66C316" wp14:editId="5457249E">
            <wp:extent cx="5940425" cy="65204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11" t="12236" r="49358" b="14134"/>
                    <a:stretch/>
                  </pic:blipFill>
                  <pic:spPr bwMode="auto">
                    <a:xfrm>
                      <a:off x="0" y="0"/>
                      <a:ext cx="5940425" cy="652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999" w:rsidRDefault="00DD2999" w:rsidP="00DD29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Диагностические работы, использовавшиеся при проведении мониторинга, были сформированы на основе открытого банка заданий по функциональной грамотности ФГБНУ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Институт стратегии развития образования Российской академии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D2999" w:rsidRDefault="00DD2999" w:rsidP="00DD29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При формировании системы заданий по всем направлениям функциональной грамотности были учтены требования к образовательным результатам Федеральных государственных образовательных стандартов и ПООП НОО, ООО и СОО, а также возрастные особенности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6583" w:rsidRDefault="00DD2999" w:rsidP="00DD29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Обеспечение объективности данных регионального мониторинга функциональной грамотности предполагало следующие меры: </w:t>
      </w:r>
    </w:p>
    <w:p w:rsidR="00766583" w:rsidRDefault="00DD2999" w:rsidP="00DD29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исключение ситуаций, связанных с конфликтом интересов; </w:t>
      </w:r>
    </w:p>
    <w:p w:rsidR="00766583" w:rsidRDefault="00DD2999" w:rsidP="00DD29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обеспечение для всех участников мониторинга равных условий, в том числе отсутствие содействия в выполнении заданий, запрет на использование любых справочных материалов, в том числе изготовленных самостоятельно (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шпаргалок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»),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запрет на использование средств копирования, фотографирования, сотовой (мобильной) связи; </w:t>
      </w:r>
    </w:p>
    <w:p w:rsidR="00766583" w:rsidRDefault="00DD2999" w:rsidP="00DD29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запрет на использование средств копирования, фотографирования, сотовой (мобильной) связи, в том числе для всех категорий привлекаемых сотрудников; </w:t>
      </w:r>
    </w:p>
    <w:p w:rsidR="00DD2999" w:rsidRDefault="00DD2999" w:rsidP="00DD29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привлечение общественных наблюдателей и/или организация видеонаблюдения (по решению образовательной организации)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01C3" w:rsidRDefault="005D01C3" w:rsidP="00DD2999">
      <w:pPr>
        <w:ind w:firstLine="851"/>
        <w:jc w:val="both"/>
        <w:rPr>
          <w:rFonts w:ascii="Times New Roman" w:hAnsi="Times New Roman" w:cs="Times New Roman"/>
        </w:rPr>
      </w:pPr>
    </w:p>
    <w:p w:rsidR="00766583" w:rsidRDefault="00766583" w:rsidP="0076658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583">
        <w:rPr>
          <w:rFonts w:ascii="Times New Roman" w:hAnsi="Times New Roman" w:cs="Times New Roman"/>
          <w:b/>
          <w:sz w:val="28"/>
          <w:szCs w:val="28"/>
        </w:rPr>
        <w:t>Результаты диагностических работ</w:t>
      </w:r>
    </w:p>
    <w:p w:rsidR="00766583" w:rsidRDefault="00766583" w:rsidP="00766583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Читательская грамотность</w:t>
      </w:r>
    </w:p>
    <w:p w:rsidR="00D0508E" w:rsidRDefault="00D0508E" w:rsidP="00D0508E">
      <w:pPr>
        <w:pStyle w:val="a4"/>
        <w:ind w:left="19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классы</w:t>
      </w:r>
    </w:p>
    <w:p w:rsidR="00D0508E" w:rsidRDefault="00D0508E" w:rsidP="00D0508E">
      <w:pPr>
        <w:jc w:val="both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</w:t>
      </w:r>
      <w:r w:rsidRPr="00D0508E">
        <w:rPr>
          <w:rFonts w:ascii="Verdana" w:hAnsi="Verdana" w:cs="Verdana"/>
          <w:color w:val="000000"/>
          <w:sz w:val="20"/>
          <w:szCs w:val="20"/>
        </w:rPr>
        <w:t>редний процент по выборке 52, стандартное отклонение 27</w:t>
      </w:r>
    </w:p>
    <w:p w:rsidR="00D0508E" w:rsidRPr="00D0508E" w:rsidRDefault="00D0508E" w:rsidP="00D050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583" w:rsidRDefault="00D0508E" w:rsidP="00D0508E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42F037" wp14:editId="08064144">
            <wp:extent cx="5940425" cy="1746287"/>
            <wp:effectExtent l="0" t="0" r="3175" b="635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447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30"/>
        <w:gridCol w:w="887"/>
        <w:gridCol w:w="1171"/>
        <w:gridCol w:w="635"/>
        <w:gridCol w:w="2358"/>
        <w:gridCol w:w="336"/>
        <w:gridCol w:w="892"/>
        <w:gridCol w:w="988"/>
        <w:gridCol w:w="298"/>
        <w:gridCol w:w="14"/>
        <w:gridCol w:w="1271"/>
        <w:gridCol w:w="260"/>
        <w:gridCol w:w="298"/>
        <w:gridCol w:w="20"/>
        <w:gridCol w:w="70"/>
        <w:gridCol w:w="230"/>
        <w:gridCol w:w="578"/>
        <w:gridCol w:w="82"/>
        <w:gridCol w:w="218"/>
        <w:gridCol w:w="87"/>
        <w:gridCol w:w="492"/>
        <w:gridCol w:w="81"/>
        <w:gridCol w:w="219"/>
        <w:gridCol w:w="86"/>
        <w:gridCol w:w="492"/>
        <w:gridCol w:w="81"/>
        <w:gridCol w:w="155"/>
        <w:gridCol w:w="64"/>
        <w:gridCol w:w="86"/>
        <w:gridCol w:w="154"/>
        <w:gridCol w:w="420"/>
        <w:gridCol w:w="305"/>
        <w:gridCol w:w="573"/>
        <w:gridCol w:w="236"/>
        <w:gridCol w:w="69"/>
        <w:gridCol w:w="242"/>
      </w:tblGrid>
      <w:tr w:rsidR="00D0508E" w:rsidTr="00976BE8">
        <w:trPr>
          <w:gridAfter w:val="9"/>
          <w:wAfter w:w="2149" w:type="dxa"/>
          <w:trHeight w:val="691"/>
        </w:trPr>
        <w:tc>
          <w:tcPr>
            <w:tcW w:w="945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  <w:t>Результаты выполнения диагностической работы по функциональной грамотности</w:t>
            </w: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508E" w:rsidTr="00976BE8">
        <w:trPr>
          <w:gridAfter w:val="2"/>
          <w:wAfter w:w="311" w:type="dxa"/>
          <w:trHeight w:val="814"/>
        </w:trPr>
        <w:tc>
          <w:tcPr>
            <w:tcW w:w="27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балл</w:t>
            </w:r>
          </w:p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(% от макс. балла)</w:t>
            </w:r>
          </w:p>
        </w:tc>
        <w:tc>
          <w:tcPr>
            <w:tcW w:w="40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Процент учащихся, достигших базового уровня ФГ</w:t>
            </w:r>
          </w:p>
        </w:tc>
        <w:tc>
          <w:tcPr>
            <w:tcW w:w="127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508E" w:rsidTr="00976BE8">
        <w:trPr>
          <w:trHeight w:val="475"/>
        </w:trPr>
        <w:tc>
          <w:tcPr>
            <w:tcW w:w="27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8а (учащихся - 23)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508E" w:rsidTr="00976BE8">
        <w:trPr>
          <w:trHeight w:val="461"/>
        </w:trPr>
        <w:tc>
          <w:tcPr>
            <w:tcW w:w="27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8б (учащихся - 20)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508E" w:rsidTr="00976BE8">
        <w:trPr>
          <w:trHeight w:val="475"/>
        </w:trPr>
        <w:tc>
          <w:tcPr>
            <w:tcW w:w="27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по выборке (учащихся - 10000)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508E" w:rsidRPr="00D0508E" w:rsidRDefault="00D050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9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508E" w:rsidTr="00976BE8">
        <w:trPr>
          <w:gridAfter w:val="6"/>
          <w:wAfter w:w="1845" w:type="dxa"/>
          <w:trHeight w:val="338"/>
        </w:trPr>
        <w:tc>
          <w:tcPr>
            <w:tcW w:w="729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6BE8" w:rsidRDefault="00976BE8" w:rsidP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0508E" w:rsidRPr="00976BE8" w:rsidRDefault="00D0508E" w:rsidP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76B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  <w:proofErr w:type="gramEnd"/>
            <w:r w:rsidRPr="00976B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класс</w:t>
            </w:r>
          </w:p>
          <w:p w:rsidR="009633A3" w:rsidRDefault="009633A3" w:rsidP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tbl>
            <w:tblPr>
              <w:tblW w:w="7150" w:type="dxa"/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1871"/>
              <w:gridCol w:w="3119"/>
            </w:tblGrid>
            <w:tr w:rsidR="00D0508E" w:rsidRPr="00D0508E" w:rsidTr="009633A3">
              <w:trPr>
                <w:trHeight w:val="450"/>
              </w:trPr>
              <w:tc>
                <w:tcPr>
                  <w:tcW w:w="2160" w:type="dxa"/>
                  <w:tcBorders>
                    <w:top w:val="single" w:sz="4" w:space="0" w:color="696969"/>
                    <w:left w:val="single" w:sz="4" w:space="0" w:color="696969"/>
                    <w:bottom w:val="single" w:sz="4" w:space="0" w:color="000000"/>
                    <w:right w:val="single" w:sz="4" w:space="0" w:color="696969"/>
                  </w:tcBorders>
                  <w:shd w:val="clear" w:color="E0E0E0" w:fill="E0E0E0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Уровень</w:t>
                  </w:r>
                </w:p>
              </w:tc>
              <w:tc>
                <w:tcPr>
                  <w:tcW w:w="1871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E0E0E0" w:fill="E0E0E0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Показатель уровня </w:t>
                  </w:r>
                  <w:proofErr w:type="spellStart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сформированности</w:t>
                  </w:r>
                  <w:proofErr w:type="spellEnd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 у обучающихся класса, %</w:t>
                  </w:r>
                </w:p>
              </w:tc>
              <w:tc>
                <w:tcPr>
                  <w:tcW w:w="3119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E0E0E0" w:fill="E0E0E0"/>
                  <w:vAlign w:val="center"/>
                  <w:hideMark/>
                </w:tcPr>
                <w:p w:rsidR="00D0508E" w:rsidRPr="00D0508E" w:rsidRDefault="009633A3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Показатель уровня </w:t>
                  </w:r>
                  <w:proofErr w:type="spellStart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сформированности</w:t>
                  </w:r>
                  <w:proofErr w:type="spellEnd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 у обучающихся по Свердловской области (выборка), %</w:t>
                  </w:r>
                </w:p>
              </w:tc>
            </w:tr>
            <w:tr w:rsidR="00D0508E" w:rsidRPr="00D0508E" w:rsidTr="009633A3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Недостаточный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</w:tr>
            <w:tr w:rsidR="00D0508E" w:rsidRPr="00D0508E" w:rsidTr="009633A3">
              <w:trPr>
                <w:trHeight w:val="450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Низкий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65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26</w:t>
                  </w:r>
                </w:p>
              </w:tc>
            </w:tr>
            <w:tr w:rsidR="00D0508E" w:rsidRPr="00D0508E" w:rsidTr="009633A3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Средний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</w:tr>
            <w:tr w:rsidR="00D0508E" w:rsidRPr="00D0508E" w:rsidTr="009633A3">
              <w:trPr>
                <w:trHeight w:val="450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Повышенный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</w:tr>
            <w:tr w:rsidR="00D0508E" w:rsidRPr="00D0508E" w:rsidTr="009633A3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Высокий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19</w:t>
                  </w:r>
                </w:p>
              </w:tc>
            </w:tr>
          </w:tbl>
          <w:p w:rsidR="00D0508E" w:rsidRDefault="00D0508E" w:rsidP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D0508E" w:rsidRPr="00976BE8" w:rsidRDefault="00D0508E" w:rsidP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B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б класс</w:t>
            </w:r>
          </w:p>
          <w:p w:rsidR="009633A3" w:rsidRDefault="009633A3" w:rsidP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tbl>
            <w:tblPr>
              <w:tblW w:w="7150" w:type="dxa"/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1871"/>
              <w:gridCol w:w="3119"/>
            </w:tblGrid>
            <w:tr w:rsidR="009633A3" w:rsidRPr="00D0508E" w:rsidTr="009633A3">
              <w:trPr>
                <w:trHeight w:val="450"/>
              </w:trPr>
              <w:tc>
                <w:tcPr>
                  <w:tcW w:w="2160" w:type="dxa"/>
                  <w:tcBorders>
                    <w:top w:val="single" w:sz="4" w:space="0" w:color="696969"/>
                    <w:left w:val="single" w:sz="4" w:space="0" w:color="696969"/>
                    <w:bottom w:val="single" w:sz="4" w:space="0" w:color="000000"/>
                    <w:right w:val="single" w:sz="4" w:space="0" w:color="696969"/>
                  </w:tcBorders>
                  <w:shd w:val="clear" w:color="E0E0E0" w:fill="E0E0E0"/>
                  <w:vAlign w:val="center"/>
                  <w:hideMark/>
                </w:tcPr>
                <w:p w:rsidR="009633A3" w:rsidRPr="00D0508E" w:rsidRDefault="009633A3" w:rsidP="009633A3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Уровень</w:t>
                  </w:r>
                </w:p>
              </w:tc>
              <w:tc>
                <w:tcPr>
                  <w:tcW w:w="1871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E0E0E0" w:fill="E0E0E0"/>
                  <w:vAlign w:val="center"/>
                  <w:hideMark/>
                </w:tcPr>
                <w:p w:rsidR="009633A3" w:rsidRPr="00D0508E" w:rsidRDefault="009633A3" w:rsidP="009633A3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Показатель уровня </w:t>
                  </w:r>
                  <w:proofErr w:type="spellStart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сформированности</w:t>
                  </w:r>
                  <w:proofErr w:type="spellEnd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 у обучающихся класса, %</w:t>
                  </w:r>
                </w:p>
              </w:tc>
              <w:tc>
                <w:tcPr>
                  <w:tcW w:w="3119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E0E0E0" w:fill="E0E0E0"/>
                  <w:vAlign w:val="center"/>
                  <w:hideMark/>
                </w:tcPr>
                <w:p w:rsidR="009633A3" w:rsidRPr="00D0508E" w:rsidRDefault="009633A3" w:rsidP="009633A3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Показатель уровня </w:t>
                  </w:r>
                  <w:proofErr w:type="spellStart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сформированности</w:t>
                  </w:r>
                  <w:proofErr w:type="spellEnd"/>
                  <w:r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 xml:space="preserve"> у обучающихся по Свердловской области (выборка), %</w:t>
                  </w:r>
                </w:p>
              </w:tc>
            </w:tr>
            <w:tr w:rsidR="00D0508E" w:rsidRPr="00D0508E" w:rsidTr="009633A3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Недостаточный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50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</w:tr>
            <w:tr w:rsidR="00D0508E" w:rsidRPr="00D0508E" w:rsidTr="009633A3">
              <w:trPr>
                <w:trHeight w:val="450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Низкий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40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26</w:t>
                  </w:r>
                </w:p>
              </w:tc>
            </w:tr>
            <w:tr w:rsidR="00D0508E" w:rsidRPr="00D0508E" w:rsidTr="009633A3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Средний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</w:tr>
            <w:tr w:rsidR="00D0508E" w:rsidRPr="00D0508E" w:rsidTr="009633A3">
              <w:trPr>
                <w:trHeight w:val="450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Повышенный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</w:tr>
            <w:tr w:rsidR="00D0508E" w:rsidRPr="00D0508E" w:rsidTr="009633A3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Высокий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508E" w:rsidRPr="00D0508E" w:rsidRDefault="00D0508E" w:rsidP="00D0508E">
                  <w:pPr>
                    <w:spacing w:after="0" w:line="240" w:lineRule="auto"/>
                    <w:jc w:val="right"/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D0508E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ru-RU"/>
                    </w:rPr>
                    <w:t>19</w:t>
                  </w:r>
                </w:p>
              </w:tc>
            </w:tr>
          </w:tbl>
          <w:p w:rsidR="00D0508E" w:rsidRDefault="00D0508E" w:rsidP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508E" w:rsidTr="00976BE8">
        <w:trPr>
          <w:gridAfter w:val="6"/>
          <w:wAfter w:w="1845" w:type="dxa"/>
          <w:trHeight w:val="307"/>
        </w:trPr>
        <w:tc>
          <w:tcPr>
            <w:tcW w:w="27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508E" w:rsidRDefault="00D0508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675"/>
        </w:trPr>
        <w:tc>
          <w:tcPr>
            <w:tcW w:w="94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583" w:rsidRPr="00C65B61" w:rsidRDefault="00C65B61" w:rsidP="00C65B61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BE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выполнения заданий по функциональной грамотности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объектам оценки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225"/>
        </w:trPr>
        <w:tc>
          <w:tcPr>
            <w:tcW w:w="88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67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E0E0E0" w:fill="E0E0E0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E0E0E0" w:fill="E0E0E0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E0E0E0" w:fill="E0E0E0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E0E0E0" w:fill="E0E0E0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E0E0E0" w:fill="E0E0E0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E0E0E0" w:fill="E0E0E0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65"/>
        </w:trPr>
        <w:tc>
          <w:tcPr>
            <w:tcW w:w="9498" w:type="dxa"/>
            <w:gridSpan w:val="14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ru-RU"/>
              </w:rPr>
              <w:t>Читательская грамотность 8 класс. Диагностическая работа 2022. Вариант 2. Задания: «Гольфстрим», «Гуманитарии и технари»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50"/>
        </w:trPr>
        <w:tc>
          <w:tcPr>
            <w:tcW w:w="9498" w:type="dxa"/>
            <w:gridSpan w:val="14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E0E0E0" w:fill="E0E0E0"/>
            <w:noWrap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ЧГ. Гольфстрим. 8 класс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4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67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30"/>
        </w:trPr>
        <w:tc>
          <w:tcPr>
            <w:tcW w:w="88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65"/>
        </w:trPr>
        <w:tc>
          <w:tcPr>
            <w:tcW w:w="9498" w:type="dxa"/>
            <w:gridSpan w:val="14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E0E0E0" w:fill="E0E0E0"/>
            <w:noWrap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ЧГ. Гольфстрим. 8 класс. 2022. Задание 2-3-5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9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44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510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Понимать назначение структурной единицы текста, использованного автором приёма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65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30"/>
        </w:trPr>
        <w:tc>
          <w:tcPr>
            <w:tcW w:w="88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65"/>
        </w:trPr>
        <w:tc>
          <w:tcPr>
            <w:tcW w:w="9498" w:type="dxa"/>
            <w:gridSpan w:val="14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E0E0E0" w:fill="E0E0E0"/>
            <w:noWrap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ЧГ. Гольфстрим. 8 класс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9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Интерпретировать текст или его фрагмент, учитывая жанр или ситуацию функционирования текста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45"/>
        </w:trPr>
        <w:tc>
          <w:tcPr>
            <w:tcW w:w="88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65"/>
        </w:trPr>
        <w:tc>
          <w:tcPr>
            <w:tcW w:w="9498" w:type="dxa"/>
            <w:gridSpan w:val="14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E0E0E0" w:fill="E0E0E0"/>
            <w:noWrap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ЧГ. Гольфстрим. 8 класс. 2022. Задание 2-3-5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9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Оценивать форму текста (структуру, стиль и т.д.), целесообразность использованных автором приемов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45"/>
        </w:trPr>
        <w:tc>
          <w:tcPr>
            <w:tcW w:w="88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50"/>
        </w:trPr>
        <w:tc>
          <w:tcPr>
            <w:tcW w:w="9498" w:type="dxa"/>
            <w:gridSpan w:val="14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E0E0E0" w:fill="E0E0E0"/>
            <w:noWrap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ЧГ. Гольфстрим. 8 класс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9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Интерпретировать текст или его фрагмент, учитывая жанр или ситуацию функционирования текста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50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4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Определять наличие/отсутствие информации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44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510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Делать выводы и обобщения на основе информации, представленной в одном фрагменте текста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61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30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38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510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Делать выводы и обобщения на основе информации, представленной в одном фрагменте текста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55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67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48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45"/>
        </w:trPr>
        <w:tc>
          <w:tcPr>
            <w:tcW w:w="88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50"/>
        </w:trPr>
        <w:tc>
          <w:tcPr>
            <w:tcW w:w="9498" w:type="dxa"/>
            <w:gridSpan w:val="14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E0E0E0" w:fill="E0E0E0"/>
            <w:noWrap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ЧГ. Гуманитарии и технари. 8 класс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510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Понимать значение неизвестного слова или выражения на основе контекста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59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67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4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59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495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49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510"/>
        </w:trPr>
        <w:tc>
          <w:tcPr>
            <w:tcW w:w="887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766583" w:rsidRPr="00766583" w:rsidTr="00976BE8">
        <w:tblPrEx>
          <w:tblLook w:val="04A0" w:firstRow="1" w:lastRow="0" w:firstColumn="1" w:lastColumn="0" w:noHBand="0" w:noVBand="1"/>
        </w:tblPrEx>
        <w:trPr>
          <w:gridBefore w:val="1"/>
          <w:gridAfter w:val="21"/>
          <w:wBefore w:w="30" w:type="dxa"/>
          <w:wAfter w:w="4950" w:type="dxa"/>
          <w:trHeight w:val="345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9" w:type="dxa"/>
            <w:gridSpan w:val="3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766583" w:rsidRPr="00766583" w:rsidRDefault="00766583" w:rsidP="0076658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 w:rsidRPr="0076658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583" w:rsidRPr="00766583" w:rsidRDefault="00766583" w:rsidP="007665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65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227AE" w:rsidRDefault="009633A3" w:rsidP="006227AE">
      <w:pPr>
        <w:pStyle w:val="a4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33A3">
        <w:rPr>
          <w:rFonts w:ascii="Times New Roman" w:hAnsi="Times New Roman" w:cs="Times New Roman"/>
          <w:sz w:val="28"/>
          <w:szCs w:val="28"/>
        </w:rPr>
        <w:t>Вывод:</w:t>
      </w:r>
      <w:r w:rsidR="00622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5A8" w:rsidRDefault="006227AE" w:rsidP="008755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755A8">
        <w:rPr>
          <w:rFonts w:ascii="Times New Roman" w:hAnsi="Times New Roman" w:cs="Times New Roman"/>
          <w:sz w:val="28"/>
          <w:szCs w:val="28"/>
        </w:rPr>
        <w:t xml:space="preserve"> Достигли базового уровня </w:t>
      </w:r>
      <w:proofErr w:type="spellStart"/>
      <w:r w:rsidR="008755A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8755A8">
        <w:rPr>
          <w:rFonts w:ascii="Times New Roman" w:hAnsi="Times New Roman" w:cs="Times New Roman"/>
          <w:sz w:val="28"/>
          <w:szCs w:val="28"/>
        </w:rPr>
        <w:t xml:space="preserve"> функционально</w:t>
      </w:r>
      <w:r w:rsidR="00F649BE">
        <w:rPr>
          <w:rFonts w:ascii="Times New Roman" w:hAnsi="Times New Roman" w:cs="Times New Roman"/>
          <w:sz w:val="28"/>
          <w:szCs w:val="28"/>
        </w:rPr>
        <w:t xml:space="preserve">й грамотности 60% обучающихся </w:t>
      </w:r>
      <w:r w:rsidR="00C65B61">
        <w:rPr>
          <w:rFonts w:ascii="Times New Roman" w:hAnsi="Times New Roman" w:cs="Times New Roman"/>
          <w:sz w:val="28"/>
          <w:szCs w:val="28"/>
        </w:rPr>
        <w:t xml:space="preserve">8-х классов </w:t>
      </w:r>
      <w:r w:rsidR="00F649BE">
        <w:rPr>
          <w:rFonts w:ascii="Times New Roman" w:hAnsi="Times New Roman" w:cs="Times New Roman"/>
          <w:sz w:val="28"/>
          <w:szCs w:val="28"/>
        </w:rPr>
        <w:t>(</w:t>
      </w:r>
      <w:r w:rsidR="008755A8">
        <w:rPr>
          <w:rFonts w:ascii="Times New Roman" w:hAnsi="Times New Roman" w:cs="Times New Roman"/>
          <w:sz w:val="28"/>
          <w:szCs w:val="28"/>
        </w:rPr>
        <w:t>26 человек из 43).</w:t>
      </w:r>
    </w:p>
    <w:p w:rsidR="00766583" w:rsidRDefault="008755A8" w:rsidP="008755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227AE" w:rsidRPr="006227AE">
        <w:rPr>
          <w:rFonts w:ascii="Times New Roman" w:hAnsi="Times New Roman" w:cs="Times New Roman"/>
          <w:sz w:val="28"/>
          <w:szCs w:val="28"/>
        </w:rPr>
        <w:t>Ни у одного обучающегося 8-х классов не сформирована функциональная грамотность на повышенном и высоком уровнях.</w:t>
      </w:r>
    </w:p>
    <w:p w:rsidR="008755A8" w:rsidRDefault="008755A8" w:rsidP="008755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Хуже всего обучающиеся справились со следующими объектами оценки:</w:t>
      </w:r>
    </w:p>
    <w:p w:rsidR="006227AE" w:rsidRPr="008755A8" w:rsidRDefault="006227AE" w:rsidP="008755A8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извлекать одну единицу информации</w:t>
      </w:r>
      <w:r w:rsid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55A8" w:rsidRPr="008755A8" w:rsidRDefault="008755A8" w:rsidP="008755A8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Делать выводы на основе интеграции информации из разных частей текста или разных текстов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55A8" w:rsidRPr="008755A8" w:rsidRDefault="008755A8" w:rsidP="008755A8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55A8" w:rsidRPr="008755A8" w:rsidRDefault="008755A8" w:rsidP="008755A8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Интерпретировать текст или его фрагмент, учитывая жанр или ситуацию функционирования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55A8" w:rsidRPr="008755A8" w:rsidRDefault="008755A8" w:rsidP="008755A8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наличие/отсутствие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55A8" w:rsidRPr="008755A8" w:rsidRDefault="008755A8" w:rsidP="008755A8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hAnsi="Times New Roman" w:cs="Times New Roman"/>
          <w:sz w:val="28"/>
          <w:szCs w:val="28"/>
        </w:rPr>
      </w:pPr>
      <w:r w:rsidRP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извлекать одну единицу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55A8" w:rsidRPr="00976BE8" w:rsidRDefault="008755A8" w:rsidP="008755A8">
      <w:pPr>
        <w:pStyle w:val="a4"/>
        <w:ind w:left="121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755A8" w:rsidRDefault="008755A8" w:rsidP="008755A8">
      <w:pPr>
        <w:pStyle w:val="a4"/>
        <w:ind w:left="12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55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классы</w:t>
      </w:r>
    </w:p>
    <w:p w:rsidR="008755A8" w:rsidRPr="00976BE8" w:rsidRDefault="008755A8" w:rsidP="008755A8">
      <w:pPr>
        <w:pStyle w:val="a4"/>
        <w:ind w:left="1211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8755A8" w:rsidRDefault="00F649BE" w:rsidP="008755A8">
      <w:pPr>
        <w:pStyle w:val="a4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процент по выборке 61, стандартное отклонение 28</w:t>
      </w:r>
    </w:p>
    <w:p w:rsidR="00F649BE" w:rsidRPr="00F649BE" w:rsidRDefault="00F649BE" w:rsidP="008755A8">
      <w:pPr>
        <w:pStyle w:val="a4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55A8" w:rsidRPr="008755A8" w:rsidRDefault="008755A8" w:rsidP="008755A8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9DFBE" wp14:editId="2F81E776">
            <wp:extent cx="5940425" cy="1746250"/>
            <wp:effectExtent l="0" t="0" r="3175" b="6350"/>
            <wp:docPr id="4" name="Picture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86" w:type="dxa"/>
        <w:tblLook w:val="04A0" w:firstRow="1" w:lastRow="0" w:firstColumn="1" w:lastColumn="0" w:noHBand="0" w:noVBand="1"/>
      </w:tblPr>
      <w:tblGrid>
        <w:gridCol w:w="2352"/>
        <w:gridCol w:w="3574"/>
        <w:gridCol w:w="3288"/>
        <w:gridCol w:w="272"/>
      </w:tblGrid>
      <w:tr w:rsidR="00F649BE" w:rsidRPr="00F649BE" w:rsidTr="00F649BE">
        <w:trPr>
          <w:gridAfter w:val="1"/>
          <w:wAfter w:w="272" w:type="dxa"/>
          <w:trHeight w:val="683"/>
        </w:trPr>
        <w:tc>
          <w:tcPr>
            <w:tcW w:w="9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9BE" w:rsidRPr="00C65B61" w:rsidRDefault="00C65B61" w:rsidP="00C65B61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BE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выполнения заданий по функциональной грамотности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объектам оценки</w:t>
            </w:r>
          </w:p>
        </w:tc>
      </w:tr>
      <w:tr w:rsidR="00F649BE" w:rsidRPr="00F649BE" w:rsidTr="00F649BE">
        <w:trPr>
          <w:trHeight w:val="799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5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 балл</w:t>
            </w:r>
            <w:r w:rsidRPr="00F649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(% от макс. балла)</w:t>
            </w:r>
          </w:p>
        </w:tc>
        <w:tc>
          <w:tcPr>
            <w:tcW w:w="3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65"/>
        </w:trPr>
        <w:tc>
          <w:tcPr>
            <w:tcW w:w="2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 (учащихся - 18)</w:t>
            </w: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50"/>
        </w:trPr>
        <w:tc>
          <w:tcPr>
            <w:tcW w:w="2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 (учащихся - 22)</w:t>
            </w: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65"/>
        </w:trPr>
        <w:tc>
          <w:tcPr>
            <w:tcW w:w="2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633A3" w:rsidRDefault="009633A3" w:rsidP="00766583">
      <w:pPr>
        <w:pStyle w:val="a4"/>
        <w:ind w:left="1931"/>
        <w:jc w:val="both"/>
        <w:rPr>
          <w:rFonts w:ascii="Times New Roman" w:hAnsi="Times New Roman" w:cs="Times New Roman"/>
          <w:sz w:val="28"/>
          <w:szCs w:val="28"/>
        </w:rPr>
      </w:pPr>
    </w:p>
    <w:p w:rsidR="00F649BE" w:rsidRDefault="00F649BE" w:rsidP="00766583">
      <w:pPr>
        <w:pStyle w:val="a4"/>
        <w:ind w:left="193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1554"/>
        <w:gridCol w:w="3828"/>
        <w:gridCol w:w="3827"/>
      </w:tblGrid>
      <w:tr w:rsidR="00F649BE" w:rsidRPr="00F649BE" w:rsidTr="00F649BE">
        <w:trPr>
          <w:trHeight w:val="450"/>
        </w:trPr>
        <w:tc>
          <w:tcPr>
            <w:tcW w:w="1554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828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D0508E" w:rsidRDefault="00F649BE" w:rsidP="00F649BE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827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D0508E" w:rsidRDefault="00F649BE" w:rsidP="00F649BE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F649BE" w:rsidRPr="00F649BE" w:rsidTr="00F649BE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F649BE" w:rsidRPr="00F649BE" w:rsidTr="00F649BE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F649BE" w:rsidRPr="00F649BE" w:rsidTr="00F649BE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F649BE" w:rsidRPr="00F649BE" w:rsidTr="00F649BE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F649BE" w:rsidRPr="00F649BE" w:rsidTr="00F649BE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</w:tbl>
    <w:p w:rsidR="00F649BE" w:rsidRDefault="00F649BE" w:rsidP="00766583">
      <w:pPr>
        <w:pStyle w:val="a4"/>
        <w:ind w:left="19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б класс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1554"/>
        <w:gridCol w:w="3828"/>
        <w:gridCol w:w="3827"/>
      </w:tblGrid>
      <w:tr w:rsidR="00F649BE" w:rsidRPr="00F649BE" w:rsidTr="00F649BE">
        <w:trPr>
          <w:trHeight w:val="450"/>
        </w:trPr>
        <w:tc>
          <w:tcPr>
            <w:tcW w:w="1554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828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D0508E" w:rsidRDefault="00F649BE" w:rsidP="00F649BE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827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D0508E" w:rsidRDefault="00F649BE" w:rsidP="00F649BE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F649BE" w:rsidRPr="00F649BE" w:rsidTr="00F649BE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F649BE" w:rsidRPr="00F649BE" w:rsidTr="00F649BE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F649BE" w:rsidRPr="00F649BE" w:rsidTr="00F649BE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F649BE" w:rsidRPr="00F649BE" w:rsidTr="00F649BE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F649BE" w:rsidRPr="00F649BE" w:rsidTr="00F649BE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</w:tbl>
    <w:p w:rsidR="00F649BE" w:rsidRDefault="00F649BE" w:rsidP="00766583">
      <w:pPr>
        <w:pStyle w:val="a4"/>
        <w:ind w:left="193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1024"/>
        <w:gridCol w:w="1382"/>
        <w:gridCol w:w="3690"/>
        <w:gridCol w:w="1097"/>
        <w:gridCol w:w="1171"/>
        <w:gridCol w:w="1134"/>
      </w:tblGrid>
      <w:tr w:rsidR="00F649BE" w:rsidRPr="00F649BE" w:rsidTr="00F649BE">
        <w:trPr>
          <w:trHeight w:val="683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9BE" w:rsidRPr="00C65B61" w:rsidRDefault="00C65B61" w:rsidP="00C65B61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BE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выполнения заданий по функциональной грамотности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объектам оценки</w:t>
            </w:r>
          </w:p>
        </w:tc>
      </w:tr>
      <w:tr w:rsidR="00F649BE" w:rsidRPr="00F649BE" w:rsidTr="00F649BE">
        <w:trPr>
          <w:trHeight w:val="233"/>
        </w:trPr>
        <w:tc>
          <w:tcPr>
            <w:tcW w:w="102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683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F649BE" w:rsidRPr="00F649BE" w:rsidTr="00F649BE">
        <w:trPr>
          <w:trHeight w:val="465"/>
        </w:trPr>
        <w:tc>
          <w:tcPr>
            <w:tcW w:w="9498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Читательская грамотность 8 класс. Диагностическая работа 2022. Вариант 2. Задания: «Гольфстрим», «Гуманитарии и технари»</w:t>
            </w:r>
          </w:p>
        </w:tc>
      </w:tr>
      <w:tr w:rsidR="00F649BE" w:rsidRPr="00F649BE" w:rsidTr="00F649BE">
        <w:trPr>
          <w:trHeight w:val="450"/>
        </w:trPr>
        <w:tc>
          <w:tcPr>
            <w:tcW w:w="9498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Гольфстрим. 8 класс</w:t>
            </w:r>
          </w:p>
        </w:tc>
      </w:tr>
      <w:tr w:rsidR="00F649BE" w:rsidRPr="00F649BE" w:rsidTr="00F649BE">
        <w:trPr>
          <w:trHeight w:val="349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71</w:t>
            </w:r>
          </w:p>
        </w:tc>
      </w:tr>
      <w:tr w:rsidR="00F649BE" w:rsidRPr="00F649BE" w:rsidTr="00F649BE">
        <w:trPr>
          <w:trHeight w:val="334"/>
        </w:trPr>
        <w:tc>
          <w:tcPr>
            <w:tcW w:w="102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65"/>
        </w:trPr>
        <w:tc>
          <w:tcPr>
            <w:tcW w:w="9498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Гольфстрим. 8 класс. 2022. Задание 2-3-5</w:t>
            </w:r>
          </w:p>
        </w:tc>
      </w:tr>
      <w:tr w:rsidR="00F649BE" w:rsidRPr="00F649BE" w:rsidTr="00F649BE">
        <w:trPr>
          <w:trHeight w:val="510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</w:tr>
      <w:tr w:rsidR="00F649BE" w:rsidRPr="00F649BE" w:rsidTr="00F649BE">
        <w:trPr>
          <w:trHeight w:val="522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назначение структурной единицы текста, использованного автором приёма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71</w:t>
            </w:r>
          </w:p>
        </w:tc>
      </w:tr>
      <w:tr w:rsidR="00F649BE" w:rsidRPr="00F649BE" w:rsidTr="00F649BE">
        <w:trPr>
          <w:trHeight w:val="334"/>
        </w:trPr>
        <w:tc>
          <w:tcPr>
            <w:tcW w:w="102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65"/>
        </w:trPr>
        <w:tc>
          <w:tcPr>
            <w:tcW w:w="9498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Гольфстрим. 8 класс</w:t>
            </w:r>
          </w:p>
        </w:tc>
      </w:tr>
      <w:tr w:rsidR="00F649BE" w:rsidRPr="00F649BE" w:rsidTr="00F649BE">
        <w:trPr>
          <w:trHeight w:val="510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Интерпретировать текст или его фрагмент, учитывая жанр или ситуацию функционирования текста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61</w:t>
            </w:r>
          </w:p>
        </w:tc>
      </w:tr>
      <w:tr w:rsidR="00F649BE" w:rsidRPr="00F649BE" w:rsidTr="00F649BE">
        <w:trPr>
          <w:trHeight w:val="349"/>
        </w:trPr>
        <w:tc>
          <w:tcPr>
            <w:tcW w:w="102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65"/>
        </w:trPr>
        <w:tc>
          <w:tcPr>
            <w:tcW w:w="9498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Гольфстрим. 8 класс. 2022. Задание 2-3-5</w:t>
            </w:r>
          </w:p>
        </w:tc>
      </w:tr>
      <w:tr w:rsidR="00F649BE" w:rsidRPr="00F649BE" w:rsidTr="00F649BE">
        <w:trPr>
          <w:trHeight w:val="510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Оценивать форму текста (структуру, стиль и т.д.), целесообразность использованных автором приемов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F649BE" w:rsidRPr="00F649BE" w:rsidTr="00F649BE">
        <w:trPr>
          <w:trHeight w:val="349"/>
        </w:trPr>
        <w:tc>
          <w:tcPr>
            <w:tcW w:w="102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50"/>
        </w:trPr>
        <w:tc>
          <w:tcPr>
            <w:tcW w:w="9498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Гольфстрим. 8 класс</w:t>
            </w:r>
          </w:p>
        </w:tc>
      </w:tr>
      <w:tr w:rsidR="00F649BE" w:rsidRPr="00F649BE" w:rsidTr="00F649BE">
        <w:trPr>
          <w:trHeight w:val="510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Интерпретировать текст или его фрагмент, учитывая жанр или ситуацию функционирования текста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F649BE" w:rsidRPr="00F649BE" w:rsidTr="00F649BE">
        <w:trPr>
          <w:trHeight w:val="349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Определять наличие/отсутствие информации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</w:tr>
      <w:tr w:rsidR="00F649BE" w:rsidRPr="00F649BE" w:rsidTr="00F649BE">
        <w:trPr>
          <w:trHeight w:val="522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и обобщения на основе информации, представленной в одном фрагменте текста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F649BE" w:rsidRPr="00F649BE" w:rsidTr="00F649BE">
        <w:trPr>
          <w:trHeight w:val="334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F649BE" w:rsidRPr="00F649BE" w:rsidTr="00F649BE">
        <w:trPr>
          <w:trHeight w:val="522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и обобщения на основе информации, представленной в одном фрагменте текста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66</w:t>
            </w:r>
          </w:p>
        </w:tc>
      </w:tr>
      <w:tr w:rsidR="00F649BE" w:rsidRPr="00F649BE" w:rsidTr="00F649BE">
        <w:trPr>
          <w:trHeight w:val="683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</w:tr>
      <w:tr w:rsidR="00F649BE" w:rsidRPr="00F649BE" w:rsidTr="00F649BE">
        <w:trPr>
          <w:trHeight w:val="349"/>
        </w:trPr>
        <w:tc>
          <w:tcPr>
            <w:tcW w:w="102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49BE" w:rsidRPr="00F649BE" w:rsidTr="00F649BE">
        <w:trPr>
          <w:trHeight w:val="450"/>
        </w:trPr>
        <w:tc>
          <w:tcPr>
            <w:tcW w:w="9498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Гуманитарии и технари. 8 класс</w:t>
            </w:r>
          </w:p>
        </w:tc>
      </w:tr>
      <w:tr w:rsidR="00F649BE" w:rsidRPr="00F649BE" w:rsidTr="00F649BE">
        <w:trPr>
          <w:trHeight w:val="522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значение неизвестного слова или выражения на основе контекста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F649BE" w:rsidRPr="00F649BE" w:rsidTr="00F649BE">
        <w:trPr>
          <w:trHeight w:val="683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</w:tr>
      <w:tr w:rsidR="00F649BE" w:rsidRPr="00F649BE" w:rsidTr="00F649BE">
        <w:trPr>
          <w:trHeight w:val="349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F649BE" w:rsidRPr="00F649BE" w:rsidTr="00F649BE">
        <w:trPr>
          <w:trHeight w:val="510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</w:tr>
      <w:tr w:rsidR="00F649BE" w:rsidRPr="00F649BE" w:rsidTr="00F649BE">
        <w:trPr>
          <w:trHeight w:val="522"/>
        </w:trPr>
        <w:tc>
          <w:tcPr>
            <w:tcW w:w="1024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</w:tr>
      <w:tr w:rsidR="00F649BE" w:rsidRPr="00F649BE" w:rsidTr="00F649BE">
        <w:trPr>
          <w:trHeight w:val="34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649BE" w:rsidRPr="00F649BE" w:rsidRDefault="00F649BE" w:rsidP="00F649B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649B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9BE" w:rsidRPr="00F649BE" w:rsidRDefault="00F649BE" w:rsidP="00F649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49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649BE" w:rsidRDefault="00F649BE" w:rsidP="00F649BE">
      <w:pPr>
        <w:pStyle w:val="a4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33A3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9BE" w:rsidRDefault="00F649BE" w:rsidP="00F649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Достигли базового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функциональной грамотности 100% обучающихся</w:t>
      </w:r>
      <w:r w:rsidR="00C65B61">
        <w:rPr>
          <w:rFonts w:ascii="Times New Roman" w:hAnsi="Times New Roman" w:cs="Times New Roman"/>
          <w:sz w:val="28"/>
          <w:szCs w:val="28"/>
        </w:rPr>
        <w:t xml:space="preserve"> 9-х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49BE" w:rsidRDefault="00F649BE" w:rsidP="00F649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 7 обучающегося 9-х классов </w:t>
      </w:r>
      <w:r w:rsidRPr="006227AE">
        <w:rPr>
          <w:rFonts w:ascii="Times New Roman" w:hAnsi="Times New Roman" w:cs="Times New Roman"/>
          <w:sz w:val="28"/>
          <w:szCs w:val="28"/>
        </w:rPr>
        <w:t>функциональная грамотность сформирована на повышенном и высоком уровнях.</w:t>
      </w:r>
    </w:p>
    <w:p w:rsidR="00F649BE" w:rsidRDefault="00F649BE" w:rsidP="00F649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Хуже всего обучающиеся справились со следующими объектами оценки:</w:t>
      </w:r>
    </w:p>
    <w:p w:rsidR="00F649BE" w:rsidRPr="008755A8" w:rsidRDefault="00F649BE" w:rsidP="00F649BE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извлекать одну единицу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49BE" w:rsidRPr="004300C3" w:rsidRDefault="00F649BE" w:rsidP="00F649BE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на основе интеграции информации из разных частей текста или разных текстов;</w:t>
      </w:r>
    </w:p>
    <w:p w:rsidR="00F649BE" w:rsidRPr="004300C3" w:rsidRDefault="00F649BE" w:rsidP="00F649BE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др.);</w:t>
      </w:r>
    </w:p>
    <w:p w:rsidR="00F649BE" w:rsidRPr="004300C3" w:rsidRDefault="00F649BE" w:rsidP="00F649BE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наличие/отсутствие информации;</w:t>
      </w:r>
    </w:p>
    <w:p w:rsidR="004300C3" w:rsidRPr="004300C3" w:rsidRDefault="004300C3" w:rsidP="00F649BE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форму текста (структуру, стиль и т.д.), целесообразность использованных автором приемов;</w:t>
      </w:r>
    </w:p>
    <w:p w:rsidR="004300C3" w:rsidRPr="004300C3" w:rsidRDefault="004300C3" w:rsidP="00F649BE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назначение структурной единицы текста, использованного автором приёма;</w:t>
      </w:r>
    </w:p>
    <w:p w:rsidR="00F649BE" w:rsidRPr="004300C3" w:rsidRDefault="00F649BE" w:rsidP="00F649BE">
      <w:pPr>
        <w:pStyle w:val="a4"/>
        <w:numPr>
          <w:ilvl w:val="0"/>
          <w:numId w:val="2"/>
        </w:numPr>
        <w:ind w:left="0" w:firstLine="1211"/>
        <w:jc w:val="both"/>
        <w:rPr>
          <w:rFonts w:ascii="Times New Roman" w:hAnsi="Times New Roman" w:cs="Times New Roman"/>
          <w:sz w:val="28"/>
          <w:szCs w:val="28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извлекать одну единицу информации.</w:t>
      </w:r>
    </w:p>
    <w:p w:rsidR="00F649BE" w:rsidRPr="009633A3" w:rsidRDefault="00F649BE" w:rsidP="00F649B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6583" w:rsidRDefault="00766583" w:rsidP="00766583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Математическая грамотность</w:t>
      </w:r>
    </w:p>
    <w:p w:rsidR="004300C3" w:rsidRDefault="004300C3" w:rsidP="004300C3">
      <w:pPr>
        <w:pStyle w:val="a4"/>
        <w:ind w:left="19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0C3" w:rsidRP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0C3">
        <w:rPr>
          <w:rFonts w:ascii="Times New Roman" w:hAnsi="Times New Roman" w:cs="Times New Roman"/>
          <w:sz w:val="28"/>
          <w:szCs w:val="28"/>
        </w:rPr>
        <w:t>Средний процент по выборке 57, стандартное отклонение 23</w:t>
      </w:r>
    </w:p>
    <w:p w:rsidR="004300C3" w:rsidRDefault="004300C3" w:rsidP="004300C3">
      <w:pPr>
        <w:pStyle w:val="a4"/>
        <w:ind w:left="19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0C3" w:rsidRDefault="004300C3" w:rsidP="004300C3">
      <w:pPr>
        <w:pStyle w:val="a4"/>
        <w:ind w:left="19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 классы</w:t>
      </w:r>
    </w:p>
    <w:p w:rsid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750AD" wp14:editId="7EB347A7">
            <wp:extent cx="5940425" cy="1746250"/>
            <wp:effectExtent l="0" t="0" r="3175" b="6350"/>
            <wp:docPr id="5" name="Picture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0C3" w:rsidRPr="00976BE8" w:rsidRDefault="004300C3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выполнения диагностической работы по функциональной грамотности</w:t>
      </w:r>
    </w:p>
    <w:p w:rsid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114"/>
        <w:gridCol w:w="2693"/>
        <w:gridCol w:w="3402"/>
      </w:tblGrid>
      <w:tr w:rsidR="004300C3" w:rsidRPr="004300C3" w:rsidTr="004300C3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Общий балл</w:t>
            </w:r>
            <w:r w:rsidRPr="004300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(% от макс. балла)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Процент учащихся, достигших базового уровня ФГ</w:t>
            </w:r>
          </w:p>
        </w:tc>
      </w:tr>
      <w:tr w:rsidR="004300C3" w:rsidRPr="004300C3" w:rsidTr="004300C3">
        <w:trPr>
          <w:trHeight w:val="46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8а (учащихся - 14)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4300C3" w:rsidRPr="004300C3" w:rsidTr="004300C3">
        <w:trPr>
          <w:trHeight w:val="45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8б (учащихся - 19)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</w:tr>
      <w:tr w:rsidR="004300C3" w:rsidRPr="004300C3" w:rsidTr="004300C3">
        <w:trPr>
          <w:trHeight w:val="46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по выборке (учащихся - 10000)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</w:tbl>
    <w:p w:rsid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0C3" w:rsidRP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00C3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4300C3">
        <w:rPr>
          <w:rFonts w:ascii="Times New Roman" w:hAnsi="Times New Roman" w:cs="Times New Roman"/>
          <w:sz w:val="28"/>
          <w:szCs w:val="28"/>
        </w:rPr>
        <w:t xml:space="preserve"> а класс</w:t>
      </w:r>
    </w:p>
    <w:tbl>
      <w:tblPr>
        <w:tblW w:w="9250" w:type="dxa"/>
        <w:tblLook w:val="04A0" w:firstRow="1" w:lastRow="0" w:firstColumn="1" w:lastColumn="0" w:noHBand="0" w:noVBand="1"/>
      </w:tblPr>
      <w:tblGrid>
        <w:gridCol w:w="1554"/>
        <w:gridCol w:w="3261"/>
        <w:gridCol w:w="4435"/>
      </w:tblGrid>
      <w:tr w:rsidR="004300C3" w:rsidRPr="004300C3" w:rsidTr="004300C3">
        <w:trPr>
          <w:trHeight w:val="450"/>
        </w:trPr>
        <w:tc>
          <w:tcPr>
            <w:tcW w:w="1554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261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D0508E" w:rsidRDefault="004300C3" w:rsidP="004300C3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4435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D0508E" w:rsidRDefault="004300C3" w:rsidP="004300C3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4300C3" w:rsidRPr="004300C3" w:rsidTr="004300C3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4300C3" w:rsidRPr="004300C3" w:rsidTr="004300C3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4300C3" w:rsidRPr="004300C3" w:rsidTr="004300C3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4300C3" w:rsidRPr="004300C3" w:rsidTr="004300C3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</w:tr>
      <w:tr w:rsidR="004300C3" w:rsidRPr="004300C3" w:rsidTr="004300C3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</w:tbl>
    <w:p w:rsid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0C3" w:rsidRP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0C3">
        <w:rPr>
          <w:rFonts w:ascii="Times New Roman" w:hAnsi="Times New Roman" w:cs="Times New Roman"/>
          <w:sz w:val="28"/>
          <w:szCs w:val="28"/>
        </w:rPr>
        <w:t>8 б класс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1554"/>
        <w:gridCol w:w="3261"/>
        <w:gridCol w:w="4394"/>
      </w:tblGrid>
      <w:tr w:rsidR="004300C3" w:rsidRPr="004300C3" w:rsidTr="004300C3">
        <w:trPr>
          <w:trHeight w:val="450"/>
        </w:trPr>
        <w:tc>
          <w:tcPr>
            <w:tcW w:w="1554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261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D0508E" w:rsidRDefault="004300C3" w:rsidP="004300C3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4394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D0508E" w:rsidRDefault="004300C3" w:rsidP="004300C3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4300C3" w:rsidRPr="004300C3" w:rsidTr="004300C3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4300C3" w:rsidRPr="004300C3" w:rsidTr="004300C3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4300C3" w:rsidRPr="004300C3" w:rsidTr="004300C3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4300C3" w:rsidRPr="004300C3" w:rsidTr="004300C3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</w:tr>
      <w:tr w:rsidR="004300C3" w:rsidRPr="004300C3" w:rsidTr="004300C3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</w:tbl>
    <w:p w:rsidR="004300C3" w:rsidRDefault="004300C3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B61" w:rsidRDefault="00C65B61" w:rsidP="00C65B61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BE8">
        <w:rPr>
          <w:rFonts w:ascii="Times New Roman" w:hAnsi="Times New Roman" w:cs="Times New Roman"/>
          <w:b/>
          <w:sz w:val="28"/>
          <w:szCs w:val="28"/>
        </w:rPr>
        <w:t>Результаты выполнения заданий по функциональной грамотности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объектам оценки</w:t>
      </w:r>
    </w:p>
    <w:tbl>
      <w:tblPr>
        <w:tblW w:w="9238" w:type="dxa"/>
        <w:tblLook w:val="04A0" w:firstRow="1" w:lastRow="0" w:firstColumn="1" w:lastColumn="0" w:noHBand="0" w:noVBand="1"/>
      </w:tblPr>
      <w:tblGrid>
        <w:gridCol w:w="989"/>
        <w:gridCol w:w="1336"/>
        <w:gridCol w:w="3340"/>
        <w:gridCol w:w="1060"/>
        <w:gridCol w:w="1208"/>
        <w:gridCol w:w="1295"/>
        <w:gridCol w:w="10"/>
      </w:tblGrid>
      <w:tr w:rsidR="004300C3" w:rsidRPr="004300C3" w:rsidTr="004300C3">
        <w:trPr>
          <w:gridAfter w:val="1"/>
          <w:wAfter w:w="10" w:type="dxa"/>
          <w:trHeight w:val="683"/>
        </w:trPr>
        <w:tc>
          <w:tcPr>
            <w:tcW w:w="98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336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334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10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208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295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4300C3" w:rsidRPr="004300C3" w:rsidTr="004300C3">
        <w:trPr>
          <w:trHeight w:val="465"/>
        </w:trPr>
        <w:tc>
          <w:tcPr>
            <w:tcW w:w="9238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Математическая грамотность 8 класс. Диагностическая работа 2021. Вариант 2.  Задания: «</w:t>
            </w:r>
            <w:proofErr w:type="spellStart"/>
            <w:r w:rsidRPr="004300C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Инфузия</w:t>
            </w:r>
            <w:proofErr w:type="spellEnd"/>
            <w:r w:rsidRPr="004300C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»,  «Многоярусный торт»</w:t>
            </w:r>
          </w:p>
        </w:tc>
      </w:tr>
      <w:tr w:rsidR="004300C3" w:rsidRPr="004300C3" w:rsidTr="004300C3">
        <w:trPr>
          <w:trHeight w:val="450"/>
        </w:trPr>
        <w:tc>
          <w:tcPr>
            <w:tcW w:w="9238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Математическая грамотность, </w:t>
            </w:r>
            <w:proofErr w:type="spellStart"/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Инфузия</w:t>
            </w:r>
            <w:proofErr w:type="spellEnd"/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, 8 класс</w:t>
            </w:r>
          </w:p>
        </w:tc>
      </w:tr>
      <w:tr w:rsidR="004300C3" w:rsidRPr="004300C3" w:rsidTr="004300C3">
        <w:trPr>
          <w:gridAfter w:val="1"/>
          <w:wAfter w:w="10" w:type="dxa"/>
          <w:trHeight w:val="698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Извлекать информацию из текста, переводить из одной единицы измерения в другую (из часов в минуты, из литров в миллилитры), вычислять отношение величин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81</w:t>
            </w:r>
          </w:p>
        </w:tc>
      </w:tr>
      <w:tr w:rsidR="004300C3" w:rsidRPr="004300C3" w:rsidTr="004300C3">
        <w:trPr>
          <w:gridAfter w:val="1"/>
          <w:wAfter w:w="10" w:type="dxa"/>
          <w:trHeight w:val="698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по формуле, переводить из одной единицы измерения в другую (из литров в миллилитры, из часов в минуты), округлять числа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69</w:t>
            </w:r>
          </w:p>
        </w:tc>
      </w:tr>
      <w:tr w:rsidR="004300C3" w:rsidRPr="004300C3" w:rsidTr="004300C3">
        <w:trPr>
          <w:gridAfter w:val="1"/>
          <w:wAfter w:w="10" w:type="dxa"/>
          <w:trHeight w:val="683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Преобразовывать формулу, переводить из одной единицы измерения в другую (из часов в минуты, из литров в миллилитры)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</w:tr>
      <w:tr w:rsidR="004300C3" w:rsidRPr="004300C3" w:rsidTr="004300C3">
        <w:trPr>
          <w:gridAfter w:val="1"/>
          <w:wAfter w:w="10" w:type="dxa"/>
          <w:trHeight w:val="522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по формуле, распознавать прямую и обратную пропорциональности; сравнивать числа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69</w:t>
            </w:r>
          </w:p>
        </w:tc>
      </w:tr>
      <w:tr w:rsidR="004300C3" w:rsidRPr="004300C3" w:rsidTr="004300C3">
        <w:trPr>
          <w:gridAfter w:val="1"/>
          <w:wAfter w:w="10" w:type="dxa"/>
          <w:trHeight w:val="334"/>
        </w:trPr>
        <w:tc>
          <w:tcPr>
            <w:tcW w:w="989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300C3" w:rsidRPr="004300C3" w:rsidTr="004300C3">
        <w:trPr>
          <w:trHeight w:val="465"/>
        </w:trPr>
        <w:tc>
          <w:tcPr>
            <w:tcW w:w="9238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МГ. Многоярусный торт. 8 </w:t>
            </w:r>
            <w:proofErr w:type="spellStart"/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4300C3" w:rsidRPr="004300C3" w:rsidTr="004300C3">
        <w:trPr>
          <w:gridAfter w:val="1"/>
          <w:wAfter w:w="10" w:type="dxa"/>
          <w:trHeight w:val="334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процент от числа в реальной ситуации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65</w:t>
            </w:r>
          </w:p>
        </w:tc>
      </w:tr>
      <w:tr w:rsidR="004300C3" w:rsidRPr="004300C3" w:rsidTr="004300C3">
        <w:trPr>
          <w:gridAfter w:val="1"/>
          <w:wAfter w:w="10" w:type="dxa"/>
          <w:trHeight w:val="698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</w:tr>
      <w:tr w:rsidR="004300C3" w:rsidRPr="004300C3" w:rsidTr="004300C3">
        <w:trPr>
          <w:gridAfter w:val="1"/>
          <w:wAfter w:w="10" w:type="dxa"/>
          <w:trHeight w:val="510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формулу длины окружности для решения задач, проводить округление по смыслу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4300C3" w:rsidRPr="004300C3" w:rsidTr="004300C3">
        <w:trPr>
          <w:gridAfter w:val="1"/>
          <w:wAfter w:w="10" w:type="dxa"/>
          <w:trHeight w:val="522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представления об измерениях прямоугольного параллелепипеда для решения задач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77</w:t>
            </w:r>
          </w:p>
        </w:tc>
      </w:tr>
      <w:tr w:rsidR="004300C3" w:rsidRPr="004300C3" w:rsidTr="004300C3">
        <w:trPr>
          <w:gridAfter w:val="1"/>
          <w:wAfter w:w="10" w:type="dxa"/>
          <w:trHeight w:val="334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4300C3" w:rsidRPr="004300C3" w:rsidRDefault="004300C3" w:rsidP="004300C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300C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0C3" w:rsidRPr="004300C3" w:rsidRDefault="004300C3" w:rsidP="0043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00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810A2" w:rsidRDefault="00C810A2" w:rsidP="00C810A2">
      <w:pPr>
        <w:pStyle w:val="a4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33A3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0A2" w:rsidRDefault="00C810A2" w:rsidP="00C810A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Достигли базового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функциональной грамотности 62 % обучающихся 8-х классов.</w:t>
      </w:r>
    </w:p>
    <w:p w:rsidR="00C810A2" w:rsidRDefault="00C810A2" w:rsidP="00C810A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 3 обучающегося 8-х классов </w:t>
      </w:r>
      <w:r w:rsidRPr="006227AE">
        <w:rPr>
          <w:rFonts w:ascii="Times New Roman" w:hAnsi="Times New Roman" w:cs="Times New Roman"/>
          <w:sz w:val="28"/>
          <w:szCs w:val="28"/>
        </w:rPr>
        <w:t>функциональная грамотность сформирована на повышенном и высоком уровнях.</w:t>
      </w:r>
    </w:p>
    <w:p w:rsidR="00C810A2" w:rsidRDefault="00C810A2" w:rsidP="00C810A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Хуже всего обучающиеся справились со следующими объектами оценки:</w:t>
      </w:r>
    </w:p>
    <w:p w:rsidR="004300C3" w:rsidRPr="00C810A2" w:rsidRDefault="00C810A2" w:rsidP="00C810A2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по формуле, переводить из одной единицы измерения в другую (из литров в миллилитры, из часов в минуты), округлять числа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810A2" w:rsidRPr="00C810A2" w:rsidRDefault="00C810A2" w:rsidP="00C810A2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Преобразовывать формулу, переводить из одной единицы измерения в другую (из часов в минуты, из литров в миллилитры)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810A2" w:rsidRPr="00C810A2" w:rsidRDefault="00C810A2" w:rsidP="00C810A2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810A2" w:rsidRDefault="00C810A2" w:rsidP="00C810A2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формулу длины окружности для решения задач, проводить округление по смыслу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26AE" w:rsidRDefault="006926AE" w:rsidP="006926AE">
      <w:pPr>
        <w:pStyle w:val="a4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26AE" w:rsidRDefault="006926AE" w:rsidP="006926AE">
      <w:pPr>
        <w:pStyle w:val="a4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0D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классы</w:t>
      </w:r>
    </w:p>
    <w:p w:rsidR="00976BE8" w:rsidRPr="00200D21" w:rsidRDefault="00976BE8" w:rsidP="006926AE">
      <w:pPr>
        <w:pStyle w:val="a4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0D21" w:rsidRDefault="00200D21" w:rsidP="006926AE">
      <w:pPr>
        <w:pStyle w:val="a4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0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редний процент по выборке 59, стандартное отклонение 24</w:t>
      </w:r>
    </w:p>
    <w:p w:rsidR="00200D21" w:rsidRDefault="00200D21" w:rsidP="006926AE">
      <w:pPr>
        <w:pStyle w:val="a4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BE8" w:rsidRDefault="00200D21" w:rsidP="00200D21">
      <w:pPr>
        <w:pStyle w:val="a4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0F1272" wp14:editId="1A8F0E3A">
            <wp:extent cx="5940425" cy="1746250"/>
            <wp:effectExtent l="0" t="0" r="3175" b="6350"/>
            <wp:docPr id="6" name="Picture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00D21" w:rsidRPr="00976BE8" w:rsidRDefault="00200D21" w:rsidP="00200D21">
      <w:pPr>
        <w:pStyle w:val="a4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6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выполнения диагностической работы по функциональной грамотности</w:t>
      </w:r>
    </w:p>
    <w:p w:rsidR="00976BE8" w:rsidRPr="00976BE8" w:rsidRDefault="00976BE8" w:rsidP="00200D21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7200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</w:tblGrid>
      <w:tr w:rsidR="00200D21" w:rsidRPr="00200D21" w:rsidTr="00200D21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 балл</w:t>
            </w:r>
            <w:r w:rsidRPr="00200D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Процент учащихся, достигших базового уровня ФГ</w:t>
            </w:r>
          </w:p>
        </w:tc>
      </w:tr>
      <w:tr w:rsidR="00200D21" w:rsidRPr="00200D21" w:rsidTr="00200D21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 (учащихся - 20)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00D21" w:rsidRPr="00200D21" w:rsidTr="00200D21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 (учащихся - 20)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200D21" w:rsidRPr="00200D21" w:rsidTr="00200D21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</w:tbl>
    <w:p w:rsidR="00C810A2" w:rsidRDefault="00C810A2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D21" w:rsidRPr="00200D21" w:rsidRDefault="00200D21" w:rsidP="004300C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0D21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00D21">
        <w:rPr>
          <w:rFonts w:ascii="Times New Roman" w:hAnsi="Times New Roman" w:cs="Times New Roman"/>
          <w:sz w:val="28"/>
          <w:szCs w:val="28"/>
        </w:rPr>
        <w:t xml:space="preserve"> а класс</w:t>
      </w:r>
    </w:p>
    <w:tbl>
      <w:tblPr>
        <w:tblW w:w="8642" w:type="dxa"/>
        <w:tblLook w:val="04A0" w:firstRow="1" w:lastRow="0" w:firstColumn="1" w:lastColumn="0" w:noHBand="0" w:noVBand="1"/>
      </w:tblPr>
      <w:tblGrid>
        <w:gridCol w:w="2160"/>
        <w:gridCol w:w="3222"/>
        <w:gridCol w:w="3260"/>
      </w:tblGrid>
      <w:tr w:rsidR="00200D21" w:rsidRPr="00200D21" w:rsidTr="00200D21">
        <w:trPr>
          <w:trHeight w:val="450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222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D0508E" w:rsidRDefault="00200D21" w:rsidP="00200D2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26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D0508E" w:rsidRDefault="00200D21" w:rsidP="00200D2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200D21" w:rsidRPr="00200D21" w:rsidTr="00200D21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200D21" w:rsidRPr="00200D21" w:rsidTr="00200D21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200D21" w:rsidRPr="00200D21" w:rsidTr="00200D21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</w:tr>
      <w:tr w:rsidR="00200D21" w:rsidRPr="00200D21" w:rsidTr="00200D21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</w:tr>
      <w:tr w:rsidR="00200D21" w:rsidRPr="00200D21" w:rsidTr="00200D21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</w:tr>
    </w:tbl>
    <w:p w:rsidR="00200D21" w:rsidRDefault="00200D21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BE8" w:rsidRDefault="00976BE8" w:rsidP="004300C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6BE8" w:rsidRDefault="00976BE8" w:rsidP="004300C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00D21" w:rsidRPr="00200D21" w:rsidRDefault="00200D21" w:rsidP="004300C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0D21">
        <w:rPr>
          <w:rFonts w:ascii="Times New Roman" w:hAnsi="Times New Roman" w:cs="Times New Roman"/>
          <w:sz w:val="28"/>
          <w:szCs w:val="28"/>
        </w:rPr>
        <w:lastRenderedPageBreak/>
        <w:t>9 б класс</w:t>
      </w:r>
    </w:p>
    <w:tbl>
      <w:tblPr>
        <w:tblW w:w="8642" w:type="dxa"/>
        <w:tblLook w:val="04A0" w:firstRow="1" w:lastRow="0" w:firstColumn="1" w:lastColumn="0" w:noHBand="0" w:noVBand="1"/>
      </w:tblPr>
      <w:tblGrid>
        <w:gridCol w:w="2122"/>
        <w:gridCol w:w="3260"/>
        <w:gridCol w:w="3260"/>
      </w:tblGrid>
      <w:tr w:rsidR="00200D21" w:rsidRPr="00200D21" w:rsidTr="00200D21">
        <w:trPr>
          <w:trHeight w:val="450"/>
        </w:trPr>
        <w:tc>
          <w:tcPr>
            <w:tcW w:w="2122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26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D0508E" w:rsidRDefault="00200D21" w:rsidP="00200D2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26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D0508E" w:rsidRDefault="00200D21" w:rsidP="00200D2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200D21" w:rsidRPr="00200D21" w:rsidTr="00200D21">
        <w:trPr>
          <w:trHeight w:val="465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200D21" w:rsidRPr="00200D21" w:rsidTr="00200D21">
        <w:trPr>
          <w:trHeight w:val="45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200D21" w:rsidRPr="00200D21" w:rsidTr="00200D21">
        <w:trPr>
          <w:trHeight w:val="465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</w:tr>
      <w:tr w:rsidR="00200D21" w:rsidRPr="00200D21" w:rsidTr="00200D21">
        <w:trPr>
          <w:trHeight w:val="45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</w:tr>
      <w:tr w:rsidR="00200D21" w:rsidRPr="00200D21" w:rsidTr="00200D21">
        <w:trPr>
          <w:trHeight w:val="465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</w:tr>
    </w:tbl>
    <w:p w:rsidR="00200D21" w:rsidRDefault="00200D21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BE8" w:rsidRDefault="00976BE8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BE8">
        <w:rPr>
          <w:rFonts w:ascii="Times New Roman" w:hAnsi="Times New Roman" w:cs="Times New Roman"/>
          <w:b/>
          <w:sz w:val="28"/>
          <w:szCs w:val="28"/>
        </w:rPr>
        <w:t>Результаты выполнения заданий по функциональной грамотности</w:t>
      </w:r>
      <w:r w:rsidR="00C65B61">
        <w:rPr>
          <w:rFonts w:ascii="Times New Roman" w:hAnsi="Times New Roman" w:cs="Times New Roman"/>
          <w:b/>
          <w:sz w:val="28"/>
          <w:szCs w:val="28"/>
        </w:rPr>
        <w:t xml:space="preserve"> по объектам оценки</w:t>
      </w:r>
    </w:p>
    <w:tbl>
      <w:tblPr>
        <w:tblW w:w="9361" w:type="dxa"/>
        <w:tblLook w:val="04A0" w:firstRow="1" w:lastRow="0" w:firstColumn="1" w:lastColumn="0" w:noHBand="0" w:noVBand="1"/>
      </w:tblPr>
      <w:tblGrid>
        <w:gridCol w:w="989"/>
        <w:gridCol w:w="1336"/>
        <w:gridCol w:w="3624"/>
        <w:gridCol w:w="1060"/>
        <w:gridCol w:w="1208"/>
        <w:gridCol w:w="1134"/>
        <w:gridCol w:w="10"/>
      </w:tblGrid>
      <w:tr w:rsidR="00200D21" w:rsidRPr="00200D21" w:rsidTr="00976BE8">
        <w:trPr>
          <w:gridAfter w:val="1"/>
          <w:wAfter w:w="10" w:type="dxa"/>
          <w:trHeight w:val="683"/>
        </w:trPr>
        <w:tc>
          <w:tcPr>
            <w:tcW w:w="98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336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3624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10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208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134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200D21" w:rsidRPr="00200D21" w:rsidTr="00976BE8">
        <w:trPr>
          <w:trHeight w:val="465"/>
        </w:trPr>
        <w:tc>
          <w:tcPr>
            <w:tcW w:w="9361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Математическая грамотность 8 класс. Диагностическая работа 2021. Вариант 2.  Задания: «</w:t>
            </w:r>
            <w:proofErr w:type="spellStart"/>
            <w:r w:rsidRPr="00200D2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Инфузия</w:t>
            </w:r>
            <w:proofErr w:type="spellEnd"/>
            <w:r w:rsidRPr="00200D2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»,  «Многоярусный торт»</w:t>
            </w:r>
          </w:p>
        </w:tc>
      </w:tr>
      <w:tr w:rsidR="00200D21" w:rsidRPr="00200D21" w:rsidTr="00976BE8">
        <w:trPr>
          <w:trHeight w:val="450"/>
        </w:trPr>
        <w:tc>
          <w:tcPr>
            <w:tcW w:w="9361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Математическая грамотность, </w:t>
            </w:r>
            <w:proofErr w:type="spellStart"/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Инфузия</w:t>
            </w:r>
            <w:proofErr w:type="spellEnd"/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, 8 класс</w:t>
            </w:r>
          </w:p>
        </w:tc>
      </w:tr>
      <w:tr w:rsidR="00200D21" w:rsidRPr="00200D21" w:rsidTr="00976BE8">
        <w:trPr>
          <w:gridAfter w:val="1"/>
          <w:wAfter w:w="10" w:type="dxa"/>
          <w:trHeight w:val="698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Извлекать информацию из текста, переводить из одной единицы измерения в другую (из часов в минуты, из литров в миллилитры), вычислять отношение величин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81</w:t>
            </w:r>
          </w:p>
        </w:tc>
      </w:tr>
      <w:tr w:rsidR="00200D21" w:rsidRPr="00200D21" w:rsidTr="00976BE8">
        <w:trPr>
          <w:gridAfter w:val="1"/>
          <w:wAfter w:w="10" w:type="dxa"/>
          <w:trHeight w:val="698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по формуле, переводить из одной единицы измерения в другую (из литров в миллилитры, из часов в минуты), округлять числа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</w:tr>
      <w:tr w:rsidR="00200D21" w:rsidRPr="00200D21" w:rsidTr="00976BE8">
        <w:trPr>
          <w:gridAfter w:val="1"/>
          <w:wAfter w:w="10" w:type="dxa"/>
          <w:trHeight w:val="683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Преобразовывать формулу, переводить из одной единицы измерения в другую (из часов в минуты, из литров в миллилитры)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</w:tr>
      <w:tr w:rsidR="00200D21" w:rsidRPr="00200D21" w:rsidTr="00976BE8">
        <w:trPr>
          <w:gridAfter w:val="1"/>
          <w:wAfter w:w="10" w:type="dxa"/>
          <w:trHeight w:val="522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по формуле, распознавать прямую и обратную пропорциональности; сравнивать числа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69</w:t>
            </w:r>
          </w:p>
        </w:tc>
      </w:tr>
      <w:tr w:rsidR="00200D21" w:rsidRPr="00200D21" w:rsidTr="00976BE8">
        <w:trPr>
          <w:gridAfter w:val="1"/>
          <w:wAfter w:w="10" w:type="dxa"/>
          <w:trHeight w:val="334"/>
        </w:trPr>
        <w:tc>
          <w:tcPr>
            <w:tcW w:w="989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0D21" w:rsidRPr="00200D21" w:rsidTr="00976BE8">
        <w:trPr>
          <w:trHeight w:val="465"/>
        </w:trPr>
        <w:tc>
          <w:tcPr>
            <w:tcW w:w="9361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МГ. Многоярусный торт. 8 </w:t>
            </w:r>
            <w:proofErr w:type="spellStart"/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200D21" w:rsidRPr="00200D21" w:rsidTr="00976BE8">
        <w:trPr>
          <w:gridAfter w:val="1"/>
          <w:wAfter w:w="10" w:type="dxa"/>
          <w:trHeight w:val="334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процент от числа в реальной ситуации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200D21" w:rsidRPr="00200D21" w:rsidTr="00976BE8">
        <w:trPr>
          <w:gridAfter w:val="1"/>
          <w:wAfter w:w="10" w:type="dxa"/>
          <w:trHeight w:val="698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</w:tr>
      <w:tr w:rsidR="00200D21" w:rsidRPr="00200D21" w:rsidTr="00976BE8">
        <w:trPr>
          <w:gridAfter w:val="1"/>
          <w:wAfter w:w="10" w:type="dxa"/>
          <w:trHeight w:val="510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формулу длины окружности для решения задач, проводить округление по смыслу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200D21" w:rsidRPr="00200D21" w:rsidTr="00976BE8">
        <w:trPr>
          <w:gridAfter w:val="1"/>
          <w:wAfter w:w="10" w:type="dxa"/>
          <w:trHeight w:val="522"/>
        </w:trPr>
        <w:tc>
          <w:tcPr>
            <w:tcW w:w="98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представления об измерениях прямоугольного параллелепипеда для решения задач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</w:tr>
      <w:tr w:rsidR="00200D21" w:rsidRPr="00200D21" w:rsidTr="00976BE8">
        <w:trPr>
          <w:gridAfter w:val="1"/>
          <w:wAfter w:w="10" w:type="dxa"/>
          <w:trHeight w:val="334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4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00D21" w:rsidRPr="00200D21" w:rsidRDefault="00200D21" w:rsidP="00200D2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00D2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D21" w:rsidRPr="00200D21" w:rsidRDefault="00200D21" w:rsidP="0020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00D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200D21" w:rsidRDefault="00200D21" w:rsidP="004300C3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D21" w:rsidRDefault="00976BE8" w:rsidP="00976BE8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BE8">
        <w:rPr>
          <w:rFonts w:ascii="Times New Roman" w:hAnsi="Times New Roman" w:cs="Times New Roman"/>
          <w:sz w:val="28"/>
          <w:szCs w:val="28"/>
        </w:rPr>
        <w:t>Вывод:</w:t>
      </w:r>
    </w:p>
    <w:p w:rsidR="00976BE8" w:rsidRDefault="00976BE8" w:rsidP="00976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Достигли базового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функциональной грамотности 57 % обучающихся 9-х классов.</w:t>
      </w:r>
    </w:p>
    <w:p w:rsidR="00976BE8" w:rsidRDefault="00976BE8" w:rsidP="00976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У 1 обучающегося 9-х классов </w:t>
      </w:r>
      <w:r w:rsidRPr="006227AE">
        <w:rPr>
          <w:rFonts w:ascii="Times New Roman" w:hAnsi="Times New Roman" w:cs="Times New Roman"/>
          <w:sz w:val="28"/>
          <w:szCs w:val="28"/>
        </w:rPr>
        <w:t>функциональная грамотнос</w:t>
      </w:r>
      <w:r>
        <w:rPr>
          <w:rFonts w:ascii="Times New Roman" w:hAnsi="Times New Roman" w:cs="Times New Roman"/>
          <w:sz w:val="28"/>
          <w:szCs w:val="28"/>
        </w:rPr>
        <w:t>ть сформирована на высоком уровне</w:t>
      </w:r>
      <w:r w:rsidRPr="006227AE">
        <w:rPr>
          <w:rFonts w:ascii="Times New Roman" w:hAnsi="Times New Roman" w:cs="Times New Roman"/>
          <w:sz w:val="28"/>
          <w:szCs w:val="28"/>
        </w:rPr>
        <w:t>.</w:t>
      </w:r>
    </w:p>
    <w:p w:rsidR="00976BE8" w:rsidRDefault="00976BE8" w:rsidP="00976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Хуже всего обучающиеся справились со следующими объектами оценки:</w:t>
      </w:r>
    </w:p>
    <w:p w:rsidR="00976BE8" w:rsidRPr="00C810A2" w:rsidRDefault="00976BE8" w:rsidP="00976BE8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по формуле, переводить из одной единицы измерения в другую (из литров в миллилитры, из часов в минуты), округлять числа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76BE8" w:rsidRDefault="00976BE8" w:rsidP="00976BE8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76BE8" w:rsidRDefault="00976BE8" w:rsidP="00976BE8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формулу длины окружности для решения задач, проводить округление по смыслу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6BE8" w:rsidRPr="00C810A2" w:rsidRDefault="00976BE8" w:rsidP="00976BE8">
      <w:pPr>
        <w:pStyle w:val="a4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583" w:rsidRDefault="00766583" w:rsidP="00766583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Естественнонаучная грамотность</w:t>
      </w:r>
    </w:p>
    <w:p w:rsidR="00E924A8" w:rsidRDefault="00E924A8" w:rsidP="00E924A8">
      <w:pPr>
        <w:pStyle w:val="a4"/>
        <w:ind w:left="19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классы</w:t>
      </w:r>
    </w:p>
    <w:p w:rsidR="00C65B61" w:rsidRPr="00E924A8" w:rsidRDefault="00C65B61" w:rsidP="00C65B61">
      <w:pPr>
        <w:pStyle w:val="a4"/>
        <w:ind w:left="193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65B61" w:rsidRPr="00C65B61" w:rsidRDefault="00C65B61" w:rsidP="00C65B61">
      <w:pPr>
        <w:pStyle w:val="a4"/>
        <w:ind w:left="1931" w:hanging="19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65B61">
        <w:rPr>
          <w:rFonts w:ascii="Times New Roman" w:hAnsi="Times New Roman" w:cs="Times New Roman"/>
          <w:sz w:val="28"/>
          <w:szCs w:val="28"/>
        </w:rPr>
        <w:t>редний процент по выборке 53, стандартное отклонение 22</w:t>
      </w:r>
    </w:p>
    <w:p w:rsidR="00766583" w:rsidRDefault="00C65B61" w:rsidP="00C65B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6F276E" wp14:editId="7FBDD5FB">
            <wp:extent cx="5940425" cy="1746250"/>
            <wp:effectExtent l="0" t="0" r="3175" b="6350"/>
            <wp:docPr id="7" name="Picture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61" w:rsidRPr="00976BE8" w:rsidRDefault="00C65B61" w:rsidP="00C65B61">
      <w:pPr>
        <w:pStyle w:val="a4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6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выполнения диагностической работы по функциональной грамотности</w:t>
      </w:r>
    </w:p>
    <w:tbl>
      <w:tblPr>
        <w:tblW w:w="7200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</w:tblGrid>
      <w:tr w:rsidR="00C65B61" w:rsidRPr="00C65B61" w:rsidTr="00C65B61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C65B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</w:tr>
      <w:tr w:rsidR="00C65B61" w:rsidRPr="00C65B61" w:rsidTr="00C65B61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8а (учащихся - 22)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65B61" w:rsidRPr="00C65B61" w:rsidTr="00C65B61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8б (учащихся - 19)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95</w:t>
            </w:r>
          </w:p>
        </w:tc>
      </w:tr>
      <w:tr w:rsidR="00C65B61" w:rsidRPr="00C65B61" w:rsidTr="00C65B61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</w:tr>
    </w:tbl>
    <w:p w:rsidR="00C65B61" w:rsidRPr="00E924A8" w:rsidRDefault="00C65B61" w:rsidP="00C65B61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65B61" w:rsidRDefault="00C65B61" w:rsidP="00C65B6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1503"/>
        <w:gridCol w:w="3879"/>
        <w:gridCol w:w="3827"/>
      </w:tblGrid>
      <w:tr w:rsidR="00C65B61" w:rsidRPr="00C65B61" w:rsidTr="00C65B61">
        <w:trPr>
          <w:trHeight w:val="450"/>
        </w:trPr>
        <w:tc>
          <w:tcPr>
            <w:tcW w:w="1503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879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D0508E" w:rsidRDefault="00C65B61" w:rsidP="00C65B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827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D0508E" w:rsidRDefault="00C65B61" w:rsidP="00C65B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C65B61" w:rsidRPr="00C65B61" w:rsidTr="00C65B61">
        <w:trPr>
          <w:trHeight w:val="465"/>
        </w:trPr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C65B61" w:rsidRPr="00C65B61" w:rsidTr="00C65B61">
        <w:trPr>
          <w:trHeight w:val="450"/>
        </w:trPr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</w:tr>
      <w:tr w:rsidR="00C65B61" w:rsidRPr="00C65B61" w:rsidTr="00C65B61">
        <w:trPr>
          <w:trHeight w:val="465"/>
        </w:trPr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Средний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C65B61" w:rsidRPr="00C65B61" w:rsidTr="00C65B61">
        <w:trPr>
          <w:trHeight w:val="450"/>
        </w:trPr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</w:tr>
      <w:tr w:rsidR="00C65B61" w:rsidRPr="00C65B61" w:rsidTr="00C65B61">
        <w:trPr>
          <w:trHeight w:val="465"/>
        </w:trPr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</w:tbl>
    <w:p w:rsidR="00C65B61" w:rsidRPr="00E924A8" w:rsidRDefault="00C65B61" w:rsidP="00C65B61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65B61" w:rsidRDefault="00C65B61" w:rsidP="00C65B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б класс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1554"/>
        <w:gridCol w:w="3828"/>
        <w:gridCol w:w="3827"/>
      </w:tblGrid>
      <w:tr w:rsidR="00C65B61" w:rsidRPr="00C65B61" w:rsidTr="00C65B61">
        <w:trPr>
          <w:trHeight w:val="450"/>
        </w:trPr>
        <w:tc>
          <w:tcPr>
            <w:tcW w:w="1554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828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D0508E" w:rsidRDefault="00C65B61" w:rsidP="00C65B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827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D0508E" w:rsidRDefault="00C65B61" w:rsidP="00C65B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C65B61" w:rsidRPr="00C65B61" w:rsidTr="00C65B61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C65B61" w:rsidRPr="00C65B61" w:rsidTr="00C65B61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</w:tr>
      <w:tr w:rsidR="00C65B61" w:rsidRPr="00C65B61" w:rsidTr="00C65B61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C65B61" w:rsidRPr="00C65B61" w:rsidTr="00C65B61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</w:tr>
      <w:tr w:rsidR="00C65B61" w:rsidRPr="00C65B61" w:rsidTr="00C65B61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</w:tbl>
    <w:p w:rsidR="00C65B61" w:rsidRPr="00E924A8" w:rsidRDefault="00C65B61" w:rsidP="00C65B61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65B61" w:rsidRDefault="00C65B61" w:rsidP="00C65B61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BE8">
        <w:rPr>
          <w:rFonts w:ascii="Times New Roman" w:hAnsi="Times New Roman" w:cs="Times New Roman"/>
          <w:b/>
          <w:sz w:val="28"/>
          <w:szCs w:val="28"/>
        </w:rPr>
        <w:t>Результаты выполнения заданий по функциональной грамотности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объектам оценки</w:t>
      </w:r>
    </w:p>
    <w:tbl>
      <w:tblPr>
        <w:tblW w:w="9394" w:type="dxa"/>
        <w:tblLook w:val="04A0" w:firstRow="1" w:lastRow="0" w:firstColumn="1" w:lastColumn="0" w:noHBand="0" w:noVBand="1"/>
      </w:tblPr>
      <w:tblGrid>
        <w:gridCol w:w="935"/>
        <w:gridCol w:w="1262"/>
        <w:gridCol w:w="4035"/>
        <w:gridCol w:w="851"/>
        <w:gridCol w:w="1124"/>
        <w:gridCol w:w="1159"/>
        <w:gridCol w:w="28"/>
      </w:tblGrid>
      <w:tr w:rsidR="00C65B61" w:rsidRPr="00C65B61" w:rsidTr="00C65B61">
        <w:trPr>
          <w:gridAfter w:val="1"/>
          <w:wAfter w:w="28" w:type="dxa"/>
          <w:trHeight w:val="683"/>
        </w:trPr>
        <w:tc>
          <w:tcPr>
            <w:tcW w:w="93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262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4035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51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124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159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C65B61" w:rsidRPr="00C65B61" w:rsidTr="00C65B61">
        <w:trPr>
          <w:trHeight w:val="465"/>
        </w:trPr>
        <w:tc>
          <w:tcPr>
            <w:tcW w:w="939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Естественно-научная грамотность 8 класс. Диагностическая работа 2022. Вариант 1. Задания: «Агент 000», «Ветряк»</w:t>
            </w:r>
          </w:p>
        </w:tc>
      </w:tr>
      <w:tr w:rsidR="00C65B61" w:rsidRPr="00C65B61" w:rsidTr="00C65B61">
        <w:trPr>
          <w:trHeight w:val="450"/>
        </w:trPr>
        <w:tc>
          <w:tcPr>
            <w:tcW w:w="939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ЕНГ Агент 000 8 </w:t>
            </w:r>
            <w:proofErr w:type="spellStart"/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 2022</w:t>
            </w:r>
          </w:p>
        </w:tc>
      </w:tr>
      <w:tr w:rsidR="00C65B61" w:rsidRPr="00C65B61" w:rsidTr="00C65B61">
        <w:trPr>
          <w:gridAfter w:val="1"/>
          <w:wAfter w:w="28" w:type="dxa"/>
          <w:trHeight w:val="522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и научно обосновывать прогнозы о протекании процесса или явления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</w:tr>
      <w:tr w:rsidR="00C65B61" w:rsidRPr="00C65B61" w:rsidTr="00C65B61">
        <w:trPr>
          <w:gridAfter w:val="1"/>
          <w:wAfter w:w="28" w:type="dxa"/>
          <w:trHeight w:val="510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Распознавать допущения, доказательства и рассуждения в научных текстах.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</w:tr>
      <w:tr w:rsidR="00C65B61" w:rsidRPr="00C65B61" w:rsidTr="00C65B61">
        <w:trPr>
          <w:gridAfter w:val="1"/>
          <w:wAfter w:w="28" w:type="dxa"/>
          <w:trHeight w:val="522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распознавать, использовать и создавать объяснительные модели и представления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C65B61" w:rsidRPr="00C65B61" w:rsidTr="00C65B61">
        <w:trPr>
          <w:gridAfter w:val="1"/>
          <w:wAfter w:w="28" w:type="dxa"/>
          <w:trHeight w:val="683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Описывать и оценивать способы, которые используют учёные, чтобы обеспечить надёжность данных и достоверность объяснений.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</w:tr>
      <w:tr w:rsidR="00C65B61" w:rsidRPr="00C65B61" w:rsidTr="00C65B61">
        <w:trPr>
          <w:gridAfter w:val="1"/>
          <w:wAfter w:w="28" w:type="dxa"/>
          <w:trHeight w:val="349"/>
        </w:trPr>
        <w:tc>
          <w:tcPr>
            <w:tcW w:w="935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5B61" w:rsidRPr="00C65B61" w:rsidTr="00C65B61">
        <w:trPr>
          <w:trHeight w:val="450"/>
        </w:trPr>
        <w:tc>
          <w:tcPr>
            <w:tcW w:w="939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ЕНГ Ветряк 8 </w:t>
            </w:r>
            <w:proofErr w:type="spellStart"/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 2022</w:t>
            </w:r>
          </w:p>
        </w:tc>
      </w:tr>
      <w:tr w:rsidR="00C65B61" w:rsidRPr="00C65B61" w:rsidTr="00C65B61">
        <w:trPr>
          <w:gridAfter w:val="1"/>
          <w:wAfter w:w="28" w:type="dxa"/>
          <w:trHeight w:val="522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77</w:t>
            </w:r>
          </w:p>
        </w:tc>
      </w:tr>
      <w:tr w:rsidR="00C65B61" w:rsidRPr="00C65B61" w:rsidTr="00C65B61">
        <w:trPr>
          <w:gridAfter w:val="1"/>
          <w:wAfter w:w="28" w:type="dxa"/>
          <w:trHeight w:val="510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Объяснять принцип действия технического устройства или технологии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</w:tr>
      <w:tr w:rsidR="00C65B61" w:rsidRPr="00C65B61" w:rsidTr="00C65B61">
        <w:trPr>
          <w:gridAfter w:val="1"/>
          <w:wAfter w:w="28" w:type="dxa"/>
          <w:trHeight w:val="522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анализировать, интерпретировать данные и делать соответствующие выводы.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72</w:t>
            </w:r>
          </w:p>
        </w:tc>
      </w:tr>
      <w:tr w:rsidR="00C65B61" w:rsidRPr="00C65B61" w:rsidTr="00C65B61">
        <w:trPr>
          <w:gridAfter w:val="1"/>
          <w:wAfter w:w="28" w:type="dxa"/>
          <w:trHeight w:val="510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Предлагать или оценивать способ научного исследования данного вопроса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C65B61" w:rsidRPr="00C65B61" w:rsidTr="00C65B61">
        <w:trPr>
          <w:gridAfter w:val="1"/>
          <w:wAfter w:w="28" w:type="dxa"/>
          <w:trHeight w:val="510"/>
        </w:trPr>
        <w:tc>
          <w:tcPr>
            <w:tcW w:w="935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и научно обосновывать прогнозы о протекании процесса или явления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</w:tr>
      <w:tr w:rsidR="00C65B61" w:rsidRPr="00C65B61" w:rsidTr="00C65B61">
        <w:trPr>
          <w:gridAfter w:val="1"/>
          <w:wAfter w:w="28" w:type="dxa"/>
          <w:trHeight w:val="34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65B61" w:rsidRPr="00C65B61" w:rsidRDefault="00C65B61" w:rsidP="00C65B6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65B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5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C65B61" w:rsidRPr="00C65B61" w:rsidRDefault="00C65B61" w:rsidP="00C65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65B61" w:rsidRDefault="00C65B61" w:rsidP="00C65B61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BE8">
        <w:rPr>
          <w:rFonts w:ascii="Times New Roman" w:hAnsi="Times New Roman" w:cs="Times New Roman"/>
          <w:sz w:val="28"/>
          <w:szCs w:val="28"/>
        </w:rPr>
        <w:lastRenderedPageBreak/>
        <w:t>Вывод:</w:t>
      </w:r>
    </w:p>
    <w:p w:rsidR="00C65B61" w:rsidRDefault="00C65B61" w:rsidP="00C65B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Достигли базового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функциональной грамотности 78 % обучающихся 8-х классов (32 человека из 41).</w:t>
      </w:r>
    </w:p>
    <w:p w:rsidR="00C65B61" w:rsidRDefault="00C65B61" w:rsidP="00C65B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227AE">
        <w:rPr>
          <w:rFonts w:ascii="Times New Roman" w:hAnsi="Times New Roman" w:cs="Times New Roman"/>
          <w:sz w:val="28"/>
          <w:szCs w:val="28"/>
        </w:rPr>
        <w:t>Ни у одного обучающегося 8-х классов не сформирована функциональная грамотность на повышенном и высоком уровнях.</w:t>
      </w:r>
    </w:p>
    <w:p w:rsidR="00C65B61" w:rsidRDefault="00C65B61" w:rsidP="00C65B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Хуже всего обучающиеся справились со следующими объектами оценки:</w:t>
      </w:r>
    </w:p>
    <w:p w:rsidR="00E924A8" w:rsidRPr="00E924A8" w:rsidRDefault="00E924A8" w:rsidP="00E924A8">
      <w:pPr>
        <w:pStyle w:val="a4"/>
        <w:numPr>
          <w:ilvl w:val="0"/>
          <w:numId w:val="4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Описывать и оценивать способы, которые используют учёные, чтобы обеспечить надёжность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и достоверность объяснений;</w:t>
      </w:r>
    </w:p>
    <w:p w:rsidR="00C65B61" w:rsidRPr="00E924A8" w:rsidRDefault="00E924A8" w:rsidP="00E924A8">
      <w:pPr>
        <w:pStyle w:val="a4"/>
        <w:numPr>
          <w:ilvl w:val="0"/>
          <w:numId w:val="4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Распознавать допущения, доказательства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рассуждения в научных текстах;</w:t>
      </w:r>
    </w:p>
    <w:p w:rsidR="00E924A8" w:rsidRPr="00E924A8" w:rsidRDefault="00E924A8" w:rsidP="00E924A8">
      <w:pPr>
        <w:pStyle w:val="a4"/>
        <w:numPr>
          <w:ilvl w:val="0"/>
          <w:numId w:val="4"/>
        </w:numPr>
        <w:ind w:left="0" w:firstLine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и научно обосновывать прогнозы о протекании процесса или 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24A8" w:rsidRPr="00E924A8" w:rsidRDefault="00E924A8" w:rsidP="00E924A8">
      <w:pPr>
        <w:pStyle w:val="a4"/>
        <w:numPr>
          <w:ilvl w:val="0"/>
          <w:numId w:val="4"/>
        </w:numPr>
        <w:ind w:left="0" w:firstLine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Предлагать или оценивать способ научного исследования данного вопроса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24A8" w:rsidRDefault="00E924A8" w:rsidP="00E924A8">
      <w:pPr>
        <w:pStyle w:val="a4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4A8" w:rsidRDefault="00E924A8" w:rsidP="00E924A8">
      <w:pPr>
        <w:pStyle w:val="a4"/>
        <w:ind w:left="12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2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классы</w:t>
      </w:r>
    </w:p>
    <w:p w:rsidR="00E924A8" w:rsidRDefault="00E924A8" w:rsidP="00E924A8">
      <w:pPr>
        <w:pStyle w:val="a4"/>
        <w:ind w:left="12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24A8" w:rsidRPr="00E924A8" w:rsidRDefault="00E924A8" w:rsidP="00E924A8">
      <w:pPr>
        <w:pStyle w:val="a4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процент по выборке 46, стандартное отклонение 23</w:t>
      </w:r>
    </w:p>
    <w:p w:rsidR="00E924A8" w:rsidRDefault="00E924A8" w:rsidP="00E924A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75C5D5" wp14:editId="26C2134E">
            <wp:extent cx="5940425" cy="1746250"/>
            <wp:effectExtent l="0" t="0" r="3175" b="6350"/>
            <wp:docPr id="8" name="Picture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A8" w:rsidRDefault="00E924A8" w:rsidP="00E924A8">
      <w:pPr>
        <w:pStyle w:val="a4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6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выполнения диагностической работы по функциональной грамотности</w:t>
      </w:r>
    </w:p>
    <w:p w:rsidR="00E924A8" w:rsidRPr="00E924A8" w:rsidRDefault="00E924A8" w:rsidP="00E924A8">
      <w:pPr>
        <w:pStyle w:val="a4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E924A8" w:rsidRPr="00E924A8" w:rsidRDefault="00E924A8" w:rsidP="00E924A8">
      <w:pPr>
        <w:pStyle w:val="a4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E924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proofErr w:type="gramEnd"/>
      <w:r w:rsidRPr="00E924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класс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554"/>
        <w:gridCol w:w="3828"/>
        <w:gridCol w:w="3969"/>
      </w:tblGrid>
      <w:tr w:rsidR="00E924A8" w:rsidRPr="00E924A8" w:rsidTr="00E924A8">
        <w:trPr>
          <w:trHeight w:val="450"/>
        </w:trPr>
        <w:tc>
          <w:tcPr>
            <w:tcW w:w="1554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828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924A8" w:rsidRPr="00D0508E" w:rsidRDefault="00E924A8" w:rsidP="00E924A8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969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924A8" w:rsidRPr="00D0508E" w:rsidRDefault="00E924A8" w:rsidP="00E924A8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E924A8" w:rsidRPr="00E924A8" w:rsidTr="00E924A8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E924A8" w:rsidRPr="00E924A8" w:rsidTr="00E924A8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E924A8" w:rsidRPr="00E924A8" w:rsidTr="00E924A8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</w:tr>
      <w:tr w:rsidR="00E924A8" w:rsidRPr="00E924A8" w:rsidTr="00E924A8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E924A8" w:rsidRPr="00E924A8" w:rsidTr="00E924A8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A8" w:rsidRPr="00E924A8" w:rsidRDefault="00E924A8" w:rsidP="00E924A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924A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</w:tbl>
    <w:p w:rsidR="00E924A8" w:rsidRDefault="00E924A8" w:rsidP="00E924A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б класс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554"/>
        <w:gridCol w:w="3828"/>
        <w:gridCol w:w="3969"/>
      </w:tblGrid>
      <w:tr w:rsidR="00DA1FB9" w:rsidRPr="00DA1FB9" w:rsidTr="00DA1FB9">
        <w:trPr>
          <w:trHeight w:val="450"/>
        </w:trPr>
        <w:tc>
          <w:tcPr>
            <w:tcW w:w="1554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3828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0508E" w:rsidRDefault="00DA1FB9" w:rsidP="00DA1FB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класса, %</w:t>
            </w:r>
          </w:p>
        </w:tc>
        <w:tc>
          <w:tcPr>
            <w:tcW w:w="3969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0508E" w:rsidRDefault="00DA1FB9" w:rsidP="00DA1FB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Показатель уровня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ru-RU"/>
              </w:rPr>
              <w:t xml:space="preserve"> у обучающихся по Свердловской области (выборка), %</w:t>
            </w:r>
          </w:p>
        </w:tc>
      </w:tr>
      <w:tr w:rsidR="00DA1FB9" w:rsidRPr="00DA1FB9" w:rsidTr="00DA1FB9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DA1FB9" w:rsidRPr="00DA1FB9" w:rsidTr="00DA1FB9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DA1FB9" w:rsidRPr="00DA1FB9" w:rsidTr="00DA1FB9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</w:tr>
      <w:tr w:rsidR="00DA1FB9" w:rsidRPr="00DA1FB9" w:rsidTr="00DA1FB9">
        <w:trPr>
          <w:trHeight w:val="450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DA1FB9" w:rsidRPr="00DA1FB9" w:rsidTr="00DA1FB9">
        <w:trPr>
          <w:trHeight w:val="465"/>
        </w:trPr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</w:tbl>
    <w:p w:rsidR="00E924A8" w:rsidRDefault="00E924A8" w:rsidP="00E924A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1FB9" w:rsidRDefault="00DA1FB9" w:rsidP="00DA1FB9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BE8">
        <w:rPr>
          <w:rFonts w:ascii="Times New Roman" w:hAnsi="Times New Roman" w:cs="Times New Roman"/>
          <w:b/>
          <w:sz w:val="28"/>
          <w:szCs w:val="28"/>
        </w:rPr>
        <w:t>Результаты выполнения заданий по функциональной грамотности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объектам оценки</w:t>
      </w:r>
    </w:p>
    <w:tbl>
      <w:tblPr>
        <w:tblW w:w="9514" w:type="dxa"/>
        <w:tblLook w:val="04A0" w:firstRow="1" w:lastRow="0" w:firstColumn="1" w:lastColumn="0" w:noHBand="0" w:noVBand="1"/>
      </w:tblPr>
      <w:tblGrid>
        <w:gridCol w:w="1240"/>
        <w:gridCol w:w="1307"/>
        <w:gridCol w:w="3969"/>
        <w:gridCol w:w="850"/>
        <w:gridCol w:w="1076"/>
        <w:gridCol w:w="1046"/>
        <w:gridCol w:w="26"/>
      </w:tblGrid>
      <w:tr w:rsidR="00DA1FB9" w:rsidRPr="00DA1FB9" w:rsidTr="00DA1FB9">
        <w:trPr>
          <w:gridAfter w:val="1"/>
          <w:wAfter w:w="26" w:type="dxa"/>
          <w:trHeight w:val="683"/>
        </w:trPr>
        <w:tc>
          <w:tcPr>
            <w:tcW w:w="124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307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3969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5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076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046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DA1FB9" w:rsidRPr="00DA1FB9" w:rsidTr="00DA1FB9">
        <w:trPr>
          <w:trHeight w:val="465"/>
        </w:trPr>
        <w:tc>
          <w:tcPr>
            <w:tcW w:w="951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Естественно-научная грамотность. 9 класс. Диагностическая работа 2022. Вариант 2. Задания: «Почему мы видим так, а не иначе?!», «Зелёная» энергетика</w:t>
            </w:r>
          </w:p>
        </w:tc>
      </w:tr>
      <w:tr w:rsidR="00DA1FB9" w:rsidRPr="00DA1FB9" w:rsidTr="00DA1FB9">
        <w:trPr>
          <w:trHeight w:val="450"/>
        </w:trPr>
        <w:tc>
          <w:tcPr>
            <w:tcW w:w="951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ЕНГ </w:t>
            </w:r>
            <w:proofErr w:type="gramStart"/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Почему</w:t>
            </w:r>
            <w:proofErr w:type="gramEnd"/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мы видим так, а не иначе 9 </w:t>
            </w:r>
            <w:proofErr w:type="spellStart"/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 2022</w:t>
            </w:r>
          </w:p>
        </w:tc>
      </w:tr>
      <w:tr w:rsidR="00DA1FB9" w:rsidRPr="00DA1FB9" w:rsidTr="00DA1FB9">
        <w:trPr>
          <w:gridAfter w:val="1"/>
          <w:wAfter w:w="26" w:type="dxa"/>
          <w:trHeight w:val="522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</w:tr>
      <w:tr w:rsidR="00DA1FB9" w:rsidRPr="00DA1FB9" w:rsidTr="00DA1FB9">
        <w:trPr>
          <w:gridAfter w:val="1"/>
          <w:wAfter w:w="26" w:type="dxa"/>
          <w:trHeight w:val="510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Выдвигать объяснительные гипотезы и предлагать способы их проверки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</w:tr>
      <w:tr w:rsidR="00DA1FB9" w:rsidRPr="00DA1FB9" w:rsidTr="00DA1FB9">
        <w:trPr>
          <w:gridAfter w:val="1"/>
          <w:wAfter w:w="26" w:type="dxa"/>
          <w:trHeight w:val="522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Анализировать, интерпретировать данные и делать соответствующие выводы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DA1FB9" w:rsidRPr="00DA1FB9" w:rsidTr="00DA1FB9">
        <w:trPr>
          <w:gridAfter w:val="1"/>
          <w:wAfter w:w="26" w:type="dxa"/>
          <w:trHeight w:val="510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Предлагать или оценивать способ научного исследования данного вопроса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</w:tr>
      <w:tr w:rsidR="00DA1FB9" w:rsidRPr="00DA1FB9" w:rsidTr="00DA1FB9">
        <w:trPr>
          <w:gridAfter w:val="1"/>
          <w:wAfter w:w="26" w:type="dxa"/>
          <w:trHeight w:val="349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Интерпретировать и приводить обоснование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</w:tr>
      <w:tr w:rsidR="00DA1FB9" w:rsidRPr="00DA1FB9" w:rsidTr="00DA1FB9">
        <w:trPr>
          <w:gridAfter w:val="1"/>
          <w:wAfter w:w="26" w:type="dxa"/>
          <w:trHeight w:val="334"/>
        </w:trPr>
        <w:tc>
          <w:tcPr>
            <w:tcW w:w="12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B9" w:rsidRPr="00DA1FB9" w:rsidTr="00DA1FB9">
        <w:trPr>
          <w:trHeight w:val="465"/>
        </w:trPr>
        <w:tc>
          <w:tcPr>
            <w:tcW w:w="951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ЕНГ «Зелёная» энергетика 9 </w:t>
            </w:r>
            <w:proofErr w:type="spellStart"/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 2022</w:t>
            </w:r>
          </w:p>
        </w:tc>
      </w:tr>
      <w:tr w:rsidR="00DA1FB9" w:rsidRPr="00DA1FB9" w:rsidTr="00DA1FB9">
        <w:trPr>
          <w:gridAfter w:val="1"/>
          <w:wAfter w:w="26" w:type="dxa"/>
          <w:trHeight w:val="510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и научно обосновывать прогнозы о протекании процесса или явления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</w:tr>
      <w:tr w:rsidR="00DA1FB9" w:rsidRPr="00DA1FB9" w:rsidTr="00DA1FB9">
        <w:trPr>
          <w:gridAfter w:val="1"/>
          <w:wAfter w:w="26" w:type="dxa"/>
          <w:trHeight w:val="522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Предлагать или оценивать способ научного исследования данного вопроса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</w:tr>
      <w:tr w:rsidR="00DA1FB9" w:rsidRPr="00DA1FB9" w:rsidTr="00DA1FB9">
        <w:trPr>
          <w:gridAfter w:val="1"/>
          <w:wAfter w:w="26" w:type="dxa"/>
          <w:trHeight w:val="510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DA1FB9" w:rsidRPr="00DA1FB9" w:rsidTr="00DA1FB9">
        <w:trPr>
          <w:gridAfter w:val="1"/>
          <w:wAfter w:w="26" w:type="dxa"/>
          <w:trHeight w:val="349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Распознавать и формулировать цель данного исследования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</w:tr>
      <w:tr w:rsidR="00DA1FB9" w:rsidRPr="00DA1FB9" w:rsidTr="00DA1FB9">
        <w:trPr>
          <w:gridAfter w:val="1"/>
          <w:wAfter w:w="26" w:type="dxa"/>
          <w:trHeight w:val="510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Умение оценивать c научной точки зрения аргументы и доказательства из различных источников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</w:tr>
      <w:tr w:rsidR="00DA1FB9" w:rsidRPr="00DA1FB9" w:rsidTr="00DA1FB9">
        <w:trPr>
          <w:gridAfter w:val="1"/>
          <w:wAfter w:w="26" w:type="dxa"/>
          <w:trHeight w:val="510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Распознавать, использовать и создавать объяснительные модели и представления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</w:tr>
      <w:tr w:rsidR="00DA1FB9" w:rsidRPr="00DA1FB9" w:rsidTr="00DA1FB9">
        <w:trPr>
          <w:gridAfter w:val="1"/>
          <w:wAfter w:w="26" w:type="dxa"/>
          <w:trHeight w:val="522"/>
        </w:trPr>
        <w:tc>
          <w:tcPr>
            <w:tcW w:w="124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Объяснять принцип действия технического устройства или технологии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</w:tr>
      <w:tr w:rsidR="00DA1FB9" w:rsidRPr="00DA1FB9" w:rsidTr="00DA1FB9">
        <w:trPr>
          <w:gridAfter w:val="1"/>
          <w:wAfter w:w="26" w:type="dxa"/>
          <w:trHeight w:val="349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A1FB9" w:rsidRPr="00DA1FB9" w:rsidRDefault="00DA1FB9" w:rsidP="00DA1FB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DA1FB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B9" w:rsidRPr="00DA1FB9" w:rsidRDefault="00DA1FB9" w:rsidP="00DA1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A1FB9" w:rsidRDefault="00DA1FB9" w:rsidP="00DA1FB9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BE8">
        <w:rPr>
          <w:rFonts w:ascii="Times New Roman" w:hAnsi="Times New Roman" w:cs="Times New Roman"/>
          <w:sz w:val="28"/>
          <w:szCs w:val="28"/>
        </w:rPr>
        <w:t>Вывод:</w:t>
      </w:r>
    </w:p>
    <w:p w:rsidR="00DA1FB9" w:rsidRDefault="00DA1FB9" w:rsidP="00DA1F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Достигли базового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функциональной грамотности 65 % обучающихся 9-х классов (13 человека из 37).</w:t>
      </w:r>
    </w:p>
    <w:p w:rsidR="00DA1FB9" w:rsidRDefault="00DA1FB9" w:rsidP="00DA1F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Ни у одного обучающегося 9</w:t>
      </w:r>
      <w:r w:rsidRPr="006227AE">
        <w:rPr>
          <w:rFonts w:ascii="Times New Roman" w:hAnsi="Times New Roman" w:cs="Times New Roman"/>
          <w:sz w:val="28"/>
          <w:szCs w:val="28"/>
        </w:rPr>
        <w:t>-х классов не сформирована функциональная грамотность на повышенном и высоком уровнях.</w:t>
      </w:r>
    </w:p>
    <w:p w:rsidR="00DA1FB9" w:rsidRDefault="00DA1FB9" w:rsidP="00DA1F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Хуже всего обучающиеся справились со следующими объектами оценки:</w:t>
      </w:r>
    </w:p>
    <w:p w:rsidR="00DA1FB9" w:rsidRPr="00DA1FB9" w:rsidRDefault="00DA1FB9" w:rsidP="00DA1FB9">
      <w:pPr>
        <w:pStyle w:val="a4"/>
        <w:numPr>
          <w:ilvl w:val="0"/>
          <w:numId w:val="5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Анализировать, интерпретировать данные и делать соответствующие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1FB9" w:rsidRPr="00DA1FB9" w:rsidRDefault="00DA1FB9" w:rsidP="00DA1FB9">
      <w:pPr>
        <w:pStyle w:val="a4"/>
        <w:numPr>
          <w:ilvl w:val="0"/>
          <w:numId w:val="5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Интерпретировать и приводить обоснование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DA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</w:p>
    <w:p w:rsidR="00DA1FB9" w:rsidRPr="00DA1FB9" w:rsidRDefault="00DA1FB9" w:rsidP="00DA1FB9">
      <w:pPr>
        <w:pStyle w:val="a4"/>
        <w:numPr>
          <w:ilvl w:val="0"/>
          <w:numId w:val="5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Предлагать или оценивать способ научного исследования данного вопроса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DA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DA1FB9" w:rsidRPr="00DA1FB9" w:rsidRDefault="00DA1FB9" w:rsidP="00DA1FB9">
      <w:pPr>
        <w:pStyle w:val="a4"/>
        <w:numPr>
          <w:ilvl w:val="0"/>
          <w:numId w:val="5"/>
        </w:numPr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и формулировать цель данного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1FB9" w:rsidRPr="00B6683A" w:rsidRDefault="00DA1FB9" w:rsidP="00DA1FB9">
      <w:pPr>
        <w:pStyle w:val="a4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Распознавать, использовать и создавать объяснительные модели и представления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683A" w:rsidRDefault="00B6683A" w:rsidP="00B6683A">
      <w:pPr>
        <w:pStyle w:val="a4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633" w:rsidRPr="00B924F2" w:rsidRDefault="00F02069" w:rsidP="00335633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выводы</w:t>
      </w:r>
    </w:p>
    <w:p w:rsidR="00335633" w:rsidRDefault="00335633" w:rsidP="00B6683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F02069" w:rsidRDefault="00B924F2" w:rsidP="00911A3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Поставленная </w:t>
      </w:r>
      <w:r w:rsidR="00335633" w:rsidRPr="00B924F2">
        <w:rPr>
          <w:rFonts w:ascii="Times New Roman CYR" w:hAnsi="Times New Roman CYR" w:cs="Times New Roman CYR"/>
          <w:color w:val="000000"/>
          <w:sz w:val="28"/>
          <w:szCs w:val="28"/>
        </w:rPr>
        <w:t>цель по развитию функциональной грамотности обучающихся, определенная в Комплексе мер по развития в Свердловской области направления</w:t>
      </w:r>
      <w:r w:rsidR="00335633" w:rsidRPr="00B924F2">
        <w:rPr>
          <w:rFonts w:ascii="Times New Roman" w:hAnsi="Times New Roman" w:cs="Times New Roman"/>
          <w:color w:val="000000"/>
          <w:sz w:val="28"/>
          <w:szCs w:val="28"/>
        </w:rPr>
        <w:t xml:space="preserve"> 1.1. «</w:t>
      </w:r>
      <w:r w:rsidR="00335633" w:rsidRPr="00B924F2">
        <w:rPr>
          <w:rFonts w:ascii="Times New Roman CYR" w:hAnsi="Times New Roman CYR" w:cs="Times New Roman CYR"/>
          <w:color w:val="000000"/>
          <w:sz w:val="28"/>
          <w:szCs w:val="28"/>
        </w:rPr>
        <w:t>Система оценки качества подготовки обучающихся</w:t>
      </w:r>
      <w:r w:rsidR="00335633" w:rsidRPr="00B924F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335633" w:rsidRPr="00B924F2">
        <w:rPr>
          <w:rFonts w:ascii="Times New Roman CYR" w:hAnsi="Times New Roman CYR" w:cs="Times New Roman CYR"/>
          <w:color w:val="000000"/>
          <w:sz w:val="28"/>
          <w:szCs w:val="28"/>
        </w:rPr>
        <w:t>и Плане мероприятий по развитию системы оценки качества подготовки обучающихся Свердловской области на 2023</w:t>
      </w:r>
      <w:r w:rsidR="00335633" w:rsidRPr="00B924F2">
        <w:rPr>
          <w:rFonts w:ascii="Times New Roman" w:hAnsi="Times New Roman" w:cs="Times New Roman"/>
          <w:color w:val="000000"/>
          <w:sz w:val="28"/>
          <w:szCs w:val="28"/>
        </w:rPr>
        <w:t xml:space="preserve">-2025 </w:t>
      </w:r>
      <w:r w:rsidR="00335633" w:rsidRPr="00B924F2">
        <w:rPr>
          <w:rFonts w:ascii="Times New Roman CYR" w:hAnsi="Times New Roman CYR" w:cs="Times New Roman CYR"/>
          <w:color w:val="000000"/>
          <w:sz w:val="28"/>
          <w:szCs w:val="28"/>
        </w:rPr>
        <w:t>годы</w:t>
      </w:r>
      <w:r w:rsidR="00335633" w:rsidRPr="00B924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35633" w:rsidRPr="00B924F2">
        <w:rPr>
          <w:rFonts w:ascii="Times New Roman CYR" w:hAnsi="Times New Roman CYR" w:cs="Times New Roman CYR"/>
          <w:color w:val="000000"/>
          <w:sz w:val="28"/>
          <w:szCs w:val="28"/>
        </w:rPr>
        <w:t xml:space="preserve">не достигнута: доля обучающихся, достигших базового (порогового) уровня функциональной грамотности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составил 70,3% </w:t>
      </w:r>
      <w:r w:rsidR="00335633" w:rsidRPr="00B924F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35633" w:rsidRPr="00B924F2">
        <w:rPr>
          <w:rFonts w:ascii="Times New Roman CYR" w:hAnsi="Times New Roman CYR" w:cs="Times New Roman CYR"/>
          <w:color w:val="000000"/>
          <w:sz w:val="28"/>
          <w:szCs w:val="28"/>
        </w:rPr>
        <w:t>целевой показатель был не менее 85%)</w:t>
      </w:r>
      <w:r w:rsidR="00335633" w:rsidRPr="00B924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 xml:space="preserve">Низкие </w:t>
      </w:r>
      <w:r w:rsidRPr="00911A31">
        <w:rPr>
          <w:rFonts w:ascii="Times New Roman" w:hAnsi="Times New Roman" w:cs="Times New Roman"/>
          <w:sz w:val="28"/>
          <w:szCs w:val="28"/>
        </w:rPr>
        <w:t>результаты обучающихся обусловлены затруднениями, связанными с новизной формата и содержания задач, а также недостаточным опытом выполнения заданий, направленных на формирование и оценку функциональной грамотности.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 xml:space="preserve"> </w:t>
      </w:r>
      <w:r w:rsidRPr="00911A31">
        <w:rPr>
          <w:rFonts w:ascii="Times New Roman" w:hAnsi="Times New Roman" w:cs="Times New Roman"/>
          <w:sz w:val="28"/>
          <w:szCs w:val="28"/>
        </w:rPr>
        <w:t xml:space="preserve">Результаты выполнения диагностических работ показывают, что наиболее успешно обучающиеся справляются с заданиями, проверяющими умения выявлять информацию. 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 xml:space="preserve">Отмечаются дефициты в выполнении заданий, требующих давать оценку проблемы, интерпретировать, рассуждать. 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 xml:space="preserve">Низкие результаты связаны с умением использовать предметные знания и умения при решении учебно-практических задач (проблем). 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>Самые низкие результаты связаны с умением применять полученные знания в лично значимой ситуации.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 xml:space="preserve"> </w:t>
      </w:r>
      <w:r w:rsidRPr="00911A31">
        <w:rPr>
          <w:rFonts w:ascii="Times New Roman" w:hAnsi="Times New Roman" w:cs="Times New Roman"/>
          <w:sz w:val="28"/>
          <w:szCs w:val="28"/>
        </w:rPr>
        <w:t xml:space="preserve">При выполнении заданий по всем видам функциональной грамотности обучающиеся показали низкий уровень </w:t>
      </w:r>
      <w:proofErr w:type="spellStart"/>
      <w:r w:rsidRPr="00911A3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11A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A31">
        <w:rPr>
          <w:rFonts w:ascii="Times New Roman" w:hAnsi="Times New Roman" w:cs="Times New Roman"/>
          <w:sz w:val="28"/>
          <w:szCs w:val="28"/>
        </w:rPr>
        <w:lastRenderedPageBreak/>
        <w:t>общеучебных</w:t>
      </w:r>
      <w:proofErr w:type="spellEnd"/>
      <w:r w:rsidRPr="00911A31">
        <w:rPr>
          <w:rFonts w:ascii="Times New Roman" w:hAnsi="Times New Roman" w:cs="Times New Roman"/>
          <w:sz w:val="28"/>
          <w:szCs w:val="28"/>
        </w:rPr>
        <w:t xml:space="preserve"> умений, основным из которых является умение работать с информацией, представленной в различных формах (текстах, таблицах, диаграммах или рисунках). 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 xml:space="preserve">Причины низких </w:t>
      </w:r>
      <w:r w:rsidRPr="00911A31">
        <w:rPr>
          <w:rFonts w:ascii="Times New Roman" w:hAnsi="Times New Roman" w:cs="Times New Roman"/>
          <w:sz w:val="28"/>
          <w:szCs w:val="28"/>
        </w:rPr>
        <w:t>результатов по направлениям функциональной грамотности у б</w:t>
      </w:r>
      <w:r w:rsidRPr="00911A31">
        <w:rPr>
          <w:rFonts w:ascii="Times New Roman" w:hAnsi="Times New Roman" w:cs="Times New Roman"/>
          <w:sz w:val="28"/>
          <w:szCs w:val="28"/>
        </w:rPr>
        <w:t xml:space="preserve">ольшинства обучающихся </w:t>
      </w:r>
      <w:r w:rsidRPr="00911A31">
        <w:rPr>
          <w:rFonts w:ascii="Times New Roman" w:hAnsi="Times New Roman" w:cs="Times New Roman"/>
          <w:sz w:val="28"/>
          <w:szCs w:val="28"/>
        </w:rPr>
        <w:t xml:space="preserve">могут быть связаны с тем, что в процессе обучения школьники практически не имеют опыта выполнения заданий междисциплинарного характера, а развитие </w:t>
      </w:r>
      <w:proofErr w:type="spellStart"/>
      <w:r w:rsidRPr="00911A31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911A31">
        <w:rPr>
          <w:rFonts w:ascii="Times New Roman" w:hAnsi="Times New Roman" w:cs="Times New Roman"/>
          <w:sz w:val="28"/>
          <w:szCs w:val="28"/>
        </w:rPr>
        <w:t xml:space="preserve"> умений осуществляется преимущественно в границах учебных предметов; обучающиеся редко оказываются в жизненных ситуациях (в том числе моделируемых в процессе обучения), в которых им необходимо решать социальные, научные и личные задачи. </w:t>
      </w:r>
    </w:p>
    <w:p w:rsidR="00911A31" w:rsidRPr="00911A31" w:rsidRDefault="00911A31" w:rsidP="00911A31">
      <w:pPr>
        <w:pStyle w:val="a4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A31">
        <w:rPr>
          <w:rFonts w:ascii="Times New Roman" w:hAnsi="Times New Roman" w:cs="Times New Roman"/>
          <w:sz w:val="28"/>
          <w:szCs w:val="28"/>
        </w:rPr>
        <w:t xml:space="preserve">Используемые педагогами </w:t>
      </w:r>
      <w:r w:rsidRPr="00911A31">
        <w:rPr>
          <w:rFonts w:ascii="Times New Roman" w:hAnsi="Times New Roman" w:cs="Times New Roman"/>
          <w:sz w:val="28"/>
          <w:szCs w:val="28"/>
        </w:rPr>
        <w:t xml:space="preserve">КИМ не всегда позволяют объективно оценить уровень достижения обучающимися проверяемых умений. </w:t>
      </w:r>
      <w:r w:rsidRPr="00911A31">
        <w:rPr>
          <w:rFonts w:ascii="Times New Roman" w:hAnsi="Times New Roman" w:cs="Times New Roman"/>
          <w:sz w:val="28"/>
          <w:szCs w:val="28"/>
        </w:rPr>
        <w:t xml:space="preserve">Не используются в должной мере задания по функциональной грамотности из </w:t>
      </w:r>
      <w:r w:rsidRPr="00911A31">
        <w:rPr>
          <w:rFonts w:ascii="Times New Roman" w:hAnsi="Times New Roman" w:cs="Times New Roman"/>
          <w:color w:val="000000"/>
          <w:sz w:val="28"/>
          <w:szCs w:val="28"/>
        </w:rPr>
        <w:t>открытого банка заданий по функциональной грамотности ФГБНУ «Институт стратегии развития образования Российской академии образования»</w:t>
      </w:r>
    </w:p>
    <w:p w:rsidR="00F02069" w:rsidRPr="00911A31" w:rsidRDefault="00F02069" w:rsidP="00911A31">
      <w:pPr>
        <w:pStyle w:val="a4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5633" w:rsidRPr="005C6454" w:rsidRDefault="00F02069" w:rsidP="00F020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2069">
        <w:rPr>
          <w:rFonts w:ascii="Times New Roman CYR" w:hAnsi="Times New Roman CYR" w:cs="Times New Roman CYR"/>
          <w:b/>
          <w:color w:val="000000"/>
          <w:sz w:val="28"/>
          <w:szCs w:val="28"/>
        </w:rPr>
        <w:t>Определение</w:t>
      </w:r>
      <w:r w:rsidR="00335633" w:rsidRPr="00F02069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приоритетных направлений</w:t>
      </w:r>
      <w:r w:rsidR="00335633" w:rsidRPr="00F02069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работы по совершенствованию формирования функцио</w:t>
      </w:r>
      <w:r w:rsidR="00911A31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нальной грамотности, </w:t>
      </w:r>
      <w:r w:rsidRPr="00F02069">
        <w:rPr>
          <w:rFonts w:ascii="Times New Roman CYR" w:hAnsi="Times New Roman CYR" w:cs="Times New Roman CYR"/>
          <w:b/>
          <w:color w:val="000000"/>
          <w:sz w:val="28"/>
          <w:szCs w:val="28"/>
        </w:rPr>
        <w:t>рекомендации</w:t>
      </w:r>
      <w:r w:rsidR="00335633" w:rsidRPr="00F02069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в адрес педагогов и методических объединений</w:t>
      </w:r>
    </w:p>
    <w:p w:rsidR="005C6454" w:rsidRDefault="005C6454" w:rsidP="005C6454">
      <w:pPr>
        <w:pStyle w:val="a4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5C6454" w:rsidRPr="005C6454" w:rsidRDefault="00C859A8" w:rsidP="005C6454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анализ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5C6454" w:rsidRPr="005C6454">
        <w:rPr>
          <w:rFonts w:ascii="Times New Roman" w:hAnsi="Times New Roman" w:cs="Times New Roman"/>
          <w:sz w:val="28"/>
          <w:szCs w:val="28"/>
        </w:rPr>
        <w:t>дефицитов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по раз</w:t>
      </w:r>
      <w:r w:rsidR="005C6454" w:rsidRPr="005C6454">
        <w:rPr>
          <w:rFonts w:ascii="Times New Roman" w:hAnsi="Times New Roman" w:cs="Times New Roman"/>
          <w:sz w:val="28"/>
          <w:szCs w:val="28"/>
        </w:rPr>
        <w:t xml:space="preserve">ным видам </w:t>
      </w:r>
      <w:r w:rsidR="005C6454" w:rsidRPr="005C6454">
        <w:rPr>
          <w:rFonts w:ascii="Times New Roman" w:hAnsi="Times New Roman" w:cs="Times New Roman"/>
          <w:sz w:val="28"/>
          <w:szCs w:val="28"/>
        </w:rPr>
        <w:t>функциональной грамотности</w:t>
      </w:r>
      <w:r w:rsidR="005C6454" w:rsidRPr="005C64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454" w:rsidRPr="005C6454" w:rsidRDefault="005C6454" w:rsidP="005C6454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 xml:space="preserve">Использовать возможности программ внеурочной деятельности для расширения </w:t>
      </w:r>
      <w:proofErr w:type="spellStart"/>
      <w:r w:rsidRPr="005C6454">
        <w:rPr>
          <w:rFonts w:ascii="Times New Roman" w:hAnsi="Times New Roman" w:cs="Times New Roman"/>
          <w:sz w:val="28"/>
          <w:szCs w:val="28"/>
        </w:rPr>
        <w:t>надпредметной</w:t>
      </w:r>
      <w:proofErr w:type="spellEnd"/>
      <w:r w:rsidRPr="005C6454">
        <w:rPr>
          <w:rFonts w:ascii="Times New Roman" w:hAnsi="Times New Roman" w:cs="Times New Roman"/>
          <w:sz w:val="28"/>
          <w:szCs w:val="28"/>
        </w:rPr>
        <w:t xml:space="preserve"> сферы, включающей ключевые компетенции, соответствующие функциональной грамотности</w:t>
      </w:r>
      <w:r w:rsidRPr="005C6454">
        <w:rPr>
          <w:rFonts w:ascii="Times New Roman" w:hAnsi="Times New Roman" w:cs="Times New Roman"/>
          <w:sz w:val="28"/>
          <w:szCs w:val="28"/>
        </w:rPr>
        <w:t>, в том числе курса «Функциональная грамотность»</w:t>
      </w:r>
      <w:r w:rsidRPr="005C64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454" w:rsidRPr="005C6454" w:rsidRDefault="005C6454" w:rsidP="005C6454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 xml:space="preserve">Организовать и принимать активное участие в мероприятиях по обмену опытом в области формирования и оценки функциональной грамотности на различных уровнях. </w:t>
      </w:r>
    </w:p>
    <w:p w:rsidR="00C859A8" w:rsidRDefault="00C859A8" w:rsidP="00C859A8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Руководителям школьных методических объединений на заседаниях рассмотреть вопрос переориентации образовательного процесса в следующих аспектах:</w:t>
      </w:r>
    </w:p>
    <w:p w:rsidR="00C859A8" w:rsidRPr="00054085" w:rsidRDefault="00C859A8" w:rsidP="00C859A8">
      <w:pPr>
        <w:pStyle w:val="a4"/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085">
        <w:rPr>
          <w:rFonts w:ascii="Times New Roman" w:hAnsi="Times New Roman" w:cs="Times New Roman"/>
          <w:sz w:val="28"/>
          <w:szCs w:val="28"/>
        </w:rPr>
        <w:t xml:space="preserve">изменение образовательной парадигмы – </w:t>
      </w:r>
      <w:proofErr w:type="spellStart"/>
      <w:r w:rsidRPr="00054085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054085">
        <w:rPr>
          <w:rFonts w:ascii="Times New Roman" w:hAnsi="Times New Roman" w:cs="Times New Roman"/>
          <w:sz w:val="28"/>
          <w:szCs w:val="28"/>
        </w:rPr>
        <w:t xml:space="preserve"> подход; </w:t>
      </w:r>
    </w:p>
    <w:p w:rsidR="00C859A8" w:rsidRPr="00054085" w:rsidRDefault="00C859A8" w:rsidP="00C859A8">
      <w:pPr>
        <w:pStyle w:val="a4"/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085">
        <w:rPr>
          <w:rFonts w:ascii="Times New Roman" w:hAnsi="Times New Roman" w:cs="Times New Roman"/>
          <w:sz w:val="28"/>
          <w:szCs w:val="28"/>
        </w:rPr>
        <w:t xml:space="preserve">содержание обучения – комплексное (междисциплинарное) изучение проблем, включая жизненные ситуации; </w:t>
      </w:r>
    </w:p>
    <w:p w:rsidR="00C859A8" w:rsidRPr="00054085" w:rsidRDefault="00C859A8" w:rsidP="00C859A8">
      <w:pPr>
        <w:pStyle w:val="a4"/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085">
        <w:rPr>
          <w:rFonts w:ascii="Times New Roman" w:hAnsi="Times New Roman" w:cs="Times New Roman"/>
          <w:sz w:val="28"/>
          <w:szCs w:val="28"/>
        </w:rPr>
        <w:t xml:space="preserve">характер обучения и взаимодействия участников образовательного процесса – сотрудничество, </w:t>
      </w:r>
      <w:proofErr w:type="spellStart"/>
      <w:r w:rsidRPr="0005408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054085">
        <w:rPr>
          <w:rFonts w:ascii="Times New Roman" w:hAnsi="Times New Roman" w:cs="Times New Roman"/>
          <w:sz w:val="28"/>
          <w:szCs w:val="28"/>
        </w:rPr>
        <w:t xml:space="preserve"> подход; </w:t>
      </w:r>
    </w:p>
    <w:p w:rsidR="00C859A8" w:rsidRPr="00054085" w:rsidRDefault="00C859A8" w:rsidP="00C859A8">
      <w:pPr>
        <w:pStyle w:val="a4"/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085">
        <w:rPr>
          <w:rFonts w:ascii="Times New Roman" w:hAnsi="Times New Roman" w:cs="Times New Roman"/>
          <w:sz w:val="28"/>
          <w:szCs w:val="28"/>
        </w:rPr>
        <w:t>доминирующий компонент организации образовательного процесса – практико-ориентированная, исследовательская и проектная деятельности, основанные на творчестве обучающихся, проявлении самостоятельности и активности;</w:t>
      </w:r>
    </w:p>
    <w:p w:rsidR="00C859A8" w:rsidRPr="00054085" w:rsidRDefault="00C859A8" w:rsidP="00C859A8">
      <w:pPr>
        <w:pStyle w:val="a4"/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085">
        <w:rPr>
          <w:rFonts w:ascii="Times New Roman" w:hAnsi="Times New Roman" w:cs="Times New Roman"/>
          <w:sz w:val="28"/>
          <w:szCs w:val="28"/>
        </w:rPr>
        <w:lastRenderedPageBreak/>
        <w:t xml:space="preserve">характер контроля – комплексная оценка образовательных результатов по трём группам (личностные, предметные, </w:t>
      </w:r>
      <w:proofErr w:type="spellStart"/>
      <w:r w:rsidRPr="00054085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54085">
        <w:rPr>
          <w:rFonts w:ascii="Times New Roman" w:hAnsi="Times New Roman" w:cs="Times New Roman"/>
          <w:sz w:val="28"/>
          <w:szCs w:val="28"/>
        </w:rPr>
        <w:t>).</w:t>
      </w:r>
    </w:p>
    <w:p w:rsidR="00C859A8" w:rsidRPr="00054085" w:rsidRDefault="00C859A8" w:rsidP="00C859A8">
      <w:pPr>
        <w:pStyle w:val="a4"/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54085">
        <w:rPr>
          <w:rFonts w:ascii="Times New Roman" w:hAnsi="Times New Roman" w:cs="Times New Roman"/>
          <w:sz w:val="28"/>
          <w:szCs w:val="28"/>
        </w:rPr>
        <w:t>спользование в образовательной практике заданий по функциональной грамотности не фрагментарно, а систематически.</w:t>
      </w:r>
    </w:p>
    <w:p w:rsidR="00C859A8" w:rsidRPr="00054085" w:rsidRDefault="00C859A8" w:rsidP="00C859A8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085">
        <w:rPr>
          <w:rFonts w:ascii="Times New Roman" w:hAnsi="Times New Roman" w:cs="Times New Roman"/>
          <w:sz w:val="28"/>
          <w:szCs w:val="28"/>
        </w:rPr>
        <w:t xml:space="preserve">- использование общих методических принципов по формированию функциональной грамотности: вовлечение обучающихся в активный познавательный процесс за счёт обеспечения личностной и общественной значимости учебного материала; осознание применимости приобретаемых знаний, их практической направленности; обогащение социального опыта обучающихся при одновременном учёте их возрастных особенностей и ориентации на выработки жизненных стратегий; </w:t>
      </w:r>
      <w:proofErr w:type="spellStart"/>
      <w:r w:rsidRPr="00054085">
        <w:rPr>
          <w:rFonts w:ascii="Times New Roman" w:hAnsi="Times New Roman" w:cs="Times New Roman"/>
          <w:sz w:val="28"/>
          <w:szCs w:val="28"/>
        </w:rPr>
        <w:t>проблемность</w:t>
      </w:r>
      <w:proofErr w:type="spellEnd"/>
      <w:r w:rsidRPr="00054085">
        <w:rPr>
          <w:rFonts w:ascii="Times New Roman" w:hAnsi="Times New Roman" w:cs="Times New Roman"/>
          <w:sz w:val="28"/>
          <w:szCs w:val="28"/>
        </w:rPr>
        <w:t xml:space="preserve"> в изложении учебного материала и работе с ним с опорой на реальные ситуации, возможность формирования собственных оценок и точки зрения; развитие коммуникативных навыков и умения их решать совместными усилиями, выполняя разные социальные роли; организация работы в сотрудничестве при решении разнообразных задач.</w:t>
      </w:r>
    </w:p>
    <w:p w:rsidR="00C859A8" w:rsidRPr="001C336E" w:rsidRDefault="00C859A8" w:rsidP="00C859A8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1C336E">
        <w:rPr>
          <w:rFonts w:ascii="Times New Roman" w:hAnsi="Times New Roman" w:cs="Times New Roman"/>
          <w:sz w:val="28"/>
          <w:szCs w:val="28"/>
        </w:rPr>
        <w:t xml:space="preserve">спользование иных подходов к оценке учебных достижений и определения системы критериев уровня мыслительной деятельности при решении заданий от знания к пониманию, применению, систематизации и обобщению полученной информации, которые реализуются в системе комплексных </w:t>
      </w:r>
      <w:proofErr w:type="spellStart"/>
      <w:r w:rsidRPr="001C336E">
        <w:rPr>
          <w:rFonts w:ascii="Times New Roman" w:hAnsi="Times New Roman" w:cs="Times New Roman"/>
          <w:sz w:val="28"/>
          <w:szCs w:val="28"/>
        </w:rPr>
        <w:t>надпредметных</w:t>
      </w:r>
      <w:proofErr w:type="spellEnd"/>
      <w:r w:rsidRPr="001C336E">
        <w:rPr>
          <w:rFonts w:ascii="Times New Roman" w:hAnsi="Times New Roman" w:cs="Times New Roman"/>
          <w:sz w:val="28"/>
          <w:szCs w:val="28"/>
        </w:rPr>
        <w:t xml:space="preserve"> заданий; систему формирующего оценивания. Формирующее оценивание в контексте функциональной грамотности рассматривать как технологию, применение которой способствует установлению текущего уровня </w:t>
      </w:r>
      <w:proofErr w:type="spellStart"/>
      <w:r w:rsidRPr="001C336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C336E">
        <w:rPr>
          <w:rFonts w:ascii="Times New Roman" w:hAnsi="Times New Roman" w:cs="Times New Roman"/>
          <w:sz w:val="28"/>
          <w:szCs w:val="28"/>
        </w:rPr>
        <w:t xml:space="preserve"> умений, соответствующих </w:t>
      </w:r>
      <w:proofErr w:type="spellStart"/>
      <w:r w:rsidRPr="001C336E">
        <w:rPr>
          <w:rFonts w:ascii="Times New Roman" w:hAnsi="Times New Roman" w:cs="Times New Roman"/>
          <w:sz w:val="28"/>
          <w:szCs w:val="28"/>
        </w:rPr>
        <w:t>компетентностным</w:t>
      </w:r>
      <w:proofErr w:type="spellEnd"/>
      <w:r w:rsidRPr="001C336E">
        <w:rPr>
          <w:rFonts w:ascii="Times New Roman" w:hAnsi="Times New Roman" w:cs="Times New Roman"/>
          <w:sz w:val="28"/>
          <w:szCs w:val="28"/>
        </w:rPr>
        <w:t xml:space="preserve"> областям.</w:t>
      </w:r>
    </w:p>
    <w:p w:rsidR="00C859A8" w:rsidRPr="001C336E" w:rsidRDefault="00C859A8" w:rsidP="00C859A8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1C336E">
        <w:rPr>
          <w:rFonts w:ascii="Times New Roman" w:hAnsi="Times New Roman" w:cs="Times New Roman"/>
          <w:sz w:val="28"/>
          <w:szCs w:val="28"/>
        </w:rPr>
        <w:t>ладение технологией использования комплексных заданий по формированию функциональной грамотности как обязательного системообразующего компонента методического арсенала педагога</w:t>
      </w:r>
      <w:r>
        <w:rPr>
          <w:rFonts w:ascii="Times New Roman" w:hAnsi="Times New Roman" w:cs="Times New Roman"/>
          <w:sz w:val="28"/>
          <w:szCs w:val="28"/>
        </w:rPr>
        <w:t>, т.к. при</w:t>
      </w:r>
      <w:r w:rsidRPr="001C336E">
        <w:rPr>
          <w:rFonts w:ascii="Times New Roman" w:hAnsi="Times New Roman" w:cs="Times New Roman"/>
          <w:sz w:val="28"/>
          <w:szCs w:val="28"/>
        </w:rPr>
        <w:t xml:space="preserve"> включении элементов комплексного задания в содержание урока, учитель организует не только диагностику, в ходе которой выявляет учебные затруднения обучающихся, но и тренинг соответствующих компетенций на учебном материале.</w:t>
      </w:r>
    </w:p>
    <w:p w:rsidR="00C859A8" w:rsidRPr="00C859A8" w:rsidRDefault="00C859A8" w:rsidP="00C859A8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859A8">
        <w:rPr>
          <w:rFonts w:ascii="Times New Roman" w:hAnsi="Times New Roman" w:cs="Times New Roman"/>
          <w:sz w:val="28"/>
          <w:szCs w:val="28"/>
        </w:rPr>
        <w:t xml:space="preserve">очетание на уроках индивидуальной, групповой и коллективной формы работы, обязательное отведение времени для представления и обсуждения результатов работы. Понимание пролонгированного действия заданий по формированию функциональной грамотности. </w:t>
      </w:r>
    </w:p>
    <w:p w:rsidR="005C6454" w:rsidRPr="00C859A8" w:rsidRDefault="005C6454" w:rsidP="00C859A8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59A8">
        <w:rPr>
          <w:rFonts w:ascii="Times New Roman" w:hAnsi="Times New Roman" w:cs="Times New Roman"/>
          <w:sz w:val="28"/>
          <w:szCs w:val="28"/>
        </w:rPr>
        <w:t xml:space="preserve">Учителям-предметникам, преподающим в 5–9-х классах: 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>- у</w:t>
      </w:r>
      <w:r w:rsidR="00350F0A">
        <w:rPr>
          <w:rFonts w:ascii="Times New Roman" w:hAnsi="Times New Roman" w:cs="Times New Roman"/>
          <w:sz w:val="28"/>
          <w:szCs w:val="28"/>
        </w:rPr>
        <w:t>деля</w:t>
      </w:r>
      <w:r w:rsidRPr="005C6454">
        <w:rPr>
          <w:rFonts w:ascii="Times New Roman" w:hAnsi="Times New Roman" w:cs="Times New Roman"/>
          <w:sz w:val="28"/>
          <w:szCs w:val="28"/>
        </w:rPr>
        <w:t>ть на уроках внимание разбору и выполне</w:t>
      </w:r>
      <w:r w:rsidRPr="005C6454">
        <w:rPr>
          <w:rFonts w:ascii="Times New Roman" w:hAnsi="Times New Roman" w:cs="Times New Roman"/>
          <w:sz w:val="28"/>
          <w:szCs w:val="28"/>
        </w:rPr>
        <w:t xml:space="preserve">нию заданий, которые в процессе </w:t>
      </w:r>
      <w:r w:rsidRPr="005C6454">
        <w:rPr>
          <w:rFonts w:ascii="Times New Roman" w:hAnsi="Times New Roman" w:cs="Times New Roman"/>
          <w:sz w:val="28"/>
          <w:szCs w:val="28"/>
        </w:rPr>
        <w:t>исследовани</w:t>
      </w:r>
      <w:r w:rsidRPr="005C6454">
        <w:rPr>
          <w:rFonts w:ascii="Times New Roman" w:hAnsi="Times New Roman" w:cs="Times New Roman"/>
          <w:sz w:val="28"/>
          <w:szCs w:val="28"/>
        </w:rPr>
        <w:t>я были решены на низком уровне;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>- в</w:t>
      </w:r>
      <w:r w:rsidR="00350F0A">
        <w:rPr>
          <w:rFonts w:ascii="Times New Roman" w:hAnsi="Times New Roman" w:cs="Times New Roman"/>
          <w:sz w:val="28"/>
          <w:szCs w:val="28"/>
        </w:rPr>
        <w:t>ыявля</w:t>
      </w:r>
      <w:r w:rsidRPr="005C6454">
        <w:rPr>
          <w:rFonts w:ascii="Times New Roman" w:hAnsi="Times New Roman" w:cs="Times New Roman"/>
          <w:sz w:val="28"/>
          <w:szCs w:val="28"/>
        </w:rPr>
        <w:t>ть проблемные зоны как класса в целом, т</w:t>
      </w:r>
      <w:r w:rsidRPr="005C6454">
        <w:rPr>
          <w:rFonts w:ascii="Times New Roman" w:hAnsi="Times New Roman" w:cs="Times New Roman"/>
          <w:sz w:val="28"/>
          <w:szCs w:val="28"/>
        </w:rPr>
        <w:t>ак и отдельных обучающихся;</w:t>
      </w:r>
      <w:r w:rsidRPr="005C6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Pr="005C6454">
        <w:rPr>
          <w:rFonts w:ascii="Times New Roman" w:hAnsi="Times New Roman" w:cs="Times New Roman"/>
          <w:sz w:val="28"/>
          <w:szCs w:val="28"/>
        </w:rPr>
        <w:t>спользовать на уроках сертифицированные задания по функциональн</w:t>
      </w:r>
      <w:r w:rsidRPr="005C6454">
        <w:rPr>
          <w:rFonts w:ascii="Times New Roman" w:hAnsi="Times New Roman" w:cs="Times New Roman"/>
          <w:sz w:val="28"/>
          <w:szCs w:val="28"/>
        </w:rPr>
        <w:t xml:space="preserve">ой грамотности </w:t>
      </w:r>
      <w:r w:rsidRPr="005C6454">
        <w:rPr>
          <w:rFonts w:ascii="Times New Roman" w:hAnsi="Times New Roman" w:cs="Times New Roman"/>
          <w:sz w:val="28"/>
          <w:szCs w:val="28"/>
        </w:rPr>
        <w:t>во время закре</w:t>
      </w:r>
      <w:r w:rsidRPr="005C6454">
        <w:rPr>
          <w:rFonts w:ascii="Times New Roman" w:hAnsi="Times New Roman" w:cs="Times New Roman"/>
          <w:sz w:val="28"/>
          <w:szCs w:val="28"/>
        </w:rPr>
        <w:t>пления и систематизации знаний;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>- в</w:t>
      </w:r>
      <w:r w:rsidRPr="005C6454">
        <w:rPr>
          <w:rFonts w:ascii="Times New Roman" w:hAnsi="Times New Roman" w:cs="Times New Roman"/>
          <w:sz w:val="28"/>
          <w:szCs w:val="28"/>
        </w:rPr>
        <w:t xml:space="preserve"> рамках текущего контроля и промежуточной аттестации включать задания разных типов, аналогичные заданиям, представленным в диагностика</w:t>
      </w:r>
      <w:r w:rsidRPr="005C6454">
        <w:rPr>
          <w:rFonts w:ascii="Times New Roman" w:hAnsi="Times New Roman" w:cs="Times New Roman"/>
          <w:sz w:val="28"/>
          <w:szCs w:val="28"/>
        </w:rPr>
        <w:t>х по функциональной грамотности;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>- н</w:t>
      </w:r>
      <w:r w:rsidRPr="005C6454">
        <w:rPr>
          <w:rFonts w:ascii="Times New Roman" w:hAnsi="Times New Roman" w:cs="Times New Roman"/>
          <w:sz w:val="28"/>
          <w:szCs w:val="28"/>
        </w:rPr>
        <w:t>а уроках и во внеурочной деятельности предусматривать задания, направленные на умение интерпретировать информацию, представленную в различных формах (таблицы, диаграммы, графики реальных зависимостей), задания с использованием статистических показателей для характеристик</w:t>
      </w:r>
      <w:r w:rsidRPr="005C6454">
        <w:rPr>
          <w:rFonts w:ascii="Times New Roman" w:hAnsi="Times New Roman" w:cs="Times New Roman"/>
          <w:sz w:val="28"/>
          <w:szCs w:val="28"/>
        </w:rPr>
        <w:t>и реальных явлений и процессов.;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>- ф</w:t>
      </w:r>
      <w:r w:rsidRPr="005C6454">
        <w:rPr>
          <w:rFonts w:ascii="Times New Roman" w:hAnsi="Times New Roman" w:cs="Times New Roman"/>
          <w:sz w:val="28"/>
          <w:szCs w:val="28"/>
        </w:rPr>
        <w:t>ормировать навык установления причинно-следственных связей, умение строить логическое рассуждение, умозаключение (индуктивное, дедук</w:t>
      </w:r>
      <w:r w:rsidRPr="005C6454">
        <w:rPr>
          <w:rFonts w:ascii="Times New Roman" w:hAnsi="Times New Roman" w:cs="Times New Roman"/>
          <w:sz w:val="28"/>
          <w:szCs w:val="28"/>
        </w:rPr>
        <w:t>тивное и по аналогии) и выводы.;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>- с</w:t>
      </w:r>
      <w:r w:rsidRPr="005C6454">
        <w:rPr>
          <w:rFonts w:ascii="Times New Roman" w:hAnsi="Times New Roman" w:cs="Times New Roman"/>
          <w:sz w:val="28"/>
          <w:szCs w:val="28"/>
        </w:rPr>
        <w:t>овершенствовать умение выдвижения гипотезы при решении учебных задач и поним</w:t>
      </w:r>
      <w:r w:rsidRPr="005C6454">
        <w:rPr>
          <w:rFonts w:ascii="Times New Roman" w:hAnsi="Times New Roman" w:cs="Times New Roman"/>
          <w:sz w:val="28"/>
          <w:szCs w:val="28"/>
        </w:rPr>
        <w:t>ания необходимости их проверки;</w:t>
      </w:r>
    </w:p>
    <w:p w:rsidR="005C6454" w:rsidRP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 xml:space="preserve">- с </w:t>
      </w:r>
      <w:r w:rsidRPr="005C6454">
        <w:rPr>
          <w:rFonts w:ascii="Times New Roman" w:hAnsi="Times New Roman" w:cs="Times New Roman"/>
          <w:sz w:val="28"/>
          <w:szCs w:val="28"/>
        </w:rPr>
        <w:t xml:space="preserve">целью развития креативного мышления включать в учебный процесс задания на выдвижение разнообразных идей и решение социальных проблем, на развитие умения нахождения в тексте и/или приведения самостоятельных аргументов «за» или «против» определенных </w:t>
      </w:r>
      <w:r w:rsidRPr="005C6454">
        <w:rPr>
          <w:rFonts w:ascii="Times New Roman" w:hAnsi="Times New Roman" w:cs="Times New Roman"/>
          <w:sz w:val="28"/>
          <w:szCs w:val="28"/>
        </w:rPr>
        <w:t>мнений, суждений, точек зрения;</w:t>
      </w:r>
    </w:p>
    <w:p w:rsidR="005C6454" w:rsidRDefault="005C6454" w:rsidP="005C6454">
      <w:pPr>
        <w:pStyle w:val="a4"/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454">
        <w:rPr>
          <w:rFonts w:ascii="Times New Roman" w:hAnsi="Times New Roman" w:cs="Times New Roman"/>
          <w:sz w:val="28"/>
          <w:szCs w:val="28"/>
        </w:rPr>
        <w:t>- п</w:t>
      </w:r>
      <w:r w:rsidRPr="005C6454">
        <w:rPr>
          <w:rFonts w:ascii="Times New Roman" w:hAnsi="Times New Roman" w:cs="Times New Roman"/>
          <w:sz w:val="28"/>
          <w:szCs w:val="28"/>
        </w:rPr>
        <w:t>рио</w:t>
      </w:r>
      <w:r w:rsidR="00350F0A">
        <w:rPr>
          <w:rFonts w:ascii="Times New Roman" w:hAnsi="Times New Roman" w:cs="Times New Roman"/>
          <w:sz w:val="28"/>
          <w:szCs w:val="28"/>
        </w:rPr>
        <w:t>бретать</w:t>
      </w:r>
      <w:r w:rsidRPr="005C6454">
        <w:rPr>
          <w:rFonts w:ascii="Times New Roman" w:hAnsi="Times New Roman" w:cs="Times New Roman"/>
          <w:sz w:val="28"/>
          <w:szCs w:val="28"/>
        </w:rPr>
        <w:t xml:space="preserve"> и развивать навыки формирования функциональной грамотности у учеников. </w:t>
      </w:r>
      <w:bookmarkStart w:id="0" w:name="_GoBack"/>
      <w:bookmarkEnd w:id="0"/>
    </w:p>
    <w:p w:rsidR="00911A31" w:rsidRPr="00F02069" w:rsidRDefault="00911A31" w:rsidP="00911A31">
      <w:pPr>
        <w:pStyle w:val="a4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5633" w:rsidRDefault="00335633" w:rsidP="0033563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6683A" w:rsidRPr="00F02069" w:rsidRDefault="00F02069" w:rsidP="00F020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2069">
        <w:rPr>
          <w:rFonts w:ascii="Times New Roman CYR" w:hAnsi="Times New Roman CYR" w:cs="Times New Roman CYR"/>
          <w:b/>
          <w:color w:val="000000"/>
          <w:sz w:val="28"/>
          <w:szCs w:val="28"/>
        </w:rPr>
        <w:t>Н</w:t>
      </w:r>
      <w:r w:rsidR="00B6683A" w:rsidRPr="00F02069">
        <w:rPr>
          <w:rFonts w:ascii="Times New Roman CYR" w:hAnsi="Times New Roman CYR" w:cs="Times New Roman CYR"/>
          <w:b/>
          <w:color w:val="000000"/>
          <w:sz w:val="28"/>
          <w:szCs w:val="28"/>
        </w:rPr>
        <w:t>еобходимые меры и управленческие решения</w:t>
      </w:r>
    </w:p>
    <w:p w:rsidR="00B6683A" w:rsidRPr="00F02069" w:rsidRDefault="00B6683A" w:rsidP="00F020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35633" w:rsidRDefault="00F02069" w:rsidP="00F02069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 марте заседание педагогического совета</w:t>
      </w:r>
      <w:r w:rsidR="00911A31">
        <w:rPr>
          <w:rFonts w:ascii="Times New Roman" w:hAnsi="Times New Roman" w:cs="Times New Roman"/>
          <w:sz w:val="28"/>
          <w:szCs w:val="28"/>
        </w:rPr>
        <w:t xml:space="preserve"> «Функциональная грамотность обучающихся как цель и результат современного образования».</w:t>
      </w:r>
    </w:p>
    <w:p w:rsidR="00911A31" w:rsidRDefault="00911A31" w:rsidP="00F02069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 марте-апреле заседания школьных методических объединений по вопросам формирования функциональной грамотности.</w:t>
      </w:r>
    </w:p>
    <w:p w:rsidR="00911A31" w:rsidRDefault="00911A31" w:rsidP="00F02069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методический круглый стол «Технологические основы формирования функциональной грамотности обучающихся» в мае 2024 года.</w:t>
      </w:r>
    </w:p>
    <w:p w:rsidR="00C859A8" w:rsidRDefault="00C859A8" w:rsidP="00C859A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59A8" w:rsidRDefault="00C859A8" w:rsidP="00C859A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59A8" w:rsidRPr="00F02069" w:rsidRDefault="00C859A8" w:rsidP="00C859A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Пидоря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sectPr w:rsidR="00C859A8" w:rsidRPr="00F02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3FD2"/>
    <w:multiLevelType w:val="hybridMultilevel"/>
    <w:tmpl w:val="7F30D388"/>
    <w:lvl w:ilvl="0" w:tplc="82C8B1A4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B67C7"/>
    <w:multiLevelType w:val="hybridMultilevel"/>
    <w:tmpl w:val="132CDA36"/>
    <w:lvl w:ilvl="0" w:tplc="909ACB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462CF7"/>
    <w:multiLevelType w:val="hybridMultilevel"/>
    <w:tmpl w:val="6B6A1FD6"/>
    <w:lvl w:ilvl="0" w:tplc="909AC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9060B"/>
    <w:multiLevelType w:val="hybridMultilevel"/>
    <w:tmpl w:val="1F5A25AC"/>
    <w:lvl w:ilvl="0" w:tplc="909ACB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2F142FB"/>
    <w:multiLevelType w:val="hybridMultilevel"/>
    <w:tmpl w:val="87FEB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31817"/>
    <w:multiLevelType w:val="hybridMultilevel"/>
    <w:tmpl w:val="C6762AB4"/>
    <w:lvl w:ilvl="0" w:tplc="159AFC44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3850124"/>
    <w:multiLevelType w:val="hybridMultilevel"/>
    <w:tmpl w:val="E6D86FFC"/>
    <w:lvl w:ilvl="0" w:tplc="909ACB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63771EC"/>
    <w:multiLevelType w:val="hybridMultilevel"/>
    <w:tmpl w:val="AF0E2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B68FF"/>
    <w:multiLevelType w:val="hybridMultilevel"/>
    <w:tmpl w:val="7AC203BA"/>
    <w:lvl w:ilvl="0" w:tplc="909ACBD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616B027C"/>
    <w:multiLevelType w:val="hybridMultilevel"/>
    <w:tmpl w:val="45646D96"/>
    <w:lvl w:ilvl="0" w:tplc="159AF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8B0232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93966296">
      <w:numFmt w:val="bullet"/>
      <w:lvlText w:val="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436BF"/>
    <w:multiLevelType w:val="hybridMultilevel"/>
    <w:tmpl w:val="F6EA285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70054EE5"/>
    <w:multiLevelType w:val="hybridMultilevel"/>
    <w:tmpl w:val="7F30D388"/>
    <w:lvl w:ilvl="0" w:tplc="82C8B1A4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585B9A"/>
    <w:multiLevelType w:val="multilevel"/>
    <w:tmpl w:val="6272036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3" w15:restartNumberingAfterBreak="0">
    <w:nsid w:val="7B4D7CD8"/>
    <w:multiLevelType w:val="hybridMultilevel"/>
    <w:tmpl w:val="F15E5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11"/>
  </w:num>
  <w:num w:numId="8">
    <w:abstractNumId w:val="7"/>
  </w:num>
  <w:num w:numId="9">
    <w:abstractNumId w:val="13"/>
  </w:num>
  <w:num w:numId="10">
    <w:abstractNumId w:val="4"/>
  </w:num>
  <w:num w:numId="11">
    <w:abstractNumId w:val="9"/>
  </w:num>
  <w:num w:numId="12">
    <w:abstractNumId w:val="5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359"/>
    <w:rsid w:val="00054085"/>
    <w:rsid w:val="001C336E"/>
    <w:rsid w:val="00200D21"/>
    <w:rsid w:val="00335633"/>
    <w:rsid w:val="00350F0A"/>
    <w:rsid w:val="004300C3"/>
    <w:rsid w:val="005C6454"/>
    <w:rsid w:val="005D01C3"/>
    <w:rsid w:val="00607359"/>
    <w:rsid w:val="00616E44"/>
    <w:rsid w:val="006227AE"/>
    <w:rsid w:val="006926AE"/>
    <w:rsid w:val="00766583"/>
    <w:rsid w:val="00775FC3"/>
    <w:rsid w:val="0085557B"/>
    <w:rsid w:val="008755A8"/>
    <w:rsid w:val="00911A31"/>
    <w:rsid w:val="009633A3"/>
    <w:rsid w:val="00976BE8"/>
    <w:rsid w:val="00B52171"/>
    <w:rsid w:val="00B6683A"/>
    <w:rsid w:val="00B924F2"/>
    <w:rsid w:val="00C65B61"/>
    <w:rsid w:val="00C810A2"/>
    <w:rsid w:val="00C859A8"/>
    <w:rsid w:val="00D0508E"/>
    <w:rsid w:val="00DA1FB9"/>
    <w:rsid w:val="00DD2999"/>
    <w:rsid w:val="00E924A8"/>
    <w:rsid w:val="00F02069"/>
    <w:rsid w:val="00F6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792B0"/>
  <w15:chartTrackingRefBased/>
  <w15:docId w15:val="{133580C9-8FE8-4FD5-96F6-A235C4BDD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D01C3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3"/>
    <w:rsid w:val="005D01C3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7665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20</Pages>
  <Words>4580</Words>
  <Characters>26112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2024-03-04T11:40:00Z</dcterms:created>
  <dcterms:modified xsi:type="dcterms:W3CDTF">2024-03-06T07:06:00Z</dcterms:modified>
</cp:coreProperties>
</file>