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D" w:rsidRPr="006C2C5D" w:rsidRDefault="006C2C5D" w:rsidP="006C2C5D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C2C5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Прием в 1 класс МБОУ «СОШ № 3» в 202</w:t>
      </w:r>
      <w:r w:rsidR="008C589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4</w:t>
      </w:r>
      <w:r w:rsidRPr="006C2C5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году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будущих первоклассников!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первый класс для детей, проживающих на закрепленной за школой территории и детей, имеющих братьев и сестер, обучающихся в данной школе, начнется 1 апреля 202</w:t>
      </w:r>
      <w:r w:rsidR="00C137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кабинете секретаря (2 этаж)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приема документов: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1 апреля 202</w:t>
      </w:r>
      <w:r w:rsidR="008C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 - пятница с 08.00 до 16.30</w:t>
      </w:r>
    </w:p>
    <w:p w:rsidR="006C2C5D" w:rsidRDefault="006C2C5D" w:rsidP="006C2C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Заявление Вы можете подать:</w:t>
      </w:r>
    </w:p>
    <w:p w:rsidR="00AB33F7" w:rsidRDefault="00AB33F7" w:rsidP="00AB33F7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1)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B33F7" w:rsidRDefault="00AB33F7" w:rsidP="00AB33F7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2)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AB33F7" w:rsidRDefault="00AB33F7" w:rsidP="00AB33F7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заказным письмом с уведомлением о вручении через организации почтовой связи.</w:t>
      </w:r>
    </w:p>
    <w:p w:rsidR="00AB33F7" w:rsidRDefault="00AB33F7" w:rsidP="00AB33F7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2024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AB33F7" w:rsidRDefault="00AB33F7" w:rsidP="006C2C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5D" w:rsidRPr="006C2C5D" w:rsidRDefault="006C2C5D" w:rsidP="006C2C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записи ребенка в школу необходимо иметь: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Копию свидетельства о рождении ребёнка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Копию паспорта одного из родителей с пропиской.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3.Копию документа о регистрации ребенка с места  жительства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Одну фотографию  ребёнка (3*4)</w:t>
      </w:r>
    </w:p>
    <w:p w:rsidR="006C2C5D" w:rsidRDefault="006C2C5D" w:rsidP="006C2C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Справку с места работы родителя (законного представителя) ребенка (при наличии права внеочередного или первоочередного приема на обучение).</w:t>
      </w:r>
    </w:p>
    <w:p w:rsidR="00AB33F7" w:rsidRDefault="00AB33F7" w:rsidP="00AB33F7">
      <w:pPr>
        <w:pStyle w:val="ConsPlusNormal"/>
        <w:spacing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B33F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AB33F7" w:rsidRDefault="00AB33F7" w:rsidP="00AB33F7">
      <w:pPr>
        <w:pStyle w:val="ConsPlusNormal"/>
        <w:spacing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Pr="00AB33F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опию документа, подтверждающего установление опеки или попечительства (при необходимости);</w:t>
      </w:r>
    </w:p>
    <w:p w:rsidR="00AB33F7" w:rsidRDefault="00AB33F7" w:rsidP="00AB33F7">
      <w:pPr>
        <w:pStyle w:val="ConsPlusNormal"/>
        <w:spacing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204"/>
      <w:bookmarkEnd w:id="1"/>
      <w:r>
        <w:rPr>
          <w:rFonts w:ascii="Liberation Serif" w:hAnsi="Liberation Serif" w:cs="Liberation Serif"/>
          <w:sz w:val="28"/>
          <w:szCs w:val="28"/>
        </w:rPr>
        <w:t>8. К</w:t>
      </w:r>
      <w:r>
        <w:rPr>
          <w:rFonts w:ascii="Liberation Serif" w:hAnsi="Liberation Serif" w:cs="Liberation Serif"/>
          <w:sz w:val="28"/>
          <w:szCs w:val="28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B33F7" w:rsidRDefault="00AB33F7" w:rsidP="00AB33F7">
      <w:pPr>
        <w:pStyle w:val="ConsPlusNormal"/>
        <w:spacing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К</w:t>
      </w:r>
      <w:r>
        <w:rPr>
          <w:rFonts w:ascii="Liberation Serif" w:hAnsi="Liberation Serif" w:cs="Liberation Serif"/>
          <w:sz w:val="28"/>
          <w:szCs w:val="28"/>
        </w:rPr>
        <w:t>опию заключения психолого-медико-педагогической комиссии (при наличии).</w:t>
      </w:r>
    </w:p>
    <w:p w:rsidR="00AB33F7" w:rsidRDefault="00AB33F7" w:rsidP="00AB33F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08.07.2024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B33F7" w:rsidRDefault="00AB33F7" w:rsidP="00AB33F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AB33F7" w:rsidRDefault="00AB33F7" w:rsidP="00AB33F7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AB33F7" w:rsidRDefault="00AB33F7" w:rsidP="00AB33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Ваше внимание,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документами, подтверждающими проживание ребенка на закрепленной территории, являются: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ребенка по месту жительства (форма № 8);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ребенка по месту пребывания (форма № 3);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одного из родителей (законных представителей) с отметкой о регистрации по месту жительства;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(законные представители) представляют один из перечисленных документов.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C2C5D" w:rsidRDefault="006C2C5D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3778" w:rsidRDefault="00C13778" w:rsidP="006C2C5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C2C5D" w:rsidRPr="006C2C5D" w:rsidRDefault="006C2C5D" w:rsidP="006C2C5D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Внимание!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Предварительно электронная регистрация может быть открыта для проведения тестирования</w:t>
      </w:r>
      <w:r w:rsidRPr="006C2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работы автоматизированной системы сотрудниками учреждений и служб технической поддержки. 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 рекомендуем регистрировать заявление ранее 1 апреля.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Symbol" w:eastAsia="Times New Roman" w:hAnsi="Symbol" w:cs="Tahoma"/>
          <w:sz w:val="20"/>
          <w:szCs w:val="20"/>
          <w:lang w:eastAsia="ru-RU"/>
        </w:rPr>
        <w:t>·</w:t>
      </w:r>
      <w:r w:rsidRPr="006C2C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Дополнительно</w:t>
      </w: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родители (законные представители) детей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проживающих на закрепленной территории, предъявляют: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свидетельства о рождении ребенка или документ, подтверждающий родство заявителя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ребенка по месту жительства (по месту пребывания) на закрепленной территории или документ, содержащий сведения о регистрации ребенка по месту жительства (по месту пребывания) на закрепленной территории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Symbol" w:eastAsia="Times New Roman" w:hAnsi="Symbol" w:cs="Tahoma"/>
          <w:sz w:val="20"/>
          <w:szCs w:val="20"/>
          <w:lang w:eastAsia="ru-RU"/>
        </w:rPr>
        <w:t>·</w:t>
      </w:r>
      <w:r w:rsidRPr="006C2C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электронном виде на Порталах заполняется электронное заявление, после чего заявителю необходимо</w:t>
      </w: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течение 3 рабочих дней, следующих за днем регистрации, лично подойти в школу и предъявить вместе с копиями оригиналы документов: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 о рождении ребенка или документа, подтверждающего родство заявителя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 о регистрации ребенка по месту жительства (по месту пребывания) на закрепленной территории или документа, содержащего сведения о регистрации ребенка по месту жительства (по месту пребывания) на закрепленной территории.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Symbol" w:eastAsia="Times New Roman" w:hAnsi="Symbol" w:cs="Tahoma"/>
          <w:sz w:val="20"/>
          <w:szCs w:val="20"/>
          <w:lang w:eastAsia="ru-RU"/>
        </w:rPr>
        <w:t>·</w:t>
      </w:r>
      <w:r w:rsidRPr="006C2C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</w:t>
      </w:r>
      <w:proofErr w:type="gramStart"/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братьев и сестер в данной школе, предъявляют: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 (паспорт).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оригиналы свидетельств о рождении детей, подтверждающие как родство детей, так и родство заявителя.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жительства о составе семьи и прописке всех имеющихся детей по одному адресу.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проверку заполнения заявления и соответствия предъявленных документов, после чего сотрудником учреждения заявителю выдается расписка в получении документов. Расписка заверяется подписью должностного лица школы или МФЦ, ответственного за прием документов, и печатью учреждения.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июня руководитель общеобразовательного учреждения издает приказ о завершении приема детей, проживающих на закрепленной территории, размещает на сайте и стендах школы информацию о количестве свободных мест.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детей,</w:t>
      </w:r>
      <w:r w:rsidRPr="006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 проживающих на закрепленной территории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первый класс начинается с </w:t>
      </w:r>
      <w:r w:rsidR="008C58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текущего года до момента заполнения свободных мест, но 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</w:t>
      </w:r>
      <w:r w:rsidR="008C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текущего года. Зарегистрировать заявление на свободные места можно способами, которые указаны выше.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то, что получение начального общего образования в общеобразовательном учреждении начинается по достижении детьми возраста шести лет и шести месяцев, но не позже достижения ими возраста восьми лет (п. 1 ст. 67 Федерального закона от 29.12.2012 № 273-ФЗ «Об образовании в Российской Федерации»).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зачисления ребенка в школу в более раннем или более позднем возрасте Вам необходимо обратиться с заявлением для получения разрешения в Управление образования администрации </w:t>
      </w:r>
      <w:proofErr w:type="spellStart"/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правилах приема в общеобразовательное учреждение Вы можете уточнить непосредственно в школе.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Вас: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дети, достигшие школьного возраста, зачисляются в первый класс МБОУ «СОШ № 3» независимо от уровня их подготовки 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детей, посещавших Школу будущего первоклассника, организованную школой в качестве дополнительных платных образовательных услуг, осуществляется на общих основаниях</w:t>
      </w:r>
    </w:p>
    <w:p w:rsidR="006C2C5D" w:rsidRPr="006C2C5D" w:rsidRDefault="006C2C5D" w:rsidP="006C2C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приеме детей в первый класс МБОУ «СОШ № 3» запрещается проведение конкурса в любой форме (экзамена, собеседования, тестирования и т.п.) </w:t>
      </w:r>
    </w:p>
    <w:p w:rsidR="006C2C5D" w:rsidRPr="006C2C5D" w:rsidRDefault="006C2C5D" w:rsidP="006C2C5D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C2C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407" w:rsidRPr="006C2C5D" w:rsidRDefault="00655407"/>
    <w:sectPr w:rsidR="00655407" w:rsidRPr="006C2C5D" w:rsidSect="006C2C5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5D"/>
    <w:rsid w:val="00066483"/>
    <w:rsid w:val="00655407"/>
    <w:rsid w:val="006C2C5D"/>
    <w:rsid w:val="008C589F"/>
    <w:rsid w:val="00AB33F7"/>
    <w:rsid w:val="00C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4487"/>
  <w15:chartTrackingRefBased/>
  <w15:docId w15:val="{162EFA51-A454-45CE-997E-3049FD7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C5D"/>
    <w:rPr>
      <w:b/>
      <w:bCs/>
    </w:rPr>
  </w:style>
  <w:style w:type="character" w:styleId="a5">
    <w:name w:val="Hyperlink"/>
    <w:basedOn w:val="a0"/>
    <w:uiPriority w:val="99"/>
    <w:semiHidden/>
    <w:unhideWhenUsed/>
    <w:rsid w:val="006C2C5D"/>
    <w:rPr>
      <w:color w:val="0000FF"/>
      <w:u w:val="single"/>
    </w:rPr>
  </w:style>
  <w:style w:type="character" w:styleId="a6">
    <w:name w:val="Emphasis"/>
    <w:basedOn w:val="a0"/>
    <w:uiPriority w:val="20"/>
    <w:qFormat/>
    <w:rsid w:val="006C2C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B33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2024-03-19T07:45:00Z</cp:lastPrinted>
  <dcterms:created xsi:type="dcterms:W3CDTF">2023-03-20T03:18:00Z</dcterms:created>
  <dcterms:modified xsi:type="dcterms:W3CDTF">2024-03-19T07:46:00Z</dcterms:modified>
</cp:coreProperties>
</file>