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638" w:rsidRPr="00D86C9C" w:rsidRDefault="00A67638" w:rsidP="00A676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SchoolBookSanPin" w:hAnsi="Times New Roman"/>
          <w:sz w:val="28"/>
          <w:szCs w:val="28"/>
          <w:lang w:val="ru-RU"/>
        </w:rPr>
        <w:t>Образовательная программа основного общего образования (далее ООП ООО разработана в соответствии с Федер</w:t>
      </w:r>
      <w:r>
        <w:rPr>
          <w:rFonts w:ascii="Times New Roman" w:eastAsia="SchoolBookSanPin" w:hAnsi="Times New Roman"/>
          <w:sz w:val="28"/>
          <w:szCs w:val="28"/>
          <w:lang w:val="ru-RU"/>
        </w:rPr>
        <w:t>альной образовательной программой</w:t>
      </w:r>
      <w:bookmarkStart w:id="0" w:name="_GoBack"/>
      <w:bookmarkEnd w:id="0"/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 основного общего образования (далее – Ф</w:t>
      </w:r>
      <w:r>
        <w:rPr>
          <w:rFonts w:ascii="Times New Roman" w:eastAsia="SchoolBookSanPin" w:hAnsi="Times New Roman"/>
          <w:sz w:val="28"/>
          <w:szCs w:val="28"/>
          <w:lang w:val="ru-RU"/>
        </w:rPr>
        <w:t>ООП ООО).</w:t>
      </w:r>
    </w:p>
    <w:p w:rsidR="00A67638" w:rsidRPr="00CA4934" w:rsidRDefault="00A67638" w:rsidP="00A67638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Содержание ООП ООО</w:t>
      </w:r>
      <w:r w:rsidRPr="00CA4934">
        <w:rPr>
          <w:rFonts w:ascii="Times New Roman" w:hAnsi="Times New Roman"/>
          <w:sz w:val="28"/>
          <w:szCs w:val="28"/>
          <w:lang w:val="ru-RU"/>
        </w:rPr>
        <w:t xml:space="preserve"> представлено 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учебно-методической документацией (</w:t>
      </w:r>
      <w:r>
        <w:rPr>
          <w:rFonts w:ascii="Times New Roman" w:eastAsia="SchoolBookSanPin" w:hAnsi="Times New Roman"/>
          <w:sz w:val="28"/>
          <w:szCs w:val="28"/>
          <w:lang w:val="ru-RU"/>
        </w:rPr>
        <w:t xml:space="preserve">учебный план, 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календар</w:t>
      </w:r>
      <w:r>
        <w:rPr>
          <w:rFonts w:ascii="Times New Roman" w:eastAsia="SchoolBookSanPin" w:hAnsi="Times New Roman"/>
          <w:sz w:val="28"/>
          <w:szCs w:val="28"/>
          <w:lang w:val="ru-RU"/>
        </w:rPr>
        <w:t xml:space="preserve">ный учебный график, 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рабочие программы учебных предметов, курсов, дисциплин (модулей)</w:t>
      </w:r>
      <w:r>
        <w:rPr>
          <w:rFonts w:ascii="Times New Roman" w:eastAsia="SchoolBookSanPin" w:hAnsi="Times New Roman"/>
          <w:sz w:val="28"/>
          <w:szCs w:val="28"/>
          <w:lang w:val="ru-RU"/>
        </w:rPr>
        <w:t xml:space="preserve">, иных компонентов, 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рабочая пр</w:t>
      </w:r>
      <w:r>
        <w:rPr>
          <w:rFonts w:ascii="Times New Roman" w:eastAsia="SchoolBookSanPin" w:hAnsi="Times New Roman"/>
          <w:sz w:val="28"/>
          <w:szCs w:val="28"/>
          <w:lang w:val="ru-RU"/>
        </w:rPr>
        <w:t xml:space="preserve">ограмма воспитания, 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календарный план воспитательной работы), определяющей единые для Российской Федерации базовые объём и содержание образования уровня основного общего образования, планируемые результаты освоения образовательной программы</w:t>
      </w:r>
      <w:r>
        <w:rPr>
          <w:rFonts w:ascii="Times New Roman" w:eastAsia="SchoolBookSanPin" w:hAnsi="Times New Roman"/>
          <w:sz w:val="28"/>
          <w:szCs w:val="28"/>
          <w:lang w:val="ru-RU"/>
        </w:rPr>
        <w:t>.</w:t>
      </w:r>
      <w:r w:rsidRPr="00CA4934">
        <w:rPr>
          <w:rStyle w:val="a3"/>
          <w:sz w:val="28"/>
          <w:szCs w:val="28"/>
          <w:lang w:val="ru-RU"/>
        </w:rPr>
        <w:t xml:space="preserve"> </w:t>
      </w:r>
    </w:p>
    <w:p w:rsidR="00A67638" w:rsidRPr="00CA4934" w:rsidRDefault="00A67638" w:rsidP="00A67638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>
        <w:rPr>
          <w:rFonts w:ascii="Times New Roman" w:eastAsia="SchoolBookSanPin" w:hAnsi="Times New Roman"/>
          <w:sz w:val="28"/>
          <w:szCs w:val="28"/>
          <w:lang w:val="ru-RU"/>
        </w:rPr>
        <w:t>ООП ООО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 включает три раздела: целевой, содержательный, организационный.</w:t>
      </w:r>
    </w:p>
    <w:p w:rsidR="00A67638" w:rsidRPr="00CA4934" w:rsidRDefault="00A67638" w:rsidP="00A67638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Целевой раздел определяет общее назначение, цели, задачи и планируемые результаты реализации </w:t>
      </w:r>
      <w:r>
        <w:rPr>
          <w:rFonts w:ascii="Times New Roman" w:eastAsia="SchoolBookSanPin" w:hAnsi="Times New Roman"/>
          <w:sz w:val="28"/>
          <w:szCs w:val="28"/>
          <w:lang w:val="ru-RU"/>
        </w:rPr>
        <w:t>ООП ООО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, а также способы определения достижения этих целей и результатов.</w:t>
      </w:r>
    </w:p>
    <w:p w:rsidR="00A67638" w:rsidRPr="00CA4934" w:rsidRDefault="00A67638" w:rsidP="00A67638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 Целевой раздел </w:t>
      </w:r>
      <w:r>
        <w:rPr>
          <w:rFonts w:ascii="Times New Roman" w:eastAsia="SchoolBookSanPin" w:hAnsi="Times New Roman"/>
          <w:sz w:val="28"/>
          <w:szCs w:val="28"/>
          <w:lang w:val="ru-RU"/>
        </w:rPr>
        <w:t>ООП ООО</w:t>
      </w:r>
      <w:r>
        <w:rPr>
          <w:rFonts w:ascii="Times New Roman" w:eastAsia="SchoolBookSanPin" w:hAnsi="Times New Roman"/>
          <w:sz w:val="28"/>
          <w:szCs w:val="28"/>
          <w:lang w:val="ru-RU"/>
        </w:rPr>
        <w:t xml:space="preserve"> включает: пояснительную записку; 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планируемые результаты освоения обучающимися </w:t>
      </w:r>
      <w:r>
        <w:rPr>
          <w:rFonts w:ascii="Times New Roman" w:eastAsia="SchoolBookSanPin" w:hAnsi="Times New Roman"/>
          <w:sz w:val="28"/>
          <w:szCs w:val="28"/>
          <w:lang w:val="ru-RU"/>
        </w:rPr>
        <w:t>ООП ООО</w:t>
      </w:r>
      <w:r>
        <w:rPr>
          <w:rFonts w:ascii="Times New Roman" w:eastAsia="SchoolBookSanPin" w:hAnsi="Times New Roman"/>
          <w:sz w:val="28"/>
          <w:szCs w:val="28"/>
          <w:lang w:val="ru-RU"/>
        </w:rPr>
        <w:t xml:space="preserve">; 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систему оценки достижения планируемых результатов освоения </w:t>
      </w:r>
      <w:r>
        <w:rPr>
          <w:rFonts w:ascii="Times New Roman" w:eastAsia="SchoolBookSanPin" w:hAnsi="Times New Roman"/>
          <w:sz w:val="28"/>
          <w:szCs w:val="28"/>
          <w:lang w:val="ru-RU"/>
        </w:rPr>
        <w:t>ООП ООО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.</w:t>
      </w:r>
    </w:p>
    <w:p w:rsidR="00A67638" w:rsidRPr="00CA4934" w:rsidRDefault="00A67638" w:rsidP="00A67638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Содержательный раздел </w:t>
      </w:r>
      <w:r>
        <w:rPr>
          <w:rFonts w:ascii="Times New Roman" w:eastAsia="SchoolBookSanPin" w:hAnsi="Times New Roman"/>
          <w:sz w:val="28"/>
          <w:szCs w:val="28"/>
          <w:lang w:val="ru-RU"/>
        </w:rPr>
        <w:t>ООП ООО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 включает следующие программы, ориентированные на достижение предметных, </w:t>
      </w:r>
      <w:proofErr w:type="spellStart"/>
      <w:r w:rsidRPr="00CA4934">
        <w:rPr>
          <w:rFonts w:ascii="Times New Roman" w:eastAsia="SchoolBookSanPin" w:hAnsi="Times New Roman"/>
          <w:sz w:val="28"/>
          <w:szCs w:val="28"/>
          <w:lang w:val="ru-RU"/>
        </w:rPr>
        <w:t>метапредм</w:t>
      </w:r>
      <w:r>
        <w:rPr>
          <w:rFonts w:ascii="Times New Roman" w:eastAsia="SchoolBookSanPin" w:hAnsi="Times New Roman"/>
          <w:sz w:val="28"/>
          <w:szCs w:val="28"/>
          <w:lang w:val="ru-RU"/>
        </w:rPr>
        <w:t>етных</w:t>
      </w:r>
      <w:proofErr w:type="spellEnd"/>
      <w:r>
        <w:rPr>
          <w:rFonts w:ascii="Times New Roman" w:eastAsia="SchoolBookSanPin" w:hAnsi="Times New Roman"/>
          <w:sz w:val="28"/>
          <w:szCs w:val="28"/>
          <w:lang w:val="ru-RU"/>
        </w:rPr>
        <w:t xml:space="preserve"> и личностных результатов: 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рабоч</w:t>
      </w:r>
      <w:r>
        <w:rPr>
          <w:rFonts w:ascii="Times New Roman" w:eastAsia="SchoolBookSanPin" w:hAnsi="Times New Roman"/>
          <w:sz w:val="28"/>
          <w:szCs w:val="28"/>
          <w:lang w:val="ru-RU"/>
        </w:rPr>
        <w:t xml:space="preserve">ие программы учебных предметов; 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программу формирования универсальных учебных действий у обучающихся;</w:t>
      </w:r>
      <w:r>
        <w:rPr>
          <w:rFonts w:ascii="Times New Roman" w:eastAsia="SchoolBookSanPin" w:hAnsi="Times New Roman"/>
          <w:sz w:val="28"/>
          <w:szCs w:val="28"/>
          <w:lang w:val="ru-RU"/>
        </w:rPr>
        <w:t xml:space="preserve"> 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рабочую программу воспитания.</w:t>
      </w:r>
    </w:p>
    <w:p w:rsidR="00A67638" w:rsidRPr="00CA4934" w:rsidRDefault="00A67638" w:rsidP="00A67638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>
        <w:rPr>
          <w:rFonts w:ascii="Times New Roman" w:eastAsia="SchoolBookSanPin" w:hAnsi="Times New Roman"/>
          <w:sz w:val="28"/>
          <w:szCs w:val="28"/>
          <w:lang w:val="ru-RU"/>
        </w:rPr>
        <w:t>Р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абочие программы учебных предметов обеспечивают достижение планируемых результатов освоения </w:t>
      </w:r>
      <w:r>
        <w:rPr>
          <w:rFonts w:ascii="Times New Roman" w:eastAsia="SchoolBookSanPin" w:hAnsi="Times New Roman"/>
          <w:sz w:val="28"/>
          <w:szCs w:val="28"/>
          <w:lang w:val="ru-RU"/>
        </w:rPr>
        <w:t>ООП ООО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 и разработаны на основе требований ФГОС ООО к результатам освоения программы основного общего образования.</w:t>
      </w:r>
    </w:p>
    <w:p w:rsidR="00A67638" w:rsidRPr="00CA4934" w:rsidRDefault="00A67638" w:rsidP="00A67638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Программа формирования универсальных учебных д</w:t>
      </w:r>
      <w:r>
        <w:rPr>
          <w:rFonts w:ascii="Times New Roman" w:eastAsia="SchoolBookSanPin" w:hAnsi="Times New Roman"/>
          <w:sz w:val="28"/>
          <w:szCs w:val="28"/>
          <w:lang w:val="ru-RU"/>
        </w:rPr>
        <w:t xml:space="preserve">ействий у обучающихся содержит: 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описание взаимосвязи универсальных учебных действий с содержанием учебных предметов;</w:t>
      </w:r>
      <w:r>
        <w:rPr>
          <w:rFonts w:ascii="Times New Roman" w:eastAsia="SchoolBookSanPin" w:hAnsi="Times New Roman"/>
          <w:sz w:val="28"/>
          <w:szCs w:val="28"/>
          <w:lang w:val="ru-RU"/>
        </w:rPr>
        <w:t xml:space="preserve"> 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характеристики регулятивных, познавательных, коммуникативных универсальных учебных действий обучающихся.</w:t>
      </w:r>
    </w:p>
    <w:p w:rsidR="00A67638" w:rsidRPr="00CA4934" w:rsidRDefault="00A67638" w:rsidP="00A67638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>
        <w:rPr>
          <w:rFonts w:ascii="Times New Roman" w:eastAsia="SchoolBookSanPin" w:hAnsi="Times New Roman"/>
          <w:sz w:val="28"/>
          <w:szCs w:val="28"/>
          <w:lang w:val="ru-RU"/>
        </w:rPr>
        <w:t>Рабочая программа воспитания, разработанная в соответствии с Федеральной рабочей программой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 воспитания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A67638" w:rsidRPr="00CA4934" w:rsidRDefault="00A67638" w:rsidP="00A67638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>
        <w:rPr>
          <w:rFonts w:ascii="Times New Roman" w:eastAsia="SchoolBookSanPin" w:hAnsi="Times New Roman"/>
          <w:sz w:val="28"/>
          <w:szCs w:val="28"/>
          <w:lang w:val="ru-RU"/>
        </w:rPr>
        <w:t>Р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абочая программа воспитания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</w:t>
      </w:r>
      <w:r>
        <w:rPr>
          <w:rFonts w:ascii="Times New Roman" w:eastAsia="SchoolBookSanPin" w:hAnsi="Times New Roman"/>
          <w:sz w:val="28"/>
          <w:szCs w:val="28"/>
          <w:lang w:val="ru-RU"/>
        </w:rPr>
        <w:t xml:space="preserve">ы основного общего образования. </w:t>
      </w:r>
      <w:r>
        <w:rPr>
          <w:rFonts w:ascii="Times New Roman" w:eastAsia="SchoolBookSanPin" w:hAnsi="Times New Roman"/>
          <w:sz w:val="28"/>
          <w:szCs w:val="28"/>
          <w:lang w:val="ru-RU"/>
        </w:rPr>
        <w:t>Р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абочая программа воспитания реализуется в единстве 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lastRenderedPageBreak/>
        <w:t xml:space="preserve">урочной и внеурочной деятельности, осуществляемой образовательной организацией совместно с семьей и другими институтами </w:t>
      </w:r>
      <w:proofErr w:type="spellStart"/>
      <w:proofErr w:type="gramStart"/>
      <w:r w:rsidRPr="00CA4934">
        <w:rPr>
          <w:rFonts w:ascii="Times New Roman" w:eastAsia="SchoolBookSanPin" w:hAnsi="Times New Roman"/>
          <w:sz w:val="28"/>
          <w:szCs w:val="28"/>
          <w:lang w:val="ru-RU"/>
        </w:rPr>
        <w:t>воспитания.</w:t>
      </w:r>
      <w:r>
        <w:rPr>
          <w:rFonts w:ascii="Times New Roman" w:eastAsia="SchoolBookSanPin" w:hAnsi="Times New Roman"/>
          <w:sz w:val="28"/>
          <w:szCs w:val="28"/>
          <w:lang w:val="ru-RU"/>
        </w:rPr>
        <w:t>Р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абочая</w:t>
      </w:r>
      <w:proofErr w:type="spellEnd"/>
      <w:proofErr w:type="gramEnd"/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 программа воспитания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A67638" w:rsidRPr="00CA4934" w:rsidRDefault="00A67638" w:rsidP="00A67638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8"/>
          <w:szCs w:val="28"/>
          <w:lang w:val="ru-RU"/>
        </w:rPr>
      </w:pPr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Организационный раздел </w:t>
      </w:r>
      <w:r>
        <w:rPr>
          <w:rFonts w:ascii="Times New Roman" w:eastAsia="SchoolBookSanPin" w:hAnsi="Times New Roman"/>
          <w:sz w:val="28"/>
          <w:szCs w:val="28"/>
          <w:lang w:val="ru-RU"/>
        </w:rPr>
        <w:t>ООП ООО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 xml:space="preserve"> определяет общие рамки организации образовательной деятельности, а также организационные механизмы и условия реализации программы основного</w:t>
      </w:r>
      <w:r>
        <w:rPr>
          <w:rFonts w:ascii="Times New Roman" w:eastAsia="SchoolBookSanPin" w:hAnsi="Times New Roman"/>
          <w:sz w:val="28"/>
          <w:szCs w:val="28"/>
          <w:lang w:val="ru-RU"/>
        </w:rPr>
        <w:t xml:space="preserve"> общего образования и включает: учебный план; календарный учебный график; план внеурочной деятельности; </w:t>
      </w:r>
      <w:r w:rsidRPr="00CA4934">
        <w:rPr>
          <w:rFonts w:ascii="Times New Roman" w:eastAsia="SchoolBookSanPin" w:hAnsi="Times New Roman"/>
          <w:sz w:val="28"/>
          <w:szCs w:val="28"/>
          <w:lang w:val="ru-RU"/>
        </w:rPr>
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обучения.</w:t>
      </w:r>
    </w:p>
    <w:p w:rsidR="00D27C0B" w:rsidRPr="00A67638" w:rsidRDefault="00D27C0B">
      <w:pPr>
        <w:rPr>
          <w:lang w:val="ru-RU"/>
        </w:rPr>
      </w:pPr>
    </w:p>
    <w:sectPr w:rsidR="00D27C0B" w:rsidRPr="00A6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37"/>
    <w:rsid w:val="00296837"/>
    <w:rsid w:val="00A67638"/>
    <w:rsid w:val="00D2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C116"/>
  <w15:chartTrackingRefBased/>
  <w15:docId w15:val="{24454072-A727-44C1-8D6A-05D26323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638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A676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2024-11-27T03:06:00Z</dcterms:created>
  <dcterms:modified xsi:type="dcterms:W3CDTF">2024-11-27T03:09:00Z</dcterms:modified>
</cp:coreProperties>
</file>