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4EE90" w14:textId="5A69D832" w:rsidR="001855B7" w:rsidRPr="00010504" w:rsidRDefault="001D15B8" w:rsidP="001855B7">
      <w:pPr>
        <w:suppressAutoHyphens/>
        <w:autoSpaceDN w:val="0"/>
        <w:spacing w:after="0" w:line="240" w:lineRule="auto"/>
        <w:jc w:val="center"/>
        <w:rPr>
          <w:rFonts w:ascii="Calibri" w:eastAsia="Calibri" w:hAnsi="Calibri" w:cs="Times New Roman"/>
        </w:rPr>
      </w:pPr>
      <w:r>
        <w:rPr>
          <w:rFonts w:ascii="Liberation Serif" w:eastAsia="Calibri" w:hAnsi="Liberation Serif" w:cs="Liberation Serif"/>
          <w:b/>
          <w:sz w:val="24"/>
          <w:szCs w:val="24"/>
        </w:rPr>
        <w:t>Муниципальный контракт</w:t>
      </w:r>
    </w:p>
    <w:p w14:paraId="5140D757" w14:textId="77777777" w:rsidR="001855B7" w:rsidRPr="00010504" w:rsidRDefault="001855B7" w:rsidP="001855B7">
      <w:pPr>
        <w:widowControl w:val="0"/>
        <w:suppressAutoHyphens/>
        <w:autoSpaceDE w:val="0"/>
        <w:autoSpaceDN w:val="0"/>
        <w:spacing w:after="0" w:line="240" w:lineRule="auto"/>
        <w:ind w:firstLine="567"/>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 xml:space="preserve">Оказание услуг </w:t>
      </w:r>
      <w:r w:rsidR="00DD5489" w:rsidRPr="00010504">
        <w:rPr>
          <w:rFonts w:ascii="Liberation Serif" w:eastAsia="Calibri" w:hAnsi="Liberation Serif" w:cs="Liberation Serif"/>
          <w:b/>
          <w:sz w:val="24"/>
          <w:szCs w:val="24"/>
        </w:rPr>
        <w:t>школьного питания</w:t>
      </w:r>
      <w:r w:rsidRPr="00010504">
        <w:rPr>
          <w:rFonts w:ascii="Liberation Serif" w:eastAsia="Calibri" w:hAnsi="Liberation Serif" w:cs="Liberation Serif"/>
          <w:b/>
          <w:sz w:val="24"/>
          <w:szCs w:val="24"/>
        </w:rPr>
        <w:t xml:space="preserve"> </w:t>
      </w:r>
    </w:p>
    <w:p w14:paraId="3F91F3F4" w14:textId="20DE884E" w:rsidR="001855B7" w:rsidRPr="00010504" w:rsidRDefault="00024DAC" w:rsidP="001855B7">
      <w:pPr>
        <w:widowControl w:val="0"/>
        <w:suppressAutoHyphens/>
        <w:autoSpaceDE w:val="0"/>
        <w:autoSpaceDN w:val="0"/>
        <w:spacing w:after="0" w:line="240" w:lineRule="auto"/>
        <w:ind w:firstLine="567"/>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(ИКЗ № 23</w:t>
      </w:r>
      <w:r w:rsidR="0033102A">
        <w:rPr>
          <w:rFonts w:ascii="Liberation Serif" w:eastAsia="Calibri" w:hAnsi="Liberation Serif" w:cs="Liberation Serif"/>
          <w:b/>
          <w:sz w:val="24"/>
          <w:szCs w:val="24"/>
        </w:rPr>
        <w:t xml:space="preserve"> </w:t>
      </w:r>
      <w:r w:rsidRPr="00010504">
        <w:rPr>
          <w:rFonts w:ascii="Liberation Serif" w:eastAsia="Calibri" w:hAnsi="Liberation Serif" w:cs="Liberation Serif"/>
          <w:b/>
          <w:sz w:val="24"/>
          <w:szCs w:val="24"/>
        </w:rPr>
        <w:t>36607007992662301001</w:t>
      </w:r>
      <w:r w:rsidR="0033102A">
        <w:rPr>
          <w:rFonts w:ascii="Liberation Serif" w:eastAsia="Calibri" w:hAnsi="Liberation Serif" w:cs="Liberation Serif"/>
          <w:b/>
          <w:sz w:val="24"/>
          <w:szCs w:val="24"/>
        </w:rPr>
        <w:t xml:space="preserve"> </w:t>
      </w:r>
      <w:r w:rsidRPr="00010504">
        <w:rPr>
          <w:rFonts w:ascii="Liberation Serif" w:eastAsia="Calibri" w:hAnsi="Liberation Serif" w:cs="Liberation Serif"/>
          <w:b/>
          <w:sz w:val="24"/>
          <w:szCs w:val="24"/>
        </w:rPr>
        <w:t>0014</w:t>
      </w:r>
      <w:r w:rsidR="0033102A">
        <w:rPr>
          <w:rFonts w:ascii="Liberation Serif" w:eastAsia="Calibri" w:hAnsi="Liberation Serif" w:cs="Liberation Serif"/>
          <w:b/>
          <w:sz w:val="24"/>
          <w:szCs w:val="24"/>
        </w:rPr>
        <w:t xml:space="preserve"> </w:t>
      </w:r>
      <w:r w:rsidRPr="00010504">
        <w:rPr>
          <w:rFonts w:ascii="Liberation Serif" w:eastAsia="Calibri" w:hAnsi="Liberation Serif" w:cs="Liberation Serif"/>
          <w:b/>
          <w:sz w:val="24"/>
          <w:szCs w:val="24"/>
        </w:rPr>
        <w:t>001</w:t>
      </w:r>
      <w:r w:rsidR="0033102A">
        <w:rPr>
          <w:rFonts w:ascii="Liberation Serif" w:eastAsia="Calibri" w:hAnsi="Liberation Serif" w:cs="Liberation Serif"/>
          <w:b/>
          <w:sz w:val="24"/>
          <w:szCs w:val="24"/>
        </w:rPr>
        <w:t xml:space="preserve"> </w:t>
      </w:r>
      <w:r w:rsidRPr="00010504">
        <w:rPr>
          <w:rFonts w:ascii="Liberation Serif" w:eastAsia="Calibri" w:hAnsi="Liberation Serif" w:cs="Liberation Serif"/>
          <w:b/>
          <w:sz w:val="24"/>
          <w:szCs w:val="24"/>
        </w:rPr>
        <w:t>5629</w:t>
      </w:r>
      <w:r w:rsidR="0033102A">
        <w:rPr>
          <w:rFonts w:ascii="Liberation Serif" w:eastAsia="Calibri" w:hAnsi="Liberation Serif" w:cs="Liberation Serif"/>
          <w:b/>
          <w:sz w:val="24"/>
          <w:szCs w:val="24"/>
        </w:rPr>
        <w:t xml:space="preserve"> </w:t>
      </w:r>
      <w:r w:rsidRPr="00010504">
        <w:rPr>
          <w:rFonts w:ascii="Liberation Serif" w:eastAsia="Calibri" w:hAnsi="Liberation Serif" w:cs="Liberation Serif"/>
          <w:b/>
          <w:sz w:val="24"/>
          <w:szCs w:val="24"/>
        </w:rPr>
        <w:t>244</w:t>
      </w:r>
      <w:r w:rsidR="001855B7" w:rsidRPr="00010504">
        <w:rPr>
          <w:rFonts w:ascii="Liberation Serif" w:eastAsia="Calibri" w:hAnsi="Liberation Serif" w:cs="Liberation Serif"/>
          <w:b/>
          <w:sz w:val="24"/>
          <w:szCs w:val="24"/>
        </w:rPr>
        <w:t>)</w:t>
      </w:r>
    </w:p>
    <w:p w14:paraId="5D48BF31" w14:textId="77777777" w:rsidR="001855B7" w:rsidRPr="00010504" w:rsidRDefault="001855B7" w:rsidP="001855B7">
      <w:pPr>
        <w:widowControl w:val="0"/>
        <w:suppressAutoHyphens/>
        <w:autoSpaceDE w:val="0"/>
        <w:autoSpaceDN w:val="0"/>
        <w:spacing w:after="0" w:line="240" w:lineRule="auto"/>
        <w:ind w:firstLine="567"/>
        <w:jc w:val="center"/>
        <w:rPr>
          <w:rFonts w:ascii="Liberation Serif" w:eastAsia="Calibri" w:hAnsi="Liberation Serif" w:cs="Liberation Serif"/>
          <w:b/>
          <w:sz w:val="24"/>
          <w:szCs w:val="24"/>
        </w:rPr>
      </w:pPr>
    </w:p>
    <w:p w14:paraId="4ADB95B0" w14:textId="77777777" w:rsidR="001855B7" w:rsidRPr="00010504" w:rsidRDefault="001855B7" w:rsidP="001855B7">
      <w:pPr>
        <w:widowControl w:val="0"/>
        <w:suppressAutoHyphens/>
        <w:autoSpaceDE w:val="0"/>
        <w:autoSpaceDN w:val="0"/>
        <w:spacing w:after="0" w:line="240" w:lineRule="auto"/>
        <w:ind w:firstLine="567"/>
        <w:jc w:val="center"/>
        <w:rPr>
          <w:rFonts w:ascii="Liberation Serif" w:eastAsia="Calibri" w:hAnsi="Liberation Serif" w:cs="Liberation Serif"/>
          <w:b/>
          <w:caps/>
          <w:sz w:val="24"/>
          <w:szCs w:val="24"/>
        </w:rPr>
      </w:pPr>
    </w:p>
    <w:p w14:paraId="650A6770" w14:textId="30C26ACA" w:rsidR="001855B7" w:rsidRPr="00010504" w:rsidRDefault="001855B7" w:rsidP="001855B7">
      <w:pPr>
        <w:suppressAutoHyphens/>
        <w:autoSpaceDN w:val="0"/>
        <w:spacing w:after="0" w:line="240" w:lineRule="auto"/>
        <w:ind w:firstLine="567"/>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xml:space="preserve">г.Верхняя Салда                                                                               </w:t>
      </w:r>
      <w:r w:rsidR="00304C15">
        <w:rPr>
          <w:rFonts w:ascii="Liberation Serif" w:eastAsia="Calibri" w:hAnsi="Liberation Serif" w:cs="Liberation Serif"/>
          <w:sz w:val="24"/>
          <w:szCs w:val="24"/>
        </w:rPr>
        <w:t>28.08.</w:t>
      </w:r>
      <w:r w:rsidRPr="00010504">
        <w:rPr>
          <w:rFonts w:ascii="Liberation Serif" w:eastAsia="Calibri" w:hAnsi="Liberation Serif" w:cs="Liberation Serif"/>
          <w:sz w:val="24"/>
          <w:szCs w:val="24"/>
        </w:rPr>
        <w:t>20</w:t>
      </w:r>
      <w:r w:rsidR="00304C15">
        <w:rPr>
          <w:rFonts w:ascii="Liberation Serif" w:eastAsia="Calibri" w:hAnsi="Liberation Serif" w:cs="Liberation Serif"/>
          <w:sz w:val="24"/>
          <w:szCs w:val="24"/>
        </w:rPr>
        <w:t>23</w:t>
      </w:r>
      <w:r w:rsidRPr="00010504">
        <w:rPr>
          <w:rFonts w:ascii="Liberation Serif" w:eastAsia="Calibri" w:hAnsi="Liberation Serif" w:cs="Liberation Serif"/>
          <w:sz w:val="24"/>
          <w:szCs w:val="24"/>
        </w:rPr>
        <w:t> г.</w:t>
      </w:r>
      <w:r w:rsidRPr="00010504">
        <w:rPr>
          <w:rFonts w:ascii="Liberation Serif" w:eastAsia="Calibri" w:hAnsi="Liberation Serif" w:cs="Liberation Serif"/>
          <w:sz w:val="24"/>
          <w:szCs w:val="24"/>
        </w:rPr>
        <w:br/>
      </w:r>
    </w:p>
    <w:p w14:paraId="5B2F201B" w14:textId="59E3E07E" w:rsidR="001855B7" w:rsidRPr="00010504" w:rsidRDefault="00FE4264" w:rsidP="001855B7">
      <w:pPr>
        <w:suppressAutoHyphens/>
        <w:autoSpaceDN w:val="0"/>
        <w:spacing w:after="0" w:line="240" w:lineRule="auto"/>
        <w:ind w:firstLine="567"/>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Муниципальное бюджетное общеобразовательное учреждение «Средняя общеобразовательная школа №3</w:t>
      </w:r>
      <w:r w:rsidR="001855B7" w:rsidRPr="00010504">
        <w:rPr>
          <w:rFonts w:ascii="Liberation Serif" w:eastAsia="Calibri" w:hAnsi="Liberation Serif" w:cs="Liberation Serif"/>
          <w:sz w:val="24"/>
          <w:szCs w:val="24"/>
        </w:rPr>
        <w:t xml:space="preserve">», в лице директора </w:t>
      </w:r>
      <w:r w:rsidRPr="00010504">
        <w:rPr>
          <w:rFonts w:ascii="Liberation Serif" w:eastAsia="Calibri" w:hAnsi="Liberation Serif" w:cs="Liberation Serif"/>
          <w:sz w:val="24"/>
          <w:szCs w:val="24"/>
        </w:rPr>
        <w:t>Шолохова Константина Олеговича</w:t>
      </w:r>
      <w:r w:rsidR="001855B7" w:rsidRPr="00010504">
        <w:rPr>
          <w:rFonts w:ascii="Liberation Serif" w:eastAsia="Calibri" w:hAnsi="Liberation Serif" w:cs="Liberation Serif"/>
          <w:sz w:val="24"/>
          <w:szCs w:val="24"/>
        </w:rPr>
        <w:t xml:space="preserve">, действующего на основании Устава, именуемое в дальнейшем «Заказчик», с одной стороны, и </w:t>
      </w:r>
      <w:r w:rsidR="00F57D9A">
        <w:rPr>
          <w:rFonts w:ascii="Liberation Serif" w:eastAsia="Calibri" w:hAnsi="Liberation Serif" w:cs="Liberation Serif"/>
          <w:sz w:val="24"/>
          <w:szCs w:val="24"/>
        </w:rPr>
        <w:t>Общество с ограниченной ответственностью «Комбинат Школьного Питания №1»</w:t>
      </w:r>
      <w:r w:rsidR="001855B7" w:rsidRPr="00010504">
        <w:rPr>
          <w:rFonts w:ascii="Liberation Serif" w:eastAsia="Calibri" w:hAnsi="Liberation Serif" w:cs="Liberation Serif"/>
          <w:sz w:val="24"/>
          <w:szCs w:val="24"/>
        </w:rPr>
        <w:t xml:space="preserve">, в лице </w:t>
      </w:r>
      <w:r w:rsidR="00F57D9A">
        <w:rPr>
          <w:rFonts w:ascii="Liberation Serif" w:eastAsia="Calibri" w:hAnsi="Liberation Serif" w:cs="Liberation Serif"/>
          <w:sz w:val="24"/>
          <w:szCs w:val="24"/>
        </w:rPr>
        <w:t>генерального директора Розенбах Евгении Олеговны</w:t>
      </w:r>
      <w:r w:rsidR="001855B7" w:rsidRPr="00010504">
        <w:rPr>
          <w:rFonts w:ascii="Liberation Serif" w:eastAsia="Calibri" w:hAnsi="Liberation Serif" w:cs="Liberation Serif"/>
          <w:sz w:val="24"/>
          <w:szCs w:val="24"/>
        </w:rPr>
        <w:t>, действу</w:t>
      </w:r>
      <w:r w:rsidR="00F57D9A">
        <w:rPr>
          <w:rFonts w:ascii="Liberation Serif" w:eastAsia="Calibri" w:hAnsi="Liberation Serif" w:cs="Liberation Serif"/>
          <w:sz w:val="24"/>
          <w:szCs w:val="24"/>
        </w:rPr>
        <w:t>ющего на основании Устава, именуемое</w:t>
      </w:r>
      <w:r w:rsidR="001855B7" w:rsidRPr="00010504">
        <w:rPr>
          <w:rFonts w:ascii="Liberation Serif" w:eastAsia="Calibri" w:hAnsi="Liberation Serif" w:cs="Liberation Serif"/>
          <w:sz w:val="24"/>
          <w:szCs w:val="24"/>
        </w:rPr>
        <w:t xml:space="preserve"> в дальнейшем «Исполнитель», вместе именуемые – «Стороны», в соответствии с законодательством Российской Федерации и иными нормативными правовыми актами о контрактной системе в сфере закупок и по результатам проведения </w:t>
      </w:r>
      <w:r w:rsidR="00F57D9A">
        <w:rPr>
          <w:rFonts w:ascii="Liberation Serif" w:eastAsia="Calibri" w:hAnsi="Liberation Serif" w:cs="Liberation Serif"/>
          <w:sz w:val="24"/>
          <w:szCs w:val="24"/>
        </w:rPr>
        <w:t>электронного аукциона</w:t>
      </w:r>
      <w:r w:rsidR="001855B7" w:rsidRPr="00010504">
        <w:rPr>
          <w:rFonts w:ascii="Liberation Serif" w:eastAsia="Calibri" w:hAnsi="Liberation Serif" w:cs="Liberation Serif"/>
          <w:sz w:val="24"/>
          <w:szCs w:val="24"/>
        </w:rPr>
        <w:t xml:space="preserve"> (</w:t>
      </w:r>
      <w:r w:rsidR="001855B7" w:rsidRPr="00010504">
        <w:rPr>
          <w:rFonts w:ascii="Liberation Serif" w:eastAsia="Calibri" w:hAnsi="Liberation Serif" w:cs="Liberation Serif"/>
          <w:i/>
          <w:sz w:val="24"/>
          <w:szCs w:val="24"/>
        </w:rPr>
        <w:t>указывается способ определения исполнителя</w:t>
      </w:r>
      <w:r w:rsidR="001855B7" w:rsidRPr="00010504">
        <w:rPr>
          <w:rFonts w:ascii="Liberation Serif" w:eastAsia="Calibri" w:hAnsi="Liberation Serif" w:cs="Liberation Serif"/>
          <w:sz w:val="24"/>
          <w:szCs w:val="24"/>
        </w:rPr>
        <w:t xml:space="preserve">) (извещение № </w:t>
      </w:r>
      <w:r w:rsidR="00F57D9A" w:rsidRPr="00F57D9A">
        <w:rPr>
          <w:rFonts w:ascii="Liberation Serif" w:eastAsia="Calibri" w:hAnsi="Liberation Serif" w:cs="Liberation Serif"/>
          <w:sz w:val="24"/>
          <w:szCs w:val="24"/>
        </w:rPr>
        <w:t>0162200011823001904</w:t>
      </w:r>
      <w:r w:rsidR="00F57D9A">
        <w:rPr>
          <w:rFonts w:ascii="Liberation Serif" w:eastAsia="Calibri" w:hAnsi="Liberation Serif" w:cs="Liberation Serif"/>
          <w:sz w:val="24"/>
          <w:szCs w:val="24"/>
        </w:rPr>
        <w:t>) на основании протокола подведения итогов  от 15.08.2023 года,</w:t>
      </w:r>
      <w:r w:rsidR="001855B7" w:rsidRPr="00010504">
        <w:rPr>
          <w:rFonts w:ascii="Liberation Serif" w:eastAsia="Calibri" w:hAnsi="Liberation Serif" w:cs="Liberation Serif"/>
          <w:sz w:val="24"/>
          <w:szCs w:val="24"/>
        </w:rPr>
        <w:t xml:space="preserve">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1855B7" w:rsidRPr="00010504">
        <w:rPr>
          <w:rFonts w:ascii="Liberation Serif" w:eastAsia="Calibri" w:hAnsi="Liberation Serif" w:cs="Liberation Serif"/>
          <w:kern w:val="3"/>
          <w:sz w:val="24"/>
          <w:szCs w:val="24"/>
        </w:rPr>
        <w:t xml:space="preserve"> заключили настоящий контракт, именуемый в дальнейшем «контракт», о нижеследующем:</w:t>
      </w:r>
    </w:p>
    <w:p w14:paraId="39EFA5A5" w14:textId="77777777" w:rsidR="001855B7" w:rsidRPr="00010504" w:rsidRDefault="001855B7" w:rsidP="001855B7">
      <w:pPr>
        <w:suppressAutoHyphens/>
        <w:autoSpaceDN w:val="0"/>
        <w:spacing w:after="0" w:line="240" w:lineRule="auto"/>
        <w:ind w:firstLine="567"/>
        <w:jc w:val="both"/>
        <w:rPr>
          <w:rFonts w:ascii="Liberation Serif" w:eastAsia="Calibri" w:hAnsi="Liberation Serif" w:cs="Liberation Serif"/>
          <w:kern w:val="3"/>
          <w:sz w:val="24"/>
          <w:szCs w:val="24"/>
        </w:rPr>
      </w:pPr>
    </w:p>
    <w:p w14:paraId="39B26BC1" w14:textId="77777777" w:rsidR="001855B7" w:rsidRPr="00010504" w:rsidRDefault="001855B7" w:rsidP="001855B7">
      <w:pPr>
        <w:tabs>
          <w:tab w:val="left" w:pos="426"/>
          <w:tab w:val="left" w:pos="2520"/>
        </w:tabs>
        <w:suppressAutoHyphens/>
        <w:autoSpaceDN w:val="0"/>
        <w:spacing w:after="0" w:line="240" w:lineRule="auto"/>
        <w:jc w:val="center"/>
        <w:rPr>
          <w:rFonts w:ascii="Liberation Serif" w:eastAsia="TimesDL" w:hAnsi="Liberation Serif" w:cs="Liberation Serif"/>
          <w:b/>
          <w:smallCaps/>
          <w:sz w:val="24"/>
          <w:szCs w:val="24"/>
        </w:rPr>
      </w:pPr>
      <w:r w:rsidRPr="00010504">
        <w:rPr>
          <w:rFonts w:ascii="Liberation Serif" w:eastAsia="TimesDL" w:hAnsi="Liberation Serif" w:cs="Liberation Serif"/>
          <w:b/>
          <w:smallCaps/>
          <w:sz w:val="24"/>
          <w:szCs w:val="24"/>
        </w:rPr>
        <w:t>1. ПРЕДМЕТ КОНТРАКТА</w:t>
      </w:r>
    </w:p>
    <w:p w14:paraId="0CDCA987" w14:textId="77777777" w:rsidR="001855B7" w:rsidRPr="00010504" w:rsidRDefault="001855B7" w:rsidP="001855B7">
      <w:pPr>
        <w:tabs>
          <w:tab w:val="left" w:pos="426"/>
          <w:tab w:val="left" w:pos="2520"/>
        </w:tabs>
        <w:suppressAutoHyphens/>
        <w:autoSpaceDN w:val="0"/>
        <w:spacing w:after="0" w:line="240" w:lineRule="auto"/>
        <w:ind w:firstLine="567"/>
        <w:jc w:val="center"/>
        <w:rPr>
          <w:rFonts w:ascii="TimesDL" w:eastAsia="TimesDL" w:hAnsi="TimesDL" w:cs="TimesDL"/>
          <w:b/>
          <w:bCs/>
          <w:smallCaps/>
          <w:spacing w:val="-2"/>
          <w:sz w:val="24"/>
          <w:szCs w:val="24"/>
        </w:rPr>
      </w:pPr>
    </w:p>
    <w:p w14:paraId="08604E6D"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1.1.</w:t>
      </w:r>
      <w:r w:rsidRPr="00010504">
        <w:rPr>
          <w:rFonts w:ascii="Calibri" w:eastAsia="Calibri" w:hAnsi="Calibri" w:cs="Times New Roman"/>
        </w:rPr>
        <w:t> </w:t>
      </w:r>
      <w:r w:rsidRPr="00010504">
        <w:rPr>
          <w:rFonts w:ascii="Liberation Serif" w:eastAsia="Calibri" w:hAnsi="Liberation Serif" w:cs="Liberation Serif"/>
          <w:sz w:val="24"/>
          <w:szCs w:val="24"/>
        </w:rPr>
        <w:t>Исполнитель обязуется в соответствии с Описанием объекта закупки (Приложение № 1 к контракту) </w:t>
      </w:r>
      <w:r w:rsidR="00C368D4" w:rsidRPr="00010504">
        <w:rPr>
          <w:rFonts w:ascii="Liberation Serif" w:eastAsia="Calibri" w:hAnsi="Liberation Serif" w:cs="Liberation Serif"/>
          <w:sz w:val="24"/>
          <w:szCs w:val="24"/>
        </w:rPr>
        <w:t xml:space="preserve">оказать услуги </w:t>
      </w:r>
      <w:r w:rsidR="00DD5489" w:rsidRPr="00010504">
        <w:rPr>
          <w:rFonts w:ascii="Liberation Serif" w:eastAsia="Calibri" w:hAnsi="Liberation Serif" w:cs="Liberation Serif"/>
          <w:sz w:val="24"/>
          <w:szCs w:val="24"/>
        </w:rPr>
        <w:t>школьного питания</w:t>
      </w:r>
      <w:r w:rsidR="00C368D4" w:rsidRPr="00010504">
        <w:rPr>
          <w:rFonts w:ascii="Liberation Serif" w:eastAsia="Calibri" w:hAnsi="Liberation Serif" w:cs="Liberation Serif"/>
          <w:sz w:val="24"/>
          <w:szCs w:val="24"/>
        </w:rPr>
        <w:t xml:space="preserve"> по адресу: 624760, Свердловская обл., г. Верхняя Салда, ул. Сабурова, д. 11</w:t>
      </w:r>
      <w:r w:rsidRPr="00010504">
        <w:rPr>
          <w:rFonts w:ascii="Liberation Serif" w:eastAsia="Calibri" w:hAnsi="Liberation Serif" w:cs="Liberation Serif"/>
          <w:sz w:val="24"/>
          <w:szCs w:val="24"/>
        </w:rPr>
        <w:t xml:space="preserve"> (далее - услуги) согласно примерному меню, сборникам рецептур и картотек технологических карт на готовые блюда, разработан</w:t>
      </w:r>
      <w:bookmarkStart w:id="0" w:name="_Hlt118639485"/>
      <w:bookmarkStart w:id="1" w:name="_Hlt118639484"/>
      <w:r w:rsidRPr="00010504">
        <w:rPr>
          <w:rFonts w:ascii="Liberation Serif" w:eastAsia="Calibri" w:hAnsi="Liberation Serif" w:cs="Liberation Serif"/>
          <w:sz w:val="24"/>
          <w:szCs w:val="24"/>
        </w:rPr>
        <w:t>ным Исполнителе</w:t>
      </w:r>
      <w:bookmarkEnd w:id="0"/>
      <w:bookmarkEnd w:id="1"/>
      <w:r w:rsidR="00216904" w:rsidRPr="00010504">
        <w:rPr>
          <w:rFonts w:ascii="Liberation Serif" w:eastAsia="Calibri" w:hAnsi="Liberation Serif" w:cs="Liberation Serif"/>
          <w:sz w:val="24"/>
          <w:szCs w:val="24"/>
        </w:rPr>
        <w:t>м</w:t>
      </w:r>
      <w:r w:rsidRPr="00010504">
        <w:rPr>
          <w:rFonts w:ascii="Liberation Serif" w:eastAsia="Calibri" w:hAnsi="Liberation Serif" w:cs="Liberation Serif"/>
          <w:sz w:val="24"/>
          <w:szCs w:val="24"/>
        </w:rPr>
        <w:t>, 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СанПин</w:t>
      </w:r>
      <w:r w:rsidR="00401B7B" w:rsidRPr="00010504">
        <w:rPr>
          <w:rFonts w:ascii="Liberation Serif" w:eastAsia="Calibri" w:hAnsi="Liberation Serif" w:cs="Liberation Serif"/>
          <w:sz w:val="24"/>
          <w:szCs w:val="24"/>
        </w:rPr>
        <w:t xml:space="preserve"> (в том числе СанПин 2.3./2.4.3590-20)</w:t>
      </w:r>
      <w:r w:rsidRPr="00010504">
        <w:rPr>
          <w:rFonts w:ascii="Liberation Serif" w:eastAsia="Calibri" w:hAnsi="Liberation Serif" w:cs="Liberation Serif"/>
          <w:sz w:val="24"/>
          <w:szCs w:val="24"/>
        </w:rPr>
        <w:t xml:space="preserve"> и иными требованиями действующего законодательства Российской Федерации, а Заказчик обязуется принять и оплатить эти услуги.</w:t>
      </w:r>
    </w:p>
    <w:p w14:paraId="71AD6FC8"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xml:space="preserve">1.2. Продукты питания закупаются Исполнителем по согласованному с Заказчиком количеству питающихся (количеству порций). Количество питающихся (плановая численность) указано в </w:t>
      </w:r>
      <w:r w:rsidR="00216904" w:rsidRPr="00010504">
        <w:rPr>
          <w:rFonts w:ascii="Liberation Serif" w:eastAsia="Calibri" w:hAnsi="Liberation Serif" w:cs="Liberation Serif"/>
          <w:sz w:val="24"/>
          <w:szCs w:val="24"/>
        </w:rPr>
        <w:t>Описании объекта закупки</w:t>
      </w:r>
      <w:r w:rsidRPr="00010504">
        <w:rPr>
          <w:rFonts w:ascii="Liberation Serif" w:eastAsia="Calibri" w:hAnsi="Liberation Serif" w:cs="Liberation Serif"/>
          <w:sz w:val="24"/>
          <w:szCs w:val="24"/>
        </w:rPr>
        <w:t xml:space="preserve"> (Приложение № 1 к контракту).</w:t>
      </w:r>
    </w:p>
    <w:p w14:paraId="25A630BD"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1.3</w:t>
      </w:r>
      <w:r w:rsidR="00216904" w:rsidRPr="00010504">
        <w:rPr>
          <w:rFonts w:ascii="Liberation Serif" w:eastAsia="Calibri" w:hAnsi="Liberation Serif" w:cs="Liberation Serif"/>
          <w:sz w:val="24"/>
          <w:szCs w:val="24"/>
        </w:rPr>
        <w:t>. Количество человек (количество порций) ежедневно уточняется посредством заявки Исполнителю, при необходимости производится корректировка указанных рационов питания на следующий день до 12 часов текущего дня</w:t>
      </w:r>
      <w:r w:rsidRPr="00010504">
        <w:rPr>
          <w:rFonts w:ascii="Liberation Serif" w:eastAsia="Calibri" w:hAnsi="Liberation Serif" w:cs="Liberation Serif"/>
          <w:sz w:val="24"/>
          <w:szCs w:val="24"/>
        </w:rPr>
        <w:t>.</w:t>
      </w:r>
    </w:p>
    <w:p w14:paraId="73A8777B"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1.4. </w:t>
      </w:r>
      <w:r w:rsidR="00216904" w:rsidRPr="00010504">
        <w:rPr>
          <w:rFonts w:ascii="Liberation Serif" w:eastAsia="Calibri" w:hAnsi="Liberation Serif" w:cs="Liberation Serif"/>
          <w:sz w:val="24"/>
          <w:szCs w:val="24"/>
        </w:rPr>
        <w:t xml:space="preserve">Объем и содержание услуг определяется </w:t>
      </w:r>
      <w:r w:rsidR="00C01963" w:rsidRPr="00010504">
        <w:rPr>
          <w:rFonts w:ascii="Liberation Serif" w:eastAsia="Calibri" w:hAnsi="Liberation Serif" w:cs="Liberation Serif"/>
          <w:sz w:val="24"/>
          <w:szCs w:val="24"/>
        </w:rPr>
        <w:t>Описанием объекта закупки</w:t>
      </w:r>
      <w:r w:rsidR="00FD34FC" w:rsidRPr="00010504">
        <w:rPr>
          <w:rFonts w:ascii="Liberation Serif" w:eastAsia="Calibri" w:hAnsi="Liberation Serif" w:cs="Liberation Serif"/>
          <w:sz w:val="24"/>
          <w:szCs w:val="24"/>
        </w:rPr>
        <w:t xml:space="preserve"> (П</w:t>
      </w:r>
      <w:r w:rsidR="00216904" w:rsidRPr="00010504">
        <w:rPr>
          <w:rFonts w:ascii="Liberation Serif" w:eastAsia="Calibri" w:hAnsi="Liberation Serif" w:cs="Liberation Serif"/>
          <w:sz w:val="24"/>
          <w:szCs w:val="24"/>
        </w:rPr>
        <w:t>риложение № 1 к муниципальному контракту) исходя из фактического количества дето-дней питания</w:t>
      </w:r>
      <w:r w:rsidRPr="00010504">
        <w:rPr>
          <w:rFonts w:ascii="Liberation Serif" w:eastAsia="Calibri" w:hAnsi="Liberation Serif" w:cs="Liberation Serif"/>
          <w:sz w:val="24"/>
          <w:szCs w:val="24"/>
        </w:rPr>
        <w:t>.</w:t>
      </w:r>
    </w:p>
    <w:p w14:paraId="20FCAC10" w14:textId="77777777" w:rsidR="00216904" w:rsidRPr="00010504" w:rsidRDefault="001855B7" w:rsidP="00216904">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xml:space="preserve">1.5. </w:t>
      </w:r>
      <w:r w:rsidR="00216904" w:rsidRPr="00010504">
        <w:rPr>
          <w:rFonts w:ascii="Liberation Serif" w:eastAsia="Calibri" w:hAnsi="Liberation Serif" w:cs="Liberation Serif"/>
          <w:sz w:val="24"/>
          <w:szCs w:val="24"/>
        </w:rPr>
        <w:t>Услуга оказывается в с</w:t>
      </w:r>
      <w:r w:rsidR="00FD34FC" w:rsidRPr="00010504">
        <w:rPr>
          <w:rFonts w:ascii="Liberation Serif" w:eastAsia="Calibri" w:hAnsi="Liberation Serif" w:cs="Liberation Serif"/>
          <w:sz w:val="24"/>
          <w:szCs w:val="24"/>
        </w:rPr>
        <w:t>оответствии с Описанием объекта закупки (Приложение № 1 к контракту)</w:t>
      </w:r>
      <w:r w:rsidR="00216904" w:rsidRPr="00010504">
        <w:rPr>
          <w:rFonts w:ascii="Liberation Serif" w:eastAsia="Calibri" w:hAnsi="Liberation Serif" w:cs="Liberation Serif"/>
          <w:sz w:val="24"/>
          <w:szCs w:val="24"/>
        </w:rPr>
        <w:t>.</w:t>
      </w:r>
    </w:p>
    <w:p w14:paraId="18619764" w14:textId="77777777" w:rsidR="001855B7" w:rsidRPr="00010504" w:rsidRDefault="00216904" w:rsidP="00216904">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График приема пищи учащихся, предоставление списков на питание, в том числе компенсационное и льготное питание, определяются по согласованию между Заказчиком и Исполнителем.</w:t>
      </w:r>
    </w:p>
    <w:p w14:paraId="72F985EE" w14:textId="77777777" w:rsidR="001855B7" w:rsidRPr="00010504" w:rsidRDefault="001855B7" w:rsidP="001855B7">
      <w:pPr>
        <w:suppressAutoHyphens/>
        <w:autoSpaceDN w:val="0"/>
        <w:spacing w:after="0" w:line="240" w:lineRule="auto"/>
        <w:ind w:firstLine="709"/>
        <w:jc w:val="center"/>
        <w:rPr>
          <w:rFonts w:ascii="Liberation Serif" w:eastAsia="Calibri" w:hAnsi="Liberation Serif" w:cs="Liberation Serif"/>
          <w:b/>
          <w:sz w:val="24"/>
          <w:szCs w:val="24"/>
        </w:rPr>
      </w:pPr>
    </w:p>
    <w:p w14:paraId="6993FAE9" w14:textId="77777777" w:rsidR="001855B7" w:rsidRPr="00010504" w:rsidRDefault="001855B7" w:rsidP="00C82801">
      <w:pPr>
        <w:numPr>
          <w:ilvl w:val="0"/>
          <w:numId w:val="2"/>
        </w:numPr>
        <w:suppressAutoHyphens/>
        <w:autoSpaceDN w:val="0"/>
        <w:spacing w:after="0" w:line="240" w:lineRule="auto"/>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ПРАВА И ОБЯЗАННОСТИ СТОРОН</w:t>
      </w:r>
    </w:p>
    <w:p w14:paraId="6D0DBBCC" w14:textId="77777777" w:rsidR="001855B7" w:rsidRPr="00010504" w:rsidRDefault="001855B7" w:rsidP="001855B7">
      <w:pPr>
        <w:suppressAutoHyphens/>
        <w:autoSpaceDN w:val="0"/>
        <w:spacing w:after="0" w:line="240" w:lineRule="auto"/>
        <w:ind w:left="1069" w:firstLine="709"/>
        <w:jc w:val="both"/>
        <w:rPr>
          <w:rFonts w:ascii="Calibri" w:eastAsia="Calibri" w:hAnsi="Calibri" w:cs="Times New Roman"/>
        </w:rPr>
      </w:pPr>
    </w:p>
    <w:p w14:paraId="42EA6451"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
          <w:bCs/>
          <w:sz w:val="24"/>
          <w:szCs w:val="24"/>
        </w:rPr>
      </w:pPr>
      <w:r w:rsidRPr="00010504">
        <w:rPr>
          <w:rFonts w:ascii="Liberation Serif" w:eastAsia="Calibri" w:hAnsi="Liberation Serif" w:cs="Liberation Serif"/>
          <w:b/>
          <w:bCs/>
          <w:sz w:val="24"/>
          <w:szCs w:val="24"/>
        </w:rPr>
        <w:t>2.1. Заказчик вправе:</w:t>
      </w:r>
    </w:p>
    <w:p w14:paraId="35173DC9"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2.1.1. Требовать от Исполнителя надлежащего исполнения принятых им обязательств, а также своевременного устранения выявленных недостатков.</w:t>
      </w:r>
    </w:p>
    <w:p w14:paraId="57AA1100" w14:textId="77777777" w:rsidR="001855B7" w:rsidRPr="00010504" w:rsidRDefault="001855B7" w:rsidP="001855B7">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2.1.2. Требовать от Исполнителя предоставления надлежаще оформленных документов, подтверждающих исполнение принятых им обязательств, предусмотренных контрактом.</w:t>
      </w:r>
    </w:p>
    <w:p w14:paraId="325B03B1"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2.1.3. При обнаружении недостатков оказанных услуг требовать их своевременного устранения.</w:t>
      </w:r>
    </w:p>
    <w:p w14:paraId="68A97D35"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 xml:space="preserve">2.1.4.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w:t>
      </w:r>
      <w:r w:rsidRPr="00010504">
        <w:rPr>
          <w:rFonts w:ascii="Liberation Serif" w:eastAsia="Calibri" w:hAnsi="Liberation Serif" w:cs="Liberation Serif"/>
          <w:bCs/>
          <w:sz w:val="24"/>
          <w:szCs w:val="24"/>
        </w:rPr>
        <w:lastRenderedPageBreak/>
        <w:t>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49354746" w14:textId="77777777" w:rsidR="001855B7" w:rsidRPr="00010504" w:rsidRDefault="001855B7" w:rsidP="001855B7">
      <w:pPr>
        <w:suppressAutoHyphens/>
        <w:autoSpaceDE w:val="0"/>
        <w:autoSpaceDN w:val="0"/>
        <w:spacing w:after="0" w:line="240" w:lineRule="auto"/>
        <w:ind w:firstLine="709"/>
        <w:jc w:val="both"/>
        <w:rPr>
          <w:rFonts w:ascii="Calibri" w:eastAsia="Calibri" w:hAnsi="Calibri" w:cs="Times New Roman"/>
        </w:rPr>
      </w:pPr>
      <w:bookmarkStart w:id="2" w:name="_Hlk115864565"/>
      <w:r w:rsidRPr="00010504">
        <w:rPr>
          <w:rFonts w:ascii="Liberation Serif" w:eastAsia="Calibri" w:hAnsi="Liberation Serif" w:cs="Liberation Serif"/>
          <w:sz w:val="24"/>
          <w:szCs w:val="24"/>
        </w:rPr>
        <w:t>2.1.5.</w:t>
      </w:r>
      <w:bookmarkEnd w:id="2"/>
      <w:r w:rsidRPr="00010504">
        <w:rPr>
          <w:rFonts w:ascii="Liberation Serif" w:eastAsia="Calibri" w:hAnsi="Liberation Serif" w:cs="Liberation Serif"/>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8" w:history="1">
        <w:r w:rsidRPr="00010504">
          <w:rPr>
            <w:rFonts w:ascii="Liberation Serif" w:eastAsia="Calibri" w:hAnsi="Liberation Serif" w:cs="Liberation Serif"/>
            <w:sz w:val="24"/>
            <w:szCs w:val="24"/>
            <w:u w:val="single" w:color="000000"/>
          </w:rPr>
          <w:t>частью 6 статьи 14</w:t>
        </w:r>
      </w:hyperlink>
      <w:r w:rsidRPr="00010504">
        <w:rPr>
          <w:rFonts w:ascii="Liberation Serif" w:eastAsia="Calibri" w:hAnsi="Liberation Serif" w:cs="Liberation Serif"/>
          <w:sz w:val="24"/>
          <w:szCs w:val="24"/>
        </w:rPr>
        <w:t xml:space="preserve"> Федерального закона № 44-ФЗ) по согласованию Заказчика с Исполнителем допускается оказание услуг, качественные, технические и функциональные характеристики которых являются улучшенными по сравнению с качественными,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w:t>
      </w:r>
    </w:p>
    <w:p w14:paraId="1BFC2D49"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
          <w:bCs/>
          <w:sz w:val="24"/>
          <w:szCs w:val="24"/>
        </w:rPr>
      </w:pPr>
      <w:r w:rsidRPr="00010504">
        <w:rPr>
          <w:rFonts w:ascii="Liberation Serif" w:eastAsia="Calibri" w:hAnsi="Liberation Serif" w:cs="Liberation Serif"/>
          <w:b/>
          <w:bCs/>
          <w:sz w:val="24"/>
          <w:szCs w:val="24"/>
        </w:rPr>
        <w:t>2.2. Заказчик обязан:</w:t>
      </w:r>
    </w:p>
    <w:p w14:paraId="34620FBA"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2.2.1.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310233FA" w14:textId="77777777" w:rsidR="001855B7" w:rsidRPr="00010504" w:rsidRDefault="001855B7" w:rsidP="001855B7">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2.2.2. </w:t>
      </w:r>
      <w:r w:rsidR="00216904" w:rsidRPr="00010504">
        <w:rPr>
          <w:rFonts w:ascii="Liberation Serif" w:eastAsia="Calibri" w:hAnsi="Liberation Serif" w:cs="Liberation Serif"/>
          <w:bCs/>
          <w:sz w:val="24"/>
          <w:szCs w:val="24"/>
        </w:rPr>
        <w:t>Осуществлять контроль за заполнением бракеражных журналов, наличием сопроводительных документов на пищевую продукцию в полном объеме, обеспечивающих ее прослеживаемость</w:t>
      </w:r>
      <w:r w:rsidRPr="00010504">
        <w:rPr>
          <w:rFonts w:ascii="Liberation Serif" w:eastAsia="Calibri" w:hAnsi="Liberation Serif" w:cs="Liberation Serif"/>
          <w:bCs/>
          <w:sz w:val="24"/>
          <w:szCs w:val="24"/>
        </w:rPr>
        <w:t>.</w:t>
      </w:r>
    </w:p>
    <w:p w14:paraId="3C90DCC1" w14:textId="77777777" w:rsidR="001855B7" w:rsidRPr="00010504" w:rsidRDefault="001855B7" w:rsidP="00216904">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2.2.3. Принять и оплатить оказанные услу</w:t>
      </w:r>
      <w:r w:rsidR="00216904" w:rsidRPr="00010504">
        <w:rPr>
          <w:rFonts w:ascii="Liberation Serif" w:eastAsia="Calibri" w:hAnsi="Liberation Serif" w:cs="Liberation Serif"/>
          <w:bCs/>
          <w:sz w:val="24"/>
          <w:szCs w:val="24"/>
        </w:rPr>
        <w:t>ги в соответствии с контрактом.</w:t>
      </w:r>
    </w:p>
    <w:p w14:paraId="1C71B746" w14:textId="77777777" w:rsidR="001855B7" w:rsidRPr="00010504" w:rsidRDefault="001855B7" w:rsidP="00216904">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 xml:space="preserve">2.2.4. </w:t>
      </w:r>
      <w:r w:rsidR="00216904" w:rsidRPr="00010504">
        <w:rPr>
          <w:rFonts w:ascii="Liberation Serif" w:eastAsia="Calibri" w:hAnsi="Liberation Serif" w:cs="Liberation Serif"/>
          <w:bCs/>
          <w:sz w:val="24"/>
          <w:szCs w:val="24"/>
        </w:rPr>
        <w:t>Предоставить производственные и складские помещения, в том числе пищеблок, по договору аренды недвижимости (нежилого помещения) (приложение № 2 к муниципальному контракту) в соответствии с Решением Думы Верхнесалдинского городского округа от 22.10.2019 N 235 "Об утверждении Положения о порядке управления и распоряжения имуществом, находящимся в муниципальной собственности Верхнесалдинского городского округа", и перечень оборудования, передаваемого в пользов</w:t>
      </w:r>
      <w:r w:rsidR="00C01963" w:rsidRPr="00010504">
        <w:rPr>
          <w:rFonts w:ascii="Liberation Serif" w:eastAsia="Calibri" w:hAnsi="Liberation Serif" w:cs="Liberation Serif"/>
          <w:bCs/>
          <w:sz w:val="24"/>
          <w:szCs w:val="24"/>
        </w:rPr>
        <w:t>ание Исполнителю (приложение № 3</w:t>
      </w:r>
      <w:r w:rsidR="00216904" w:rsidRPr="00010504">
        <w:rPr>
          <w:rFonts w:ascii="Liberation Serif" w:eastAsia="Calibri" w:hAnsi="Liberation Serif" w:cs="Liberation Serif"/>
          <w:bCs/>
          <w:sz w:val="24"/>
          <w:szCs w:val="24"/>
        </w:rPr>
        <w:t xml:space="preserve"> к муниципальному Контракту).</w:t>
      </w:r>
    </w:p>
    <w:p w14:paraId="5190C621" w14:textId="77777777" w:rsidR="001855B7" w:rsidRPr="00010504" w:rsidRDefault="00216904" w:rsidP="001855B7">
      <w:pPr>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2.2.5</w:t>
      </w:r>
      <w:r w:rsidR="001855B7" w:rsidRPr="00010504">
        <w:rPr>
          <w:rFonts w:ascii="Liberation Serif" w:eastAsia="Calibri" w:hAnsi="Liberation Serif" w:cs="Liberation Serif"/>
          <w:bCs/>
          <w:sz w:val="24"/>
          <w:szCs w:val="24"/>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направлять Исполнителю требование об уплате неустоек (штрафов, пеней), предусмотренных контрактом.</w:t>
      </w:r>
    </w:p>
    <w:p w14:paraId="3A0DC7B1" w14:textId="77777777" w:rsidR="00216904" w:rsidRPr="00010504" w:rsidRDefault="00216904" w:rsidP="001855B7">
      <w:pPr>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2.2.6.</w:t>
      </w:r>
      <w:r w:rsidRPr="00010504">
        <w:t xml:space="preserve"> </w:t>
      </w:r>
      <w:r w:rsidRPr="00010504">
        <w:rPr>
          <w:rFonts w:ascii="Liberation Serif" w:eastAsia="Calibri" w:hAnsi="Liberation Serif" w:cs="Liberation Serif"/>
          <w:bCs/>
          <w:sz w:val="24"/>
          <w:szCs w:val="24"/>
        </w:rPr>
        <w:t xml:space="preserve">Произвести оплату на основании подписанного документа о приемке предусмотренного ст. 94 №44-ФЗ и представленных документов в соответствии с разделом 3 контракта. </w:t>
      </w:r>
    </w:p>
    <w:p w14:paraId="3DB293C3" w14:textId="77777777" w:rsidR="00401B7B" w:rsidRPr="00010504" w:rsidRDefault="00401B7B" w:rsidP="00401B7B">
      <w:pPr>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2.2.7. Оказывать содействие в оказываемой услуге в случаях: по вопросам, имеющим отношение к выполнению контракта и не требующим дополнительных материальных затрат.</w:t>
      </w:r>
    </w:p>
    <w:p w14:paraId="06DB7E1A" w14:textId="77777777" w:rsidR="00401B7B"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2.2.8. </w:t>
      </w:r>
      <w:r w:rsidR="00401B7B" w:rsidRPr="00010504">
        <w:rPr>
          <w:rFonts w:ascii="Liberation Serif" w:eastAsia="Calibri" w:hAnsi="Liberation Serif" w:cs="Liberation Serif"/>
          <w:bCs/>
          <w:sz w:val="24"/>
          <w:szCs w:val="24"/>
        </w:rPr>
        <w:t>Назначить в течение 2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 В информации указывается должность, ФИО, телефон, адрес электронной почты ответственного лица.</w:t>
      </w:r>
    </w:p>
    <w:p w14:paraId="2D817241" w14:textId="77777777" w:rsidR="00CE457F" w:rsidRPr="00010504" w:rsidRDefault="00401B7B"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 xml:space="preserve">2.2.9. </w:t>
      </w:r>
      <w:r w:rsidR="00CE457F" w:rsidRPr="00010504">
        <w:rPr>
          <w:rFonts w:ascii="Liberation Serif" w:eastAsia="Calibri" w:hAnsi="Liberation Serif" w:cs="Liberation Serif"/>
          <w:bCs/>
          <w:sz w:val="24"/>
          <w:szCs w:val="24"/>
        </w:rPr>
        <w:t>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5A08F40A" w14:textId="77777777" w:rsidR="001855B7" w:rsidRPr="00010504" w:rsidRDefault="00CE457F"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 xml:space="preserve">2.2.10. </w:t>
      </w:r>
      <w:r w:rsidR="001855B7" w:rsidRPr="00010504">
        <w:rPr>
          <w:rFonts w:ascii="Liberation Serif" w:eastAsia="Calibri" w:hAnsi="Liberation Serif" w:cs="Liberation Serif"/>
          <w:bCs/>
          <w:sz w:val="24"/>
          <w:szCs w:val="24"/>
        </w:rPr>
        <w:t>Надлежаще исполнять иные принятые на себя обязательства.</w:t>
      </w:r>
    </w:p>
    <w:p w14:paraId="248707F7"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
          <w:bCs/>
          <w:sz w:val="24"/>
          <w:szCs w:val="24"/>
        </w:rPr>
      </w:pPr>
      <w:r w:rsidRPr="00010504">
        <w:rPr>
          <w:rFonts w:ascii="Liberation Serif" w:eastAsia="Calibri" w:hAnsi="Liberation Serif" w:cs="Liberation Serif"/>
          <w:b/>
          <w:bCs/>
          <w:sz w:val="24"/>
          <w:szCs w:val="24"/>
        </w:rPr>
        <w:t>2.3. Исполнитель вправе:</w:t>
      </w:r>
    </w:p>
    <w:p w14:paraId="6B494A85"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2.3.1. Требовать своевременной приемки и оплаты надлежаще оказанных услуг.</w:t>
      </w:r>
    </w:p>
    <w:p w14:paraId="75BCCE91" w14:textId="77777777" w:rsidR="001855B7" w:rsidRPr="00010504" w:rsidRDefault="001855B7" w:rsidP="00401B7B">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 xml:space="preserve">2.3.2. </w:t>
      </w:r>
      <w:r w:rsidRPr="00010504">
        <w:rPr>
          <w:rFonts w:ascii="Liberation Serif" w:eastAsia="Lucida Sans Unicode" w:hAnsi="Liberation Serif" w:cs="Liberation Serif"/>
          <w:kern w:val="3"/>
          <w:sz w:val="24"/>
          <w:szCs w:val="24"/>
          <w:lang w:eastAsia="hi-IN" w:bidi="hi-IN"/>
        </w:rPr>
        <w:t>Запрашивать у Заказчика разъяснения и уточнения относительно оказания услуг в рамках настоящего контракта.</w:t>
      </w:r>
    </w:p>
    <w:p w14:paraId="674D936C" w14:textId="77777777" w:rsidR="001855B7" w:rsidRPr="00010504" w:rsidRDefault="00401B7B" w:rsidP="00401B7B">
      <w:pPr>
        <w:suppressAutoHyphens/>
        <w:autoSpaceDE w:val="0"/>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2.3.3</w:t>
      </w:r>
      <w:r w:rsidR="001855B7" w:rsidRPr="00010504">
        <w:rPr>
          <w:rFonts w:ascii="Liberation Serif" w:eastAsia="Calibri" w:hAnsi="Liberation Serif" w:cs="Liberation Serif"/>
          <w:bCs/>
          <w:sz w:val="24"/>
          <w:szCs w:val="24"/>
        </w:rPr>
        <w:t>.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w:t>
      </w:r>
      <w:r w:rsidRPr="00010504">
        <w:rPr>
          <w:rFonts w:ascii="Liberation Serif" w:eastAsia="Calibri" w:hAnsi="Liberation Serif" w:cs="Liberation Serif"/>
          <w:bCs/>
          <w:sz w:val="24"/>
          <w:szCs w:val="24"/>
        </w:rPr>
        <w:t xml:space="preserve">и и пищевой ценности рациона.  </w:t>
      </w:r>
    </w:p>
    <w:p w14:paraId="261D9517" w14:textId="77777777" w:rsidR="001855B7" w:rsidRPr="00010504" w:rsidRDefault="00401B7B"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2.3.4</w:t>
      </w:r>
      <w:r w:rsidR="001855B7" w:rsidRPr="00010504">
        <w:rPr>
          <w:rFonts w:ascii="Liberation Serif" w:eastAsia="Calibri" w:hAnsi="Liberation Serif" w:cs="Liberation Serif"/>
          <w:bCs/>
          <w:sz w:val="24"/>
          <w:szCs w:val="24"/>
        </w:rPr>
        <w:t>. Осуществлять иные права в соответствии с действующим законодательством Российской Федерации.</w:t>
      </w:r>
    </w:p>
    <w:p w14:paraId="57ED5AB0" w14:textId="77777777" w:rsidR="001855B7" w:rsidRPr="00010504" w:rsidRDefault="001855B7" w:rsidP="001855B7">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
          <w:bCs/>
          <w:sz w:val="24"/>
          <w:szCs w:val="24"/>
        </w:rPr>
        <w:t>2.4. Исполнитель обязан:</w:t>
      </w:r>
    </w:p>
    <w:p w14:paraId="265A2E15" w14:textId="77777777" w:rsidR="00250DAE" w:rsidRDefault="001855B7" w:rsidP="00210E73">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2.4.1.</w:t>
      </w:r>
      <w:r w:rsidRPr="00010504">
        <w:rPr>
          <w:rFonts w:ascii="Liberation Serif" w:eastAsia="Calibri" w:hAnsi="Liberation Serif" w:cs="Liberation Serif"/>
          <w:b/>
        </w:rPr>
        <w:t> </w:t>
      </w:r>
      <w:r w:rsidRPr="00010504">
        <w:rPr>
          <w:rFonts w:ascii="Liberation Serif" w:eastAsia="Calibri" w:hAnsi="Liberation Serif" w:cs="Liberation Serif"/>
          <w:bCs/>
          <w:sz w:val="24"/>
          <w:szCs w:val="24"/>
        </w:rPr>
        <w:t xml:space="preserve">Оказать услуги в соответствии с принятыми на себя обязательствами и руководствуясь нормативными правовыми актами, указанными в </w:t>
      </w:r>
      <w:r w:rsidR="00401B7B" w:rsidRPr="00010504">
        <w:rPr>
          <w:rFonts w:ascii="Liberation Serif" w:eastAsia="Calibri" w:hAnsi="Liberation Serif" w:cs="Liberation Serif"/>
          <w:bCs/>
          <w:sz w:val="24"/>
          <w:szCs w:val="24"/>
        </w:rPr>
        <w:t>Описании объекта закупки</w:t>
      </w:r>
      <w:r w:rsidRPr="00010504">
        <w:rPr>
          <w:rFonts w:ascii="Liberation Serif" w:eastAsia="Calibri" w:hAnsi="Liberation Serif" w:cs="Liberation Serif"/>
          <w:bCs/>
          <w:sz w:val="24"/>
          <w:szCs w:val="24"/>
        </w:rPr>
        <w:t xml:space="preserve"> (Приложение № 1 к контракту).</w:t>
      </w:r>
      <w:r w:rsidR="00210E73" w:rsidRPr="00010504">
        <w:rPr>
          <w:rFonts w:ascii="Liberation Serif" w:eastAsia="Calibri" w:hAnsi="Liberation Serif" w:cs="Liberation Serif"/>
          <w:bCs/>
          <w:sz w:val="24"/>
          <w:szCs w:val="24"/>
        </w:rPr>
        <w:t xml:space="preserve"> </w:t>
      </w:r>
    </w:p>
    <w:p w14:paraId="47BCE8C7" w14:textId="6CA6AF19" w:rsidR="00210E73" w:rsidRPr="00010504" w:rsidRDefault="001855B7" w:rsidP="00210E73">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2.4.2. Разрабатывать и согласовывать с Заказчиком дневное меню, которое должно соответствовать требованиям действующего законодательства</w:t>
      </w:r>
      <w:r w:rsidR="00401B7B" w:rsidRPr="00010504">
        <w:rPr>
          <w:rFonts w:ascii="Liberation Serif" w:eastAsia="Calibri" w:hAnsi="Liberation Serif" w:cs="Liberation Serif"/>
          <w:bCs/>
          <w:sz w:val="24"/>
          <w:szCs w:val="24"/>
        </w:rPr>
        <w:t>.</w:t>
      </w:r>
    </w:p>
    <w:p w14:paraId="353B0824"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lastRenderedPageBreak/>
        <w:t>2.4.3. Осуществлять профилактику витаминной и микроэлементной недостаточности блюд, с этой целью выполнить следующее:</w:t>
      </w:r>
    </w:p>
    <w:p w14:paraId="34B40B7F"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2.4.3.1.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7A29C65F"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2.4.3.2. Витаминизацию блюд проводить под контролем медицинского работника (при его отсутствии - иного ответственного лица).</w:t>
      </w:r>
    </w:p>
    <w:p w14:paraId="2FAC3667"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2.4.3.3. Не допускать подогрев витаминизированной пищи.</w:t>
      </w:r>
    </w:p>
    <w:p w14:paraId="7CAFEC0D"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2.4.3.4. Замена витаминизации блюд выдачей поливитаминных препаратов в виде драже, таблетки, пастилки и других форм не допускается.</w:t>
      </w:r>
    </w:p>
    <w:p w14:paraId="03FF9860" w14:textId="77777777" w:rsidR="001855B7" w:rsidRPr="00010504" w:rsidRDefault="001855B7" w:rsidP="00210E73">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2.4.4. Не допускать замены горячего питания выдачей пр</w:t>
      </w:r>
      <w:r w:rsidR="00210E73" w:rsidRPr="00010504">
        <w:rPr>
          <w:rFonts w:ascii="Liberation Serif" w:eastAsia="Calibri" w:hAnsi="Liberation Serif" w:cs="Liberation Serif"/>
          <w:sz w:val="24"/>
          <w:szCs w:val="24"/>
        </w:rPr>
        <w:t>одуктов в потребительской таре.</w:t>
      </w:r>
    </w:p>
    <w:p w14:paraId="7F8552D8" w14:textId="77777777" w:rsidR="00210E73" w:rsidRPr="00010504" w:rsidRDefault="00210E73" w:rsidP="00210E73">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2.4.5. Организовать горячее питание учащихся по классам на переменах, в соответствии с графиком работы Заказчика.</w:t>
      </w:r>
    </w:p>
    <w:p w14:paraId="38C81C9C" w14:textId="77777777" w:rsidR="001855B7" w:rsidRPr="00010504" w:rsidRDefault="00210E73" w:rsidP="001855B7">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2.4.6</w:t>
      </w:r>
      <w:r w:rsidR="001855B7" w:rsidRPr="00010504">
        <w:rPr>
          <w:rFonts w:ascii="Liberation Serif" w:eastAsia="Calibri" w:hAnsi="Liberation Serif" w:cs="Liberation Serif"/>
          <w:sz w:val="24"/>
          <w:szCs w:val="24"/>
        </w:rPr>
        <w:t>. 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p>
    <w:p w14:paraId="6FFE5520" w14:textId="2A146FFD" w:rsidR="001855B7" w:rsidRPr="00010504" w:rsidRDefault="00210E73" w:rsidP="001855B7">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2.4.7</w:t>
      </w:r>
      <w:r w:rsidR="001855B7" w:rsidRPr="00010504">
        <w:rPr>
          <w:rFonts w:ascii="Liberation Serif" w:eastAsia="Calibri" w:hAnsi="Liberation Serif" w:cs="Liberation Serif"/>
          <w:sz w:val="24"/>
          <w:szCs w:val="24"/>
        </w:rPr>
        <w:t xml:space="preserve">. </w:t>
      </w:r>
      <w:r w:rsidR="00B72246" w:rsidRPr="00010504">
        <w:rPr>
          <w:rFonts w:ascii="Liberation Serif" w:eastAsia="Calibri" w:hAnsi="Liberation Serif" w:cs="Liberation Serif"/>
          <w:sz w:val="24"/>
          <w:szCs w:val="24"/>
        </w:rPr>
        <w:t xml:space="preserve">Приготовление пищи осуществлять на </w:t>
      </w:r>
      <w:r w:rsidR="00645206">
        <w:rPr>
          <w:rFonts w:ascii="Liberation Serif" w:eastAsia="Calibri" w:hAnsi="Liberation Serif" w:cs="Liberation Serif"/>
          <w:sz w:val="24"/>
          <w:szCs w:val="24"/>
        </w:rPr>
        <w:t>арендуемом у Заказчика пищеблоке.</w:t>
      </w:r>
    </w:p>
    <w:p w14:paraId="0B149F45" w14:textId="52764763" w:rsidR="001855B7" w:rsidRPr="00010504" w:rsidRDefault="00210E73" w:rsidP="001855B7">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2.4.8</w:t>
      </w:r>
      <w:r w:rsidR="001855B7" w:rsidRPr="00010504">
        <w:rPr>
          <w:rFonts w:ascii="Liberation Serif" w:eastAsia="Calibri" w:hAnsi="Liberation Serif" w:cs="Liberation Serif"/>
          <w:sz w:val="24"/>
          <w:szCs w:val="24"/>
        </w:rPr>
        <w:t>.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санитарно - эпидемиологическими требованиями (в том числе обеспечить соответствующую уборку обеденных столов после каждого организованного приема пищи, ежедневное мытье полов, удаление пыли, протирание радиаторов, подоконников).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r w:rsidR="00645206">
        <w:rPr>
          <w:rFonts w:ascii="Liberation Serif" w:eastAsia="Calibri" w:hAnsi="Liberation Serif" w:cs="Liberation Serif"/>
          <w:sz w:val="24"/>
          <w:szCs w:val="24"/>
        </w:rPr>
        <w:t xml:space="preserve"> В перерывах между учебными четвертями проводить генеральную уборку и необходимую санитарную обработку помещений пищеблока и обеденных залов.</w:t>
      </w:r>
    </w:p>
    <w:p w14:paraId="312ECA3F" w14:textId="2ADB0F2C" w:rsidR="001855B7" w:rsidRPr="00010504" w:rsidRDefault="00210E73" w:rsidP="001855B7">
      <w:pPr>
        <w:widowControl w:val="0"/>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2.4.9</w:t>
      </w:r>
      <w:r w:rsidR="001855B7" w:rsidRPr="00010504">
        <w:rPr>
          <w:rFonts w:ascii="Liberation Serif" w:eastAsia="Calibri" w:hAnsi="Liberation Serif" w:cs="Liberation Serif"/>
          <w:sz w:val="24"/>
          <w:szCs w:val="24"/>
        </w:rPr>
        <w:t>.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Роспотребнадзором Р</w:t>
      </w:r>
      <w:r w:rsidR="00FD34FC" w:rsidRPr="00010504">
        <w:rPr>
          <w:rFonts w:ascii="Liberation Serif" w:eastAsia="Calibri" w:hAnsi="Liberation Serif" w:cs="Liberation Serif"/>
          <w:sz w:val="24"/>
          <w:szCs w:val="24"/>
        </w:rPr>
        <w:t xml:space="preserve">оссийской </w:t>
      </w:r>
      <w:r w:rsidR="001855B7" w:rsidRPr="00010504">
        <w:rPr>
          <w:rFonts w:ascii="Liberation Serif" w:eastAsia="Calibri" w:hAnsi="Liberation Serif" w:cs="Liberation Serif"/>
          <w:sz w:val="24"/>
          <w:szCs w:val="24"/>
        </w:rPr>
        <w:t>Ф</w:t>
      </w:r>
      <w:r w:rsidR="00FD34FC" w:rsidRPr="00010504">
        <w:rPr>
          <w:rFonts w:ascii="Liberation Serif" w:eastAsia="Calibri" w:hAnsi="Liberation Serif" w:cs="Liberation Serif"/>
          <w:sz w:val="24"/>
          <w:szCs w:val="24"/>
        </w:rPr>
        <w:t>едерации</w:t>
      </w:r>
      <w:r w:rsidR="001855B7" w:rsidRPr="00010504">
        <w:rPr>
          <w:rFonts w:ascii="Liberation Serif" w:eastAsia="Calibri" w:hAnsi="Liberation Serif" w:cs="Liberation Serif"/>
          <w:sz w:val="24"/>
          <w:szCs w:val="24"/>
        </w:rPr>
        <w:t>.</w:t>
      </w:r>
      <w:r w:rsidR="00645206">
        <w:rPr>
          <w:rFonts w:ascii="Liberation Serif" w:eastAsia="Calibri" w:hAnsi="Liberation Serif" w:cs="Liberation Serif"/>
          <w:sz w:val="24"/>
          <w:szCs w:val="24"/>
        </w:rPr>
        <w:t xml:space="preserve"> В соответствии с Региональным стандартом оказания услуг по организации питания обучающихся общеобразовательных организаций, расположенных на территории Свердловской области д</w:t>
      </w:r>
      <w:r w:rsidRPr="00010504">
        <w:rPr>
          <w:rFonts w:ascii="Liberation Serif" w:eastAsia="Calibri" w:hAnsi="Liberation Serif" w:cs="Liberation Serif"/>
          <w:b/>
          <w:sz w:val="24"/>
          <w:szCs w:val="24"/>
        </w:rPr>
        <w:t>ля подачи горячих напитков должна использоваться только посуда с ручкой</w:t>
      </w:r>
      <w:r w:rsidRPr="00010504">
        <w:rPr>
          <w:rFonts w:ascii="Liberation Serif" w:eastAsia="Calibri" w:hAnsi="Liberation Serif" w:cs="Liberation Serif"/>
          <w:sz w:val="24"/>
          <w:szCs w:val="24"/>
        </w:rPr>
        <w:t>. Укомплектовать пищеблок недостающим технологическим оборудованием в соответствии с действующими нормами.</w:t>
      </w:r>
    </w:p>
    <w:p w14:paraId="6B11A4DB" w14:textId="77777777" w:rsidR="00210E73" w:rsidRPr="00010504" w:rsidRDefault="00210E73" w:rsidP="001855B7">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2.4.10. 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1EEE5AD3" w14:textId="77777777" w:rsidR="001855B7" w:rsidRPr="00010504" w:rsidRDefault="001855B7" w:rsidP="001855B7">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2.4.11. 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14:paraId="391F0E78" w14:textId="77777777" w:rsidR="001855B7" w:rsidRPr="00010504" w:rsidRDefault="001855B7" w:rsidP="001855B7">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2.4.12.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777AE5CF" w14:textId="77777777" w:rsidR="001855B7"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2.4.13. Обеспечить предоставление качественного и безопасного питания,</w:t>
      </w:r>
      <w:r w:rsidRPr="00010504">
        <w:rPr>
          <w:rFonts w:ascii="Liberation Serif" w:eastAsia="Calibri" w:hAnsi="Liberation Serif" w:cs="Liberation Serif"/>
          <w:sz w:val="24"/>
          <w:szCs w:val="24"/>
        </w:rPr>
        <w:t xml:space="preserve"> </w:t>
      </w:r>
      <w:r w:rsidRPr="00010504">
        <w:rPr>
          <w:rFonts w:ascii="Liberation Serif" w:eastAsia="Calibri" w:hAnsi="Liberation Serif" w:cs="Liberation Serif"/>
          <w:bCs/>
          <w:sz w:val="24"/>
          <w:szCs w:val="24"/>
        </w:rPr>
        <w:t xml:space="preserve">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w:t>
      </w:r>
      <w:r w:rsidR="00210E73" w:rsidRPr="00010504">
        <w:rPr>
          <w:rFonts w:ascii="Liberation Serif" w:eastAsia="Calibri" w:hAnsi="Liberation Serif" w:cs="Liberation Serif"/>
          <w:bCs/>
          <w:sz w:val="24"/>
          <w:szCs w:val="24"/>
        </w:rPr>
        <w:t>Описания объекта закупки</w:t>
      </w:r>
      <w:r w:rsidRPr="00010504">
        <w:rPr>
          <w:rFonts w:ascii="Liberation Serif" w:eastAsia="Calibri" w:hAnsi="Liberation Serif" w:cs="Liberation Serif"/>
          <w:bCs/>
          <w:sz w:val="24"/>
          <w:szCs w:val="24"/>
        </w:rPr>
        <w:t xml:space="preserve"> (Приложение № 1 к контракту).</w:t>
      </w:r>
    </w:p>
    <w:p w14:paraId="30E1E44D" w14:textId="6500253A" w:rsidR="00645206" w:rsidRDefault="00645206"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Pr>
          <w:rFonts w:ascii="Liberation Serif" w:eastAsia="Calibri" w:hAnsi="Liberation Serif" w:cs="Liberation Serif"/>
          <w:bCs/>
          <w:sz w:val="24"/>
          <w:szCs w:val="24"/>
        </w:rPr>
        <w:t xml:space="preserve">2.4.14. Обеспечить соблюдение натуральных норм питания детей ( в граммах на 1 ребенка) и рациона питания детей в соответствии с учетом норм дневного рациона. </w:t>
      </w:r>
    </w:p>
    <w:p w14:paraId="51A1184E" w14:textId="23DB8FC6" w:rsidR="00645206" w:rsidRDefault="00645206"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Pr>
          <w:rFonts w:ascii="Liberation Serif" w:eastAsia="Calibri" w:hAnsi="Liberation Serif" w:cs="Liberation Serif"/>
          <w:bCs/>
          <w:sz w:val="24"/>
          <w:szCs w:val="24"/>
        </w:rPr>
        <w:lastRenderedPageBreak/>
        <w:t>2.4.15. Обеспечивать обработку продуктов питания, в том числе дезинфекцию яиц, в соответствии с санитарными нормами и правилами. Организовать выдачу пищи по весу с выходом блюд и количеством порций. Обеспечить непосредственно после приготовления пищи отбор и хранение суточной пробы проводимой соответствующим медицинским работником</w:t>
      </w:r>
    </w:p>
    <w:p w14:paraId="2225EC00" w14:textId="39275541" w:rsidR="00645206"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 xml:space="preserve">2.4.16. Осуществлять входной и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 </w:t>
      </w:r>
    </w:p>
    <w:p w14:paraId="6958544D" w14:textId="4B14814D" w:rsidR="001855B7" w:rsidRPr="00010504" w:rsidRDefault="001855B7" w:rsidP="001855B7">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2.4.1</w:t>
      </w:r>
      <w:r w:rsidR="00645206">
        <w:rPr>
          <w:rFonts w:ascii="Liberation Serif" w:eastAsia="Calibri" w:hAnsi="Liberation Serif" w:cs="Liberation Serif"/>
          <w:bCs/>
          <w:sz w:val="24"/>
          <w:szCs w:val="24"/>
        </w:rPr>
        <w:t>7</w:t>
      </w:r>
      <w:r w:rsidRPr="00010504">
        <w:rPr>
          <w:rFonts w:ascii="Liberation Serif" w:eastAsia="Calibri" w:hAnsi="Liberation Serif" w:cs="Liberation Serif"/>
          <w:bCs/>
          <w:sz w:val="24"/>
          <w:szCs w:val="24"/>
        </w:rPr>
        <w:t>.</w:t>
      </w:r>
      <w:r w:rsidRPr="00010504">
        <w:rPr>
          <w:rFonts w:ascii="Liberation Serif" w:eastAsia="Calibri" w:hAnsi="Liberation Serif" w:cs="Liberation Serif"/>
          <w:sz w:val="24"/>
          <w:szCs w:val="24"/>
        </w:rPr>
        <w:t> </w:t>
      </w:r>
      <w:r w:rsidRPr="00010504">
        <w:rPr>
          <w:rFonts w:ascii="Liberation Serif" w:eastAsia="Calibri" w:hAnsi="Liberation Serif" w:cs="Liberation Serif"/>
          <w:bCs/>
          <w:sz w:val="24"/>
          <w:szCs w:val="24"/>
        </w:rPr>
        <w:t xml:space="preserve"> Организовать выдачу пищи по весу с выходом блюд и </w:t>
      </w:r>
      <w:r w:rsidR="00645206">
        <w:rPr>
          <w:rFonts w:ascii="Liberation Serif" w:eastAsia="Calibri" w:hAnsi="Liberation Serif" w:cs="Liberation Serif"/>
          <w:bCs/>
          <w:sz w:val="24"/>
          <w:szCs w:val="24"/>
        </w:rPr>
        <w:t xml:space="preserve">необходимым </w:t>
      </w:r>
      <w:r w:rsidRPr="00010504">
        <w:rPr>
          <w:rFonts w:ascii="Liberation Serif" w:eastAsia="Calibri" w:hAnsi="Liberation Serif" w:cs="Liberation Serif"/>
          <w:bCs/>
          <w:sz w:val="24"/>
          <w:szCs w:val="24"/>
        </w:rPr>
        <w:t>количеством порций.</w:t>
      </w:r>
    </w:p>
    <w:p w14:paraId="7CA6ED6E" w14:textId="67131D1A" w:rsidR="001855B7"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2.4.18</w:t>
      </w:r>
      <w:r w:rsidR="001855B7" w:rsidRPr="00010504">
        <w:rPr>
          <w:rFonts w:ascii="Liberation Serif" w:eastAsia="Calibri" w:hAnsi="Liberation Serif" w:cs="Liberation Serif"/>
          <w:bCs/>
          <w:sz w:val="24"/>
          <w:szCs w:val="24"/>
        </w:rPr>
        <w:t xml:space="preserve">. </w:t>
      </w:r>
      <w:r w:rsidR="00CE457F" w:rsidRPr="00010504">
        <w:rPr>
          <w:rFonts w:ascii="Liberation Serif" w:eastAsia="Calibri" w:hAnsi="Liberation Serif" w:cs="Liberation Serif"/>
          <w:bCs/>
          <w:sz w:val="24"/>
          <w:szCs w:val="24"/>
        </w:rPr>
        <w:t>Обеспечивать своими силами накрытие столов в обеденном зале и их уборку после приема пищи, а также после каждого приема производить санитарную обработку помещения обеденного зала с использованием моющих и дезинфицирующих средств</w:t>
      </w:r>
      <w:r w:rsidR="001855B7" w:rsidRPr="00010504">
        <w:rPr>
          <w:rFonts w:ascii="Liberation Serif" w:eastAsia="Calibri" w:hAnsi="Liberation Serif" w:cs="Liberation Serif"/>
          <w:bCs/>
          <w:sz w:val="24"/>
          <w:szCs w:val="24"/>
        </w:rPr>
        <w:t>.</w:t>
      </w:r>
    </w:p>
    <w:p w14:paraId="2AEF7E89" w14:textId="1F052FBD" w:rsidR="001855B7"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2.4.19</w:t>
      </w:r>
      <w:r w:rsidR="001855B7" w:rsidRPr="00010504">
        <w:rPr>
          <w:rFonts w:ascii="Liberation Serif" w:eastAsia="Calibri" w:hAnsi="Liberation Serif" w:cs="Liberation Serif"/>
          <w:bCs/>
          <w:sz w:val="24"/>
          <w:szCs w:val="24"/>
        </w:rPr>
        <w:t>. 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w:t>
      </w:r>
      <w:r w:rsidR="001855B7" w:rsidRPr="00010504">
        <w:rPr>
          <w:rFonts w:ascii="Liberation Serif" w:eastAsia="Calibri" w:hAnsi="Liberation Serif" w:cs="Liberation Serif"/>
          <w:sz w:val="24"/>
          <w:szCs w:val="24"/>
        </w:rPr>
        <w:t xml:space="preserve"> </w:t>
      </w:r>
      <w:r w:rsidR="001855B7" w:rsidRPr="00010504">
        <w:rPr>
          <w:rFonts w:ascii="Liberation Serif" w:eastAsia="Calibri" w:hAnsi="Liberation Serif" w:cs="Liberation Serif"/>
          <w:bCs/>
          <w:sz w:val="24"/>
          <w:szCs w:val="24"/>
        </w:rPr>
        <w:t>согласно действующим санитарным правилам.</w:t>
      </w:r>
    </w:p>
    <w:p w14:paraId="40D62510" w14:textId="522048AD" w:rsidR="001855B7"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2.4.20</w:t>
      </w:r>
      <w:r w:rsidR="001855B7" w:rsidRPr="00010504">
        <w:rPr>
          <w:rFonts w:ascii="Liberation Serif" w:eastAsia="Calibri" w:hAnsi="Liberation Serif" w:cs="Liberation Serif"/>
          <w:bCs/>
          <w:sz w:val="24"/>
          <w:szCs w:val="24"/>
        </w:rPr>
        <w:t>. На основании внутреннего приказа создать специальную бракеражную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7258A1BD" w14:textId="19742456"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Бракеражная комиссия осуществляет бракераж готовой продукции, проводит снятие пробы готовой пищи путём оценки:</w:t>
      </w:r>
    </w:p>
    <w:p w14:paraId="4D41C213"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-органолептических показателей - соответствие внешнего вида, вкуса, запаха, степень готовности;</w:t>
      </w:r>
    </w:p>
    <w:p w14:paraId="6EBF3AD3"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-нормы закладки и выход готовой продукции;</w:t>
      </w:r>
    </w:p>
    <w:p w14:paraId="3940AE62"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-оценка соответствия массы блюд при раздаче (отпуске).</w:t>
      </w:r>
    </w:p>
    <w:p w14:paraId="016EB7A7" w14:textId="42F09E4C" w:rsidR="001855B7" w:rsidRPr="00010504" w:rsidRDefault="00645206"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Pr>
          <w:rFonts w:ascii="Liberation Serif" w:eastAsia="Calibri" w:hAnsi="Liberation Serif" w:cs="Liberation Serif"/>
          <w:bCs/>
          <w:sz w:val="24"/>
          <w:szCs w:val="24"/>
        </w:rPr>
        <w:t>2.4.21</w:t>
      </w:r>
      <w:r w:rsidR="001855B7" w:rsidRPr="00010504">
        <w:rPr>
          <w:rFonts w:ascii="Liberation Serif" w:eastAsia="Calibri" w:hAnsi="Liberation Serif" w:cs="Liberation Serif"/>
          <w:bCs/>
          <w:sz w:val="24"/>
          <w:szCs w:val="24"/>
        </w:rPr>
        <w:t>. Вести:</w:t>
      </w:r>
    </w:p>
    <w:p w14:paraId="0F88312D" w14:textId="77777777" w:rsidR="001855B7" w:rsidRPr="00010504" w:rsidRDefault="001855B7" w:rsidP="001855B7">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w:t>
      </w:r>
      <w:r w:rsidR="00CE457F" w:rsidRPr="00010504">
        <w:rPr>
          <w:rFonts w:ascii="Liberation Serif" w:eastAsia="Calibri" w:hAnsi="Liberation Serif" w:cs="Liberation Serif"/>
          <w:bCs/>
          <w:sz w:val="24"/>
          <w:szCs w:val="24"/>
        </w:rPr>
        <w:t>бракеражный журнал,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r w:rsidRPr="00010504">
        <w:rPr>
          <w:rFonts w:ascii="Liberation Serif" w:eastAsia="Calibri" w:hAnsi="Liberation Serif" w:cs="Liberation Serif"/>
          <w:bCs/>
          <w:sz w:val="24"/>
          <w:szCs w:val="24"/>
        </w:rPr>
        <w:t>;</w:t>
      </w:r>
    </w:p>
    <w:p w14:paraId="76D344F7"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 xml:space="preserve">-журнал бракеража </w:t>
      </w:r>
      <w:r w:rsidR="00CE457F" w:rsidRPr="00010504">
        <w:rPr>
          <w:rFonts w:ascii="Liberation Serif" w:eastAsia="Calibri" w:hAnsi="Liberation Serif" w:cs="Liberation Serif"/>
          <w:bCs/>
          <w:sz w:val="24"/>
          <w:szCs w:val="24"/>
        </w:rPr>
        <w:t xml:space="preserve">продовольственного сырья, пищевых продуктов, в том числе </w:t>
      </w:r>
      <w:r w:rsidRPr="00010504">
        <w:rPr>
          <w:rFonts w:ascii="Liberation Serif" w:eastAsia="Calibri" w:hAnsi="Liberation Serif" w:cs="Liberation Serif"/>
          <w:bCs/>
          <w:sz w:val="24"/>
          <w:szCs w:val="24"/>
        </w:rPr>
        <w:t>скоропортящихся продуктов, поступающих на пищеблок;</w:t>
      </w:r>
    </w:p>
    <w:p w14:paraId="2209B739" w14:textId="77777777" w:rsidR="00CE457F" w:rsidRPr="00010504" w:rsidRDefault="00CE457F"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 журнал бракеража готовой кулинарной продукции, журнал здоровья;</w:t>
      </w:r>
    </w:p>
    <w:p w14:paraId="69C6CEC3"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-журнал учёта фактического количества питающихся или сводная ведомость;</w:t>
      </w:r>
    </w:p>
    <w:p w14:paraId="0AF6EC81" w14:textId="77777777" w:rsidR="001855B7" w:rsidRPr="00010504" w:rsidRDefault="001855B7" w:rsidP="001855B7">
      <w:pPr>
        <w:widowControl w:val="0"/>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-журнал учета температурного режима в холодильном оборудовании;</w:t>
      </w:r>
    </w:p>
    <w:p w14:paraId="3DDBC64A" w14:textId="77777777" w:rsidR="001855B7" w:rsidRPr="00010504" w:rsidRDefault="001855B7" w:rsidP="001855B7">
      <w:pPr>
        <w:widowControl w:val="0"/>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-журнал проведения витаминизации.</w:t>
      </w:r>
    </w:p>
    <w:p w14:paraId="3352CBEA" w14:textId="2301F3A4" w:rsidR="001855B7"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2.4.22</w:t>
      </w:r>
      <w:r w:rsidR="001855B7" w:rsidRPr="00010504">
        <w:rPr>
          <w:rFonts w:ascii="Liberation Serif" w:eastAsia="Calibri" w:hAnsi="Liberation Serif" w:cs="Liberation Serif"/>
          <w:bCs/>
          <w:sz w:val="24"/>
          <w:szCs w:val="24"/>
        </w:rPr>
        <w:t xml:space="preserve">.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w:t>
      </w:r>
      <w:r w:rsidR="001855B7" w:rsidRPr="00010504">
        <w:rPr>
          <w:rFonts w:ascii="Liberation Serif" w:eastAsia="Calibri" w:hAnsi="Liberation Serif" w:cs="Liberation Serif"/>
          <w:sz w:val="24"/>
          <w:szCs w:val="24"/>
        </w:rPr>
        <w:t>международных критериев безопасности производства)</w:t>
      </w:r>
      <w:r w:rsidR="001855B7" w:rsidRPr="00010504">
        <w:rPr>
          <w:rFonts w:ascii="Liberation Serif" w:eastAsia="Calibri" w:hAnsi="Liberation Serif" w:cs="Liberation Serif"/>
          <w:bCs/>
          <w:sz w:val="24"/>
          <w:szCs w:val="24"/>
        </w:rPr>
        <w:t>, с предоставлением результатов Заказчику в сроки, определяемые законодательством Российской Федерации.</w:t>
      </w:r>
    </w:p>
    <w:p w14:paraId="0A65B158" w14:textId="3A34FF35" w:rsidR="001855B7"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2.4.23</w:t>
      </w:r>
      <w:r w:rsidR="001855B7" w:rsidRPr="00010504">
        <w:rPr>
          <w:rFonts w:ascii="Liberation Serif" w:eastAsia="Calibri" w:hAnsi="Liberation Serif" w:cs="Liberation Serif"/>
          <w:bCs/>
          <w:sz w:val="24"/>
          <w:szCs w:val="24"/>
        </w:rPr>
        <w:t xml:space="preserve">.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w:t>
      </w:r>
      <w:r w:rsidR="00CE457F" w:rsidRPr="00010504">
        <w:rPr>
          <w:rFonts w:ascii="Liberation Serif" w:eastAsia="Calibri" w:hAnsi="Liberation Serif" w:cs="Liberation Serif"/>
          <w:bCs/>
          <w:sz w:val="24"/>
          <w:szCs w:val="24"/>
        </w:rPr>
        <w:t>2 (два) дня</w:t>
      </w:r>
      <w:r w:rsidR="001855B7" w:rsidRPr="00010504">
        <w:rPr>
          <w:rFonts w:ascii="Liberation Serif" w:eastAsia="Calibri" w:hAnsi="Liberation Serif" w:cs="Liberation Serif"/>
          <w:bCs/>
          <w:sz w:val="24"/>
          <w:szCs w:val="24"/>
        </w:rPr>
        <w:t xml:space="preserve"> с момента получения запроса Заказчика.</w:t>
      </w:r>
    </w:p>
    <w:p w14:paraId="7A512E91" w14:textId="1AE4B44F" w:rsidR="001855B7"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2.4.24</w:t>
      </w:r>
      <w:r w:rsidR="001855B7" w:rsidRPr="00010504">
        <w:rPr>
          <w:rFonts w:ascii="Liberation Serif" w:eastAsia="Calibri" w:hAnsi="Liberation Serif" w:cs="Liberation Serif"/>
          <w:bCs/>
          <w:sz w:val="24"/>
          <w:szCs w:val="24"/>
        </w:rPr>
        <w:t>.</w:t>
      </w:r>
      <w:r w:rsidR="001855B7" w:rsidRPr="00010504">
        <w:rPr>
          <w:rFonts w:ascii="Liberation Serif" w:eastAsia="Calibri" w:hAnsi="Liberation Serif" w:cs="Liberation Serif"/>
          <w:bCs/>
          <w:sz w:val="24"/>
          <w:szCs w:val="24"/>
        </w:rPr>
        <w:tab/>
        <w:t>Предоставлять Заказчику по его требованию документы о качестве продуктов питания</w:t>
      </w:r>
      <w:r w:rsidR="00CE457F" w:rsidRPr="00010504">
        <w:rPr>
          <w:rFonts w:ascii="Liberation Serif" w:eastAsia="Calibri" w:hAnsi="Liberation Serif" w:cs="Liberation Serif"/>
          <w:bCs/>
          <w:sz w:val="24"/>
          <w:szCs w:val="24"/>
        </w:rPr>
        <w:t xml:space="preserve"> (с использованием автоматизированной системы «Меркурий»)</w:t>
      </w:r>
      <w:r w:rsidR="001855B7" w:rsidRPr="00010504">
        <w:rPr>
          <w:rFonts w:ascii="Liberation Serif" w:eastAsia="Calibri" w:hAnsi="Liberation Serif" w:cs="Liberation Serif"/>
          <w:bCs/>
          <w:sz w:val="24"/>
          <w:szCs w:val="24"/>
        </w:rPr>
        <w:t>, из которых будет приготовлена пища, предусмотренные контрактом,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прослеживаемость продуктов питания, результаты бракеражной оценки приготовленной пищи, результаты производственного контроля.</w:t>
      </w:r>
    </w:p>
    <w:p w14:paraId="17747A52" w14:textId="5CFCE2D7" w:rsidR="001855B7"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2.4.25</w:t>
      </w:r>
      <w:r w:rsidR="001855B7" w:rsidRPr="00010504">
        <w:rPr>
          <w:rFonts w:ascii="Liberation Serif" w:eastAsia="Calibri" w:hAnsi="Liberation Serif" w:cs="Liberation Serif"/>
          <w:bCs/>
          <w:sz w:val="24"/>
          <w:szCs w:val="24"/>
        </w:rPr>
        <w:t xml:space="preserve">. Обеспечить </w:t>
      </w:r>
      <w:r>
        <w:rPr>
          <w:rFonts w:ascii="Liberation Serif" w:eastAsia="Calibri" w:hAnsi="Liberation Serif" w:cs="Liberation Serif"/>
          <w:bCs/>
          <w:sz w:val="24"/>
          <w:szCs w:val="24"/>
        </w:rPr>
        <w:t xml:space="preserve">работников пищеблока необходимыми инструкциями и памятками по охране труда, производственными инструкциям. Организовать </w:t>
      </w:r>
      <w:r w:rsidR="001855B7" w:rsidRPr="00010504">
        <w:rPr>
          <w:rFonts w:ascii="Liberation Serif" w:eastAsia="Calibri" w:hAnsi="Liberation Serif" w:cs="Liberation Serif"/>
          <w:bCs/>
          <w:sz w:val="24"/>
          <w:szCs w:val="24"/>
        </w:rPr>
        <w:t>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w:t>
      </w:r>
      <w:r w:rsidR="001855B7" w:rsidRPr="00010504">
        <w:rPr>
          <w:rFonts w:ascii="Liberation Serif" w:eastAsia="Calibri" w:hAnsi="Liberation Serif" w:cs="Liberation Serif"/>
          <w:sz w:val="24"/>
          <w:szCs w:val="24"/>
        </w:rPr>
        <w:t xml:space="preserve"> </w:t>
      </w:r>
      <w:r w:rsidR="001855B7" w:rsidRPr="00010504">
        <w:rPr>
          <w:rFonts w:ascii="Liberation Serif" w:eastAsia="Calibri" w:hAnsi="Liberation Serif" w:cs="Liberation Serif"/>
          <w:bCs/>
          <w:sz w:val="24"/>
          <w:szCs w:val="24"/>
        </w:rPr>
        <w:t>окружающей среде.</w:t>
      </w:r>
    </w:p>
    <w:p w14:paraId="6A856930" w14:textId="02EA41A3" w:rsidR="001855B7" w:rsidRPr="00010504" w:rsidRDefault="00645206" w:rsidP="00CE457F">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2.4.26</w:t>
      </w:r>
      <w:r w:rsidR="001855B7" w:rsidRPr="00010504">
        <w:rPr>
          <w:rFonts w:ascii="Liberation Serif" w:eastAsia="Calibri" w:hAnsi="Liberation Serif" w:cs="Liberation Serif"/>
          <w:bCs/>
          <w:sz w:val="24"/>
          <w:szCs w:val="24"/>
        </w:rPr>
        <w:t>.</w:t>
      </w:r>
      <w:r w:rsidR="001855B7" w:rsidRPr="00010504">
        <w:rPr>
          <w:rFonts w:ascii="Liberation Serif" w:eastAsia="Calibri" w:hAnsi="Liberation Serif" w:cs="Liberation Serif"/>
          <w:bCs/>
          <w:sz w:val="24"/>
          <w:szCs w:val="24"/>
        </w:rPr>
        <w:tab/>
        <w:t>Производить за счет собственных средств складирование и вывоз бытовых отходов.</w:t>
      </w:r>
    </w:p>
    <w:p w14:paraId="1B2148A1" w14:textId="335F9738" w:rsidR="001855B7" w:rsidRPr="00010504" w:rsidRDefault="00645206" w:rsidP="00CE457F">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2.4.27</w:t>
      </w:r>
      <w:r w:rsidR="001855B7" w:rsidRPr="00010504">
        <w:rPr>
          <w:rFonts w:ascii="Liberation Serif" w:eastAsia="Calibri" w:hAnsi="Liberation Serif" w:cs="Liberation Serif"/>
          <w:bCs/>
          <w:sz w:val="24"/>
          <w:szCs w:val="24"/>
        </w:rPr>
        <w:t>.</w:t>
      </w:r>
      <w:r w:rsidR="001855B7" w:rsidRPr="00010504">
        <w:rPr>
          <w:rFonts w:ascii="Liberation Serif" w:eastAsia="Calibri" w:hAnsi="Liberation Serif" w:cs="Liberation Serif"/>
          <w:bCs/>
          <w:sz w:val="24"/>
          <w:szCs w:val="24"/>
        </w:rPr>
        <w:tab/>
        <w:t xml:space="preserve">Обеспечивать использование производственных помещений и иного имущества, </w:t>
      </w:r>
      <w:r w:rsidR="001855B7" w:rsidRPr="00010504">
        <w:rPr>
          <w:rFonts w:ascii="Liberation Serif" w:eastAsia="Calibri" w:hAnsi="Liberation Serif" w:cs="Liberation Serif"/>
          <w:bCs/>
          <w:sz w:val="24"/>
          <w:szCs w:val="24"/>
        </w:rPr>
        <w:lastRenderedPageBreak/>
        <w:t>указанного в п. 2.2.4. контракта, только для предоставления услуги по организации питания.</w:t>
      </w:r>
    </w:p>
    <w:p w14:paraId="66EC1B6F" w14:textId="2AE9AD5A" w:rsidR="001855B7"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2.4.28</w:t>
      </w:r>
      <w:r w:rsidR="001855B7" w:rsidRPr="00010504">
        <w:rPr>
          <w:rFonts w:ascii="Liberation Serif" w:eastAsia="Calibri" w:hAnsi="Liberation Serif" w:cs="Liberation Serif"/>
          <w:bCs/>
          <w:sz w:val="24"/>
          <w:szCs w:val="24"/>
        </w:rPr>
        <w:t>.</w:t>
      </w:r>
      <w:r w:rsidR="001855B7" w:rsidRPr="00010504">
        <w:rPr>
          <w:rFonts w:ascii="Liberation Serif" w:eastAsia="Calibri" w:hAnsi="Liberation Serif" w:cs="Liberation Serif"/>
          <w:bCs/>
          <w:sz w:val="24"/>
          <w:szCs w:val="24"/>
        </w:rPr>
        <w:tab/>
        <w:t xml:space="preserve"> Предоставить надлежаще оформленные документы, предусмотренные контрактом, а также </w:t>
      </w:r>
      <w:r w:rsidR="00CE457F" w:rsidRPr="00010504">
        <w:rPr>
          <w:rFonts w:ascii="Liberation Serif" w:eastAsia="Calibri" w:hAnsi="Liberation Serif" w:cs="Liberation Serif"/>
          <w:bCs/>
          <w:sz w:val="24"/>
          <w:szCs w:val="24"/>
        </w:rPr>
        <w:t>Описанием объекта закупки</w:t>
      </w:r>
      <w:r w:rsidR="001855B7" w:rsidRPr="00010504">
        <w:rPr>
          <w:rFonts w:ascii="Liberation Serif" w:eastAsia="Calibri" w:hAnsi="Liberation Serif" w:cs="Liberation Serif"/>
          <w:bCs/>
          <w:sz w:val="24"/>
          <w:szCs w:val="24"/>
        </w:rPr>
        <w:t xml:space="preserve"> (Приложение № 1 к контракту).</w:t>
      </w:r>
    </w:p>
    <w:p w14:paraId="0AE54E17" w14:textId="21D7186A" w:rsidR="001855B7"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2.4.29</w:t>
      </w:r>
      <w:r w:rsidR="001855B7" w:rsidRPr="00010504">
        <w:rPr>
          <w:rFonts w:ascii="Liberation Serif" w:eastAsia="Calibri" w:hAnsi="Liberation Serif" w:cs="Liberation Serif"/>
          <w:bCs/>
          <w:sz w:val="24"/>
          <w:szCs w:val="24"/>
        </w:rPr>
        <w:t>.</w:t>
      </w:r>
      <w:r w:rsidR="001855B7" w:rsidRPr="00010504">
        <w:rPr>
          <w:rFonts w:ascii="Liberation Serif" w:eastAsia="Calibri" w:hAnsi="Liberation Serif" w:cs="Liberation Serif"/>
          <w:bCs/>
          <w:sz w:val="24"/>
          <w:szCs w:val="24"/>
        </w:rPr>
        <w:tab/>
        <w:t>Устранить за свой счет все выявленные недостатки при оказании услуг.</w:t>
      </w:r>
    </w:p>
    <w:p w14:paraId="19F176E3" w14:textId="7C3DAC55" w:rsidR="001855B7" w:rsidRPr="00010504" w:rsidRDefault="00645206" w:rsidP="001855B7">
      <w:pPr>
        <w:widowControl w:val="0"/>
        <w:suppressAutoHyphens/>
        <w:autoSpaceDN w:val="0"/>
        <w:spacing w:after="0" w:line="240" w:lineRule="auto"/>
        <w:ind w:firstLine="709"/>
        <w:jc w:val="both"/>
        <w:rPr>
          <w:rFonts w:ascii="Calibri" w:eastAsia="Calibri" w:hAnsi="Calibri" w:cs="Times New Roman"/>
        </w:rPr>
      </w:pPr>
      <w:r>
        <w:rPr>
          <w:rFonts w:ascii="Liberation Serif" w:eastAsia="Calibri" w:hAnsi="Liberation Serif" w:cs="Liberation Serif"/>
          <w:bCs/>
          <w:sz w:val="24"/>
          <w:szCs w:val="24"/>
        </w:rPr>
        <w:t>2.4.30</w:t>
      </w:r>
      <w:r w:rsidR="001855B7" w:rsidRPr="00010504">
        <w:rPr>
          <w:rFonts w:ascii="Liberation Serif" w:eastAsia="Calibri" w:hAnsi="Liberation Serif" w:cs="Liberation Serif"/>
          <w:bCs/>
          <w:sz w:val="24"/>
          <w:szCs w:val="24"/>
        </w:rPr>
        <w:t>.</w:t>
      </w:r>
      <w:r w:rsidR="001855B7" w:rsidRPr="00010504">
        <w:rPr>
          <w:rFonts w:ascii="Liberation Serif" w:eastAsia="Calibri" w:hAnsi="Liberation Serif" w:cs="Liberation Serif"/>
          <w:bCs/>
          <w:sz w:val="24"/>
          <w:szCs w:val="24"/>
        </w:rPr>
        <w:tab/>
        <w:t>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5F6AB496" w14:textId="2CF9B6B9" w:rsidR="001855B7" w:rsidRPr="00010504" w:rsidRDefault="00645206" w:rsidP="001855B7">
      <w:pPr>
        <w:widowControl w:val="0"/>
        <w:tabs>
          <w:tab w:val="left" w:pos="1276"/>
        </w:tabs>
        <w:suppressAutoHyphens/>
        <w:autoSpaceDE w:val="0"/>
        <w:autoSpaceDN w:val="0"/>
        <w:spacing w:after="0" w:line="240" w:lineRule="auto"/>
        <w:ind w:firstLine="709"/>
        <w:jc w:val="both"/>
        <w:rPr>
          <w:rFonts w:ascii="Arial" w:eastAsia="Times New Roman" w:hAnsi="Arial" w:cs="Arial"/>
          <w:sz w:val="20"/>
          <w:szCs w:val="20"/>
          <w:lang w:eastAsia="ru-RU"/>
        </w:rPr>
      </w:pPr>
      <w:r>
        <w:rPr>
          <w:rFonts w:ascii="Liberation Serif" w:eastAsia="Times New Roman" w:hAnsi="Liberation Serif" w:cs="Liberation Serif"/>
          <w:sz w:val="24"/>
          <w:szCs w:val="24"/>
          <w:lang w:eastAsia="ru-RU"/>
        </w:rPr>
        <w:t>2.4.31</w:t>
      </w:r>
      <w:r w:rsidR="000813CE" w:rsidRPr="00010504">
        <w:rPr>
          <w:rFonts w:ascii="Liberation Serif" w:eastAsia="Times New Roman" w:hAnsi="Liberation Serif" w:cs="Liberation Serif"/>
          <w:sz w:val="24"/>
          <w:szCs w:val="24"/>
          <w:lang w:eastAsia="ru-RU"/>
        </w:rPr>
        <w:t xml:space="preserve">. надлежаще исполнять иные принятые на </w:t>
      </w:r>
      <w:r w:rsidR="00FD34FC" w:rsidRPr="00010504">
        <w:rPr>
          <w:rFonts w:ascii="Liberation Serif" w:eastAsia="Times New Roman" w:hAnsi="Liberation Serif" w:cs="Liberation Serif"/>
          <w:sz w:val="24"/>
          <w:szCs w:val="24"/>
          <w:lang w:eastAsia="ru-RU"/>
        </w:rPr>
        <w:t>себя обязательства по контракту</w:t>
      </w:r>
      <w:r w:rsidR="000813CE" w:rsidRPr="00010504">
        <w:rPr>
          <w:rFonts w:ascii="Liberation Serif" w:eastAsia="Times New Roman" w:hAnsi="Liberation Serif" w:cs="Liberation Serif"/>
          <w:sz w:val="24"/>
          <w:szCs w:val="24"/>
          <w:lang w:eastAsia="ru-RU"/>
        </w:rPr>
        <w:t>.</w:t>
      </w:r>
    </w:p>
    <w:p w14:paraId="1B9EBB55" w14:textId="72B01AAD" w:rsidR="001855B7" w:rsidRPr="00010504" w:rsidRDefault="00645206" w:rsidP="001855B7">
      <w:pPr>
        <w:suppressAutoHyphens/>
        <w:autoSpaceDE w:val="0"/>
        <w:autoSpaceDN w:val="0"/>
        <w:spacing w:after="0" w:line="240" w:lineRule="auto"/>
        <w:ind w:firstLine="709"/>
        <w:jc w:val="both"/>
        <w:rPr>
          <w:rFonts w:ascii="Liberation Serif" w:eastAsia="Calibri" w:hAnsi="Liberation Serif" w:cs="Liberation Serif"/>
          <w:sz w:val="24"/>
          <w:szCs w:val="24"/>
        </w:rPr>
      </w:pPr>
      <w:r>
        <w:rPr>
          <w:rFonts w:ascii="Liberation Serif" w:eastAsia="Times New Roman" w:hAnsi="Liberation Serif" w:cs="Liberation Serif"/>
          <w:sz w:val="24"/>
          <w:szCs w:val="24"/>
          <w:lang w:eastAsia="ar-SA"/>
        </w:rPr>
        <w:t>2.4.32</w:t>
      </w:r>
      <w:r w:rsidR="001855B7" w:rsidRPr="00010504">
        <w:rPr>
          <w:rFonts w:ascii="Liberation Serif" w:eastAsia="Times New Roman" w:hAnsi="Liberation Serif" w:cs="Liberation Serif"/>
          <w:sz w:val="24"/>
          <w:szCs w:val="24"/>
          <w:lang w:eastAsia="ar-SA"/>
        </w:rPr>
        <w:t>. </w:t>
      </w:r>
      <w:r w:rsidR="001855B7" w:rsidRPr="00010504">
        <w:rPr>
          <w:rFonts w:ascii="Liberation Serif" w:eastAsia="Calibri" w:hAnsi="Liberation Serif" w:cs="Liberation Serif"/>
          <w:sz w:val="24"/>
          <w:szCs w:val="24"/>
        </w:rPr>
        <w:t xml:space="preserve">Обеспечить соответствие оказываемых услуг предъявляемым к ним требованиям, указанным в </w:t>
      </w:r>
      <w:r w:rsidR="000813CE" w:rsidRPr="00010504">
        <w:rPr>
          <w:rFonts w:ascii="Liberation Serif" w:eastAsia="Calibri" w:hAnsi="Liberation Serif" w:cs="Liberation Serif"/>
          <w:sz w:val="24"/>
          <w:szCs w:val="24"/>
        </w:rPr>
        <w:t>Описании объекта закупки (приложение № 1 к контракту)</w:t>
      </w:r>
      <w:r w:rsidR="001855B7" w:rsidRPr="00010504">
        <w:rPr>
          <w:rFonts w:ascii="Liberation Serif" w:eastAsia="Calibri" w:hAnsi="Liberation Serif" w:cs="Liberation Serif"/>
          <w:sz w:val="24"/>
          <w:szCs w:val="24"/>
        </w:rPr>
        <w:t>,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3856161" w14:textId="34C33F61" w:rsidR="000813CE" w:rsidRPr="00010504" w:rsidRDefault="000813CE" w:rsidP="000813CE">
      <w:pPr>
        <w:widowControl w:val="0"/>
        <w:spacing w:after="0" w:line="240" w:lineRule="auto"/>
        <w:ind w:firstLine="709"/>
        <w:jc w:val="both"/>
        <w:rPr>
          <w:rFonts w:ascii="Times New Roman" w:eastAsia="Times New Roman" w:hAnsi="Times New Roman" w:cs="Times New Roman"/>
          <w:sz w:val="24"/>
          <w:szCs w:val="24"/>
          <w:lang w:eastAsia="ru-RU"/>
        </w:rPr>
      </w:pPr>
      <w:r w:rsidRPr="00010504">
        <w:rPr>
          <w:rFonts w:ascii="Liberation Serif" w:eastAsia="Calibri" w:hAnsi="Liberation Serif" w:cs="Liberation Serif"/>
          <w:sz w:val="24"/>
          <w:szCs w:val="24"/>
        </w:rPr>
        <w:t>2.4.3</w:t>
      </w:r>
      <w:r w:rsidR="00645206">
        <w:rPr>
          <w:rFonts w:ascii="Liberation Serif" w:eastAsia="Calibri" w:hAnsi="Liberation Serif" w:cs="Liberation Serif"/>
          <w:sz w:val="24"/>
          <w:szCs w:val="24"/>
        </w:rPr>
        <w:t>3</w:t>
      </w:r>
      <w:r w:rsidRPr="00010504">
        <w:rPr>
          <w:rFonts w:ascii="Liberation Serif" w:eastAsia="Calibri" w:hAnsi="Liberation Serif" w:cs="Liberation Serif"/>
          <w:sz w:val="24"/>
          <w:szCs w:val="24"/>
        </w:rPr>
        <w:t xml:space="preserve">. </w:t>
      </w:r>
      <w:r w:rsidRPr="00010504">
        <w:rPr>
          <w:rFonts w:ascii="Times New Roman" w:eastAsia="Times New Roman" w:hAnsi="Times New Roman" w:cs="Times New Roman"/>
          <w:sz w:val="24"/>
          <w:szCs w:val="24"/>
          <w:lang w:eastAsia="ru-RU"/>
        </w:rPr>
        <w:t>Иметь в наличии:</w:t>
      </w:r>
    </w:p>
    <w:p w14:paraId="1EF5943E" w14:textId="019B6947" w:rsidR="000813CE" w:rsidRPr="00AB24D8" w:rsidRDefault="000813CE" w:rsidP="000813CE">
      <w:pPr>
        <w:widowControl w:val="0"/>
        <w:spacing w:after="0" w:line="240" w:lineRule="auto"/>
        <w:ind w:firstLine="709"/>
        <w:jc w:val="both"/>
        <w:rPr>
          <w:rFonts w:ascii="Times New Roman" w:eastAsia="Times New Roman" w:hAnsi="Times New Roman" w:cs="Times New Roman"/>
          <w:sz w:val="24"/>
          <w:szCs w:val="24"/>
          <w:highlight w:val="yellow"/>
          <w:lang w:eastAsia="ru-RU"/>
        </w:rPr>
      </w:pPr>
      <w:r w:rsidRPr="00010504">
        <w:rPr>
          <w:rFonts w:ascii="Times New Roman" w:eastAsia="Times New Roman" w:hAnsi="Times New Roman" w:cs="Times New Roman"/>
          <w:sz w:val="24"/>
          <w:szCs w:val="24"/>
          <w:lang w:eastAsia="ru-RU"/>
        </w:rPr>
        <w:t>- копии двух недельного меню и наличие ежедневного меню</w:t>
      </w:r>
      <w:r w:rsidRPr="00AB24D8">
        <w:rPr>
          <w:rFonts w:ascii="Times New Roman" w:eastAsia="Times New Roman" w:hAnsi="Times New Roman" w:cs="Times New Roman"/>
          <w:sz w:val="24"/>
          <w:szCs w:val="24"/>
          <w:highlight w:val="yellow"/>
          <w:lang w:eastAsia="ru-RU"/>
        </w:rPr>
        <w:t xml:space="preserve">; </w:t>
      </w:r>
    </w:p>
    <w:p w14:paraId="4E44C55F" w14:textId="77777777" w:rsidR="000813CE" w:rsidRPr="00010504" w:rsidRDefault="000813CE" w:rsidP="000813CE">
      <w:pPr>
        <w:widowControl w:val="0"/>
        <w:spacing w:after="0" w:line="240" w:lineRule="auto"/>
        <w:ind w:firstLine="709"/>
        <w:jc w:val="both"/>
        <w:rPr>
          <w:rFonts w:ascii="Times New Roman" w:eastAsia="Times New Roman" w:hAnsi="Times New Roman" w:cs="Times New Roman"/>
          <w:sz w:val="24"/>
          <w:szCs w:val="24"/>
          <w:lang w:eastAsia="ru-RU"/>
        </w:rPr>
      </w:pPr>
      <w:r w:rsidRPr="00AB24D8">
        <w:rPr>
          <w:rFonts w:ascii="Times New Roman" w:eastAsia="Times New Roman" w:hAnsi="Times New Roman" w:cs="Times New Roman"/>
          <w:sz w:val="24"/>
          <w:szCs w:val="24"/>
          <w:lang w:eastAsia="ru-RU"/>
        </w:rPr>
        <w:t>- технологические карты на блюда и изделия по меню;</w:t>
      </w:r>
    </w:p>
    <w:p w14:paraId="3F54A5DA" w14:textId="77777777" w:rsidR="000813CE" w:rsidRDefault="000813CE" w:rsidP="000813CE">
      <w:pPr>
        <w:widowControl w:val="0"/>
        <w:spacing w:after="0" w:line="240" w:lineRule="auto"/>
        <w:ind w:firstLine="709"/>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 документы, удостоверяющие качество поступающего сырья, полуфабрикатов, продовольственных товаров – декларации о соответствии.</w:t>
      </w:r>
    </w:p>
    <w:p w14:paraId="00311E9F" w14:textId="2E63971D" w:rsidR="00C27016" w:rsidRPr="00010504" w:rsidRDefault="00C27016" w:rsidP="000813C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2.4.34. Обеспечить своих работников моющими и дезинфицирующими средствами, специальной санитарной одеждой, хозяйтсвенными инвентарем, необходимым для осуществления уборки помещений. </w:t>
      </w:r>
    </w:p>
    <w:p w14:paraId="2D6B7BF5" w14:textId="7B081596" w:rsidR="000813CE" w:rsidRPr="00010504" w:rsidRDefault="000813CE" w:rsidP="000813CE">
      <w:pPr>
        <w:tabs>
          <w:tab w:val="left" w:pos="0"/>
        </w:tabs>
        <w:spacing w:after="0" w:line="240" w:lineRule="auto"/>
        <w:ind w:firstLine="709"/>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2.4.3</w:t>
      </w:r>
      <w:r w:rsidR="00C27016">
        <w:rPr>
          <w:rFonts w:ascii="Times New Roman" w:eastAsia="Times New Roman" w:hAnsi="Times New Roman" w:cs="Times New Roman"/>
          <w:sz w:val="24"/>
          <w:szCs w:val="24"/>
          <w:lang w:eastAsia="ru-RU"/>
        </w:rPr>
        <w:t>5</w:t>
      </w:r>
      <w:r w:rsidRPr="00010504">
        <w:rPr>
          <w:rFonts w:ascii="Times New Roman" w:eastAsia="Times New Roman" w:hAnsi="Times New Roman" w:cs="Times New Roman"/>
          <w:sz w:val="24"/>
          <w:szCs w:val="24"/>
          <w:lang w:eastAsia="ru-RU"/>
        </w:rPr>
        <w:t>. Принять от Заказчика технологическое оборудование и инвентарь в соответствии с перечнем движимого имущества, передаваемое в безвозмездное пользование (приложение № 3 к муниципальному Контракту). Заключить договор аренды недвижимости (нежилого помещения) (приложение № 2 к муниципальному Контракту) пищеблока в соответствии с Решением Думы Верхнесалдинского городского округа от 22.10.2019 N 235 "Об утверждении Положения о порядке управления и распоряжения имуществом, находящимся в муниципальной собственности Верхнесалдинского городского округа" и договор на коммунальные услуги и электроэнергию с ресурс поставляющими организациями на срок оказания услуг указанный в разделе 4 Контракта.</w:t>
      </w:r>
    </w:p>
    <w:p w14:paraId="0F7F1EBA" w14:textId="69CA9BE3" w:rsidR="000813CE" w:rsidRPr="00010504" w:rsidRDefault="000813CE" w:rsidP="000813CE">
      <w:pPr>
        <w:tabs>
          <w:tab w:val="left" w:pos="0"/>
        </w:tabs>
        <w:spacing w:after="0" w:line="240" w:lineRule="auto"/>
        <w:ind w:firstLine="709"/>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2.4.3</w:t>
      </w:r>
      <w:r w:rsidR="00C27016">
        <w:rPr>
          <w:rFonts w:ascii="Times New Roman" w:eastAsia="Times New Roman" w:hAnsi="Times New Roman" w:cs="Times New Roman"/>
          <w:sz w:val="24"/>
          <w:szCs w:val="24"/>
          <w:lang w:eastAsia="ru-RU"/>
        </w:rPr>
        <w:t>6</w:t>
      </w:r>
      <w:r w:rsidRPr="00010504">
        <w:rPr>
          <w:rFonts w:ascii="Times New Roman" w:eastAsia="Times New Roman" w:hAnsi="Times New Roman" w:cs="Times New Roman"/>
          <w:sz w:val="24"/>
          <w:szCs w:val="24"/>
          <w:lang w:eastAsia="ru-RU"/>
        </w:rPr>
        <w:t>. Обеспечить сохранность</w:t>
      </w:r>
      <w:r w:rsidR="00C27016">
        <w:rPr>
          <w:rFonts w:ascii="Times New Roman" w:eastAsia="Times New Roman" w:hAnsi="Times New Roman" w:cs="Times New Roman"/>
          <w:sz w:val="24"/>
          <w:szCs w:val="24"/>
          <w:lang w:eastAsia="ru-RU"/>
        </w:rPr>
        <w:t>, правильную и бережную эксплуатацию</w:t>
      </w:r>
      <w:r w:rsidRPr="00010504">
        <w:rPr>
          <w:rFonts w:ascii="Times New Roman" w:eastAsia="Times New Roman" w:hAnsi="Times New Roman" w:cs="Times New Roman"/>
          <w:sz w:val="24"/>
          <w:szCs w:val="24"/>
          <w:lang w:eastAsia="ru-RU"/>
        </w:rPr>
        <w:t xml:space="preserve"> помещений и оборудования пищеблока. Содержать и обслуживать оборудование и инвентарь в надлежащем санитарном состоянии. Передать Заказчику по окончании срока действия настоящего Контракта помещения пищеблока и другие переданные материальные ценности в исправном состоянии с учетом нормального износа. </w:t>
      </w:r>
    </w:p>
    <w:p w14:paraId="1ACA8C4E" w14:textId="3EB1C02A" w:rsidR="000813CE" w:rsidRPr="00010504" w:rsidRDefault="000813CE" w:rsidP="000813CE">
      <w:pPr>
        <w:widowControl w:val="0"/>
        <w:spacing w:after="0" w:line="240" w:lineRule="auto"/>
        <w:ind w:firstLine="709"/>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2.4.3</w:t>
      </w:r>
      <w:r w:rsidR="00C27016">
        <w:rPr>
          <w:rFonts w:ascii="Times New Roman" w:eastAsia="Times New Roman" w:hAnsi="Times New Roman" w:cs="Times New Roman"/>
          <w:sz w:val="24"/>
          <w:szCs w:val="24"/>
          <w:lang w:eastAsia="ru-RU"/>
        </w:rPr>
        <w:t>7</w:t>
      </w:r>
      <w:r w:rsidRPr="00010504">
        <w:rPr>
          <w:rFonts w:ascii="Times New Roman" w:eastAsia="Times New Roman" w:hAnsi="Times New Roman" w:cs="Times New Roman"/>
          <w:sz w:val="24"/>
          <w:szCs w:val="24"/>
          <w:lang w:eastAsia="ru-RU"/>
        </w:rPr>
        <w:t>. За свой счет производить техническое обслуживание и ремонт технологического, холодильного и санитарно-технического оборудования, переданного Исполнителю на время действия контракта. В случае поломки технологического, холодильного или санитарно-технического оборудования произвести его ремонт (замену), а в случае засора системы канализации пищеблока выполнить её прочистку. 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 работников Исполнителя.</w:t>
      </w:r>
    </w:p>
    <w:p w14:paraId="677551CB" w14:textId="7D769A61" w:rsidR="000813CE" w:rsidRPr="00010504" w:rsidRDefault="00C27016" w:rsidP="000813CE">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2.4.38</w:t>
      </w:r>
      <w:r w:rsidR="000813CE" w:rsidRPr="00010504">
        <w:rPr>
          <w:rFonts w:ascii="Times New Roman" w:eastAsia="Times New Roman" w:hAnsi="Times New Roman" w:cs="Times New Roman"/>
          <w:sz w:val="24"/>
          <w:szCs w:val="24"/>
          <w:lang w:eastAsia="ru-RU"/>
        </w:rPr>
        <w:t>. Организовать сбор, хранение и вывоз пищевых отходов, образующихся в ходе оказания услуг. Пищевые отходы хранить в отдельных контейнерах (с крышками), установленных на площадках, в соответствии с требованиями действующих санитарно-эпидемиологических правил и нормативов. Производить за счет собственных средств складирование и вывоз бытовых отходов.</w:t>
      </w:r>
    </w:p>
    <w:p w14:paraId="1ACFC133" w14:textId="017F18CD" w:rsidR="000813CE" w:rsidRPr="00010504" w:rsidRDefault="00C27016" w:rsidP="000813CE">
      <w:pPr>
        <w:tabs>
          <w:tab w:val="left" w:pos="708"/>
        </w:tabs>
        <w:spacing w:after="0" w:line="240" w:lineRule="auto"/>
        <w:ind w:right="1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2.4.39</w:t>
      </w:r>
      <w:r w:rsidR="000813CE" w:rsidRPr="00010504">
        <w:rPr>
          <w:rFonts w:ascii="Times New Roman" w:eastAsia="Times New Roman" w:hAnsi="Times New Roman" w:cs="Times New Roman"/>
          <w:sz w:val="24"/>
          <w:szCs w:val="24"/>
          <w:lang w:eastAsia="ru-RU"/>
        </w:rPr>
        <w:t xml:space="preserve">. Во избежание срыва процесса питания обучающихся, обеспечить хранение 2-х дневного запаса продуктов с сохранением их качественных характеристик. </w:t>
      </w:r>
    </w:p>
    <w:p w14:paraId="2F337CF2" w14:textId="08090A9C" w:rsidR="000813CE" w:rsidRPr="00010504" w:rsidRDefault="00C27016" w:rsidP="000813CE">
      <w:pPr>
        <w:tabs>
          <w:tab w:val="left" w:pos="708"/>
        </w:tabs>
        <w:spacing w:after="0" w:line="240" w:lineRule="auto"/>
        <w:ind w:right="1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2.4.40</w:t>
      </w:r>
      <w:r w:rsidR="000813CE" w:rsidRPr="00010504">
        <w:rPr>
          <w:rFonts w:ascii="Times New Roman" w:eastAsia="Times New Roman" w:hAnsi="Times New Roman" w:cs="Times New Roman"/>
          <w:sz w:val="24"/>
          <w:szCs w:val="24"/>
          <w:lang w:eastAsia="ru-RU"/>
        </w:rPr>
        <w:t xml:space="preserve">. Организовать </w:t>
      </w:r>
      <w:r>
        <w:rPr>
          <w:rFonts w:ascii="Times New Roman" w:eastAsia="Times New Roman" w:hAnsi="Times New Roman" w:cs="Times New Roman"/>
          <w:sz w:val="24"/>
          <w:szCs w:val="24"/>
          <w:lang w:eastAsia="ru-RU"/>
        </w:rPr>
        <w:t>питьевой режим обучающихся в соответствии с требованиями п. 8.4.</w:t>
      </w:r>
      <w:r w:rsidR="000813CE" w:rsidRPr="00010504">
        <w:rPr>
          <w:rFonts w:ascii="Times New Roman" w:eastAsia="Times New Roman" w:hAnsi="Times New Roman" w:cs="Times New Roman"/>
          <w:sz w:val="24"/>
          <w:szCs w:val="24"/>
          <w:lang w:eastAsia="ru-RU"/>
        </w:rPr>
        <w:t xml:space="preserve"> СанПиН 2.3/2.4.3590-20.</w:t>
      </w:r>
    </w:p>
    <w:p w14:paraId="654D2B53" w14:textId="13D4F970" w:rsidR="000813CE" w:rsidRPr="00010504" w:rsidRDefault="000813CE" w:rsidP="000813CE">
      <w:pPr>
        <w:tabs>
          <w:tab w:val="left" w:pos="708"/>
        </w:tabs>
        <w:spacing w:after="0" w:line="240" w:lineRule="auto"/>
        <w:ind w:right="161" w:firstLine="709"/>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2.4.</w:t>
      </w:r>
      <w:r w:rsidR="00C27016">
        <w:rPr>
          <w:rFonts w:ascii="Times New Roman" w:eastAsia="Times New Roman" w:hAnsi="Times New Roman" w:cs="Times New Roman"/>
          <w:sz w:val="24"/>
          <w:szCs w:val="24"/>
          <w:lang w:eastAsia="ru-RU"/>
        </w:rPr>
        <w:t>41</w:t>
      </w:r>
      <w:r w:rsidRPr="00010504">
        <w:rPr>
          <w:rFonts w:ascii="Times New Roman" w:eastAsia="Times New Roman" w:hAnsi="Times New Roman" w:cs="Times New Roman"/>
          <w:sz w:val="24"/>
          <w:szCs w:val="24"/>
          <w:lang w:eastAsia="ru-RU"/>
        </w:rPr>
        <w:t>. Обеспечить производственные цеха и складские помещения столовой контрольно-измерительными приборами, согласно ФЗ от 26.06.2008 г. № 102-ФЗ «Об обеспечении единицы измерений».</w:t>
      </w:r>
    </w:p>
    <w:p w14:paraId="5C840011" w14:textId="5681C97A" w:rsidR="000813CE" w:rsidRPr="00010504" w:rsidRDefault="00C27016" w:rsidP="000813CE">
      <w:pPr>
        <w:tabs>
          <w:tab w:val="left" w:pos="708"/>
        </w:tabs>
        <w:spacing w:after="0" w:line="240" w:lineRule="auto"/>
        <w:ind w:right="1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2.4.42</w:t>
      </w:r>
      <w:r w:rsidR="000813CE" w:rsidRPr="00010504">
        <w:rPr>
          <w:rFonts w:ascii="Times New Roman" w:eastAsia="Times New Roman" w:hAnsi="Times New Roman" w:cs="Times New Roman"/>
          <w:sz w:val="24"/>
          <w:szCs w:val="24"/>
          <w:lang w:eastAsia="ru-RU"/>
        </w:rPr>
        <w:t xml:space="preserve">. За свой счет устранять </w:t>
      </w:r>
      <w:r>
        <w:rPr>
          <w:rFonts w:ascii="Times New Roman" w:eastAsia="Times New Roman" w:hAnsi="Times New Roman" w:cs="Times New Roman"/>
          <w:sz w:val="24"/>
          <w:szCs w:val="24"/>
          <w:lang w:eastAsia="ru-RU"/>
        </w:rPr>
        <w:t xml:space="preserve">выявленные недостатки при оказании услуги и </w:t>
      </w:r>
      <w:r w:rsidR="000813CE" w:rsidRPr="00010504">
        <w:rPr>
          <w:rFonts w:ascii="Times New Roman" w:eastAsia="Times New Roman" w:hAnsi="Times New Roman" w:cs="Times New Roman"/>
          <w:sz w:val="24"/>
          <w:szCs w:val="24"/>
          <w:lang w:eastAsia="ru-RU"/>
        </w:rPr>
        <w:t>замечания надзорных органов по качеству и соответствию нормами питания, производить оплату штрафных санкций в случае, если нарушения допущены по вине Исполнителя услуги.</w:t>
      </w:r>
    </w:p>
    <w:p w14:paraId="4F03821D" w14:textId="563A048A" w:rsidR="000813CE" w:rsidRPr="00010504" w:rsidRDefault="000813CE" w:rsidP="000813CE">
      <w:pPr>
        <w:tabs>
          <w:tab w:val="left" w:pos="708"/>
        </w:tabs>
        <w:spacing w:after="0" w:line="240" w:lineRule="auto"/>
        <w:ind w:right="161" w:firstLine="709"/>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2.4.4</w:t>
      </w:r>
      <w:r w:rsidR="00C27016">
        <w:rPr>
          <w:rFonts w:ascii="Times New Roman" w:eastAsia="Times New Roman" w:hAnsi="Times New Roman" w:cs="Times New Roman"/>
          <w:sz w:val="24"/>
          <w:szCs w:val="24"/>
          <w:lang w:eastAsia="ru-RU"/>
        </w:rPr>
        <w:t>3</w:t>
      </w:r>
      <w:r w:rsidRPr="00010504">
        <w:rPr>
          <w:rFonts w:ascii="Times New Roman" w:eastAsia="Times New Roman" w:hAnsi="Times New Roman" w:cs="Times New Roman"/>
          <w:sz w:val="24"/>
          <w:szCs w:val="24"/>
          <w:lang w:eastAsia="ru-RU"/>
        </w:rPr>
        <w:t xml:space="preserve">. </w:t>
      </w:r>
      <w:r w:rsidR="00C27016">
        <w:rPr>
          <w:rFonts w:ascii="Times New Roman" w:eastAsia="Times New Roman" w:hAnsi="Times New Roman" w:cs="Times New Roman"/>
          <w:sz w:val="24"/>
          <w:szCs w:val="24"/>
          <w:lang w:eastAsia="ru-RU"/>
        </w:rPr>
        <w:t xml:space="preserve">В период неблагополучной эпидемиологической </w:t>
      </w:r>
      <w:r w:rsidRPr="00010504">
        <w:rPr>
          <w:rFonts w:ascii="Times New Roman" w:eastAsia="Times New Roman" w:hAnsi="Times New Roman" w:cs="Times New Roman"/>
          <w:sz w:val="24"/>
          <w:szCs w:val="24"/>
          <w:lang w:eastAsia="ru-RU"/>
        </w:rPr>
        <w:t>ситуации по новой коронавирусной инфекции предусмотреть мероприятия для обеспечения санитарно-эпидемиологического благополучия.</w:t>
      </w:r>
    </w:p>
    <w:p w14:paraId="54A368A0" w14:textId="785529D0" w:rsidR="000813CE" w:rsidRPr="00010504" w:rsidRDefault="000813CE" w:rsidP="000813CE">
      <w:pPr>
        <w:tabs>
          <w:tab w:val="left" w:pos="708"/>
        </w:tabs>
        <w:spacing w:after="0" w:line="240" w:lineRule="auto"/>
        <w:ind w:right="161" w:firstLine="709"/>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lastRenderedPageBreak/>
        <w:t>2.4.4</w:t>
      </w:r>
      <w:r w:rsidR="00C27016">
        <w:rPr>
          <w:rFonts w:ascii="Times New Roman" w:eastAsia="Times New Roman" w:hAnsi="Times New Roman" w:cs="Times New Roman"/>
          <w:sz w:val="24"/>
          <w:szCs w:val="24"/>
          <w:lang w:eastAsia="ru-RU"/>
        </w:rPr>
        <w:t>4</w:t>
      </w:r>
      <w:r w:rsidRPr="00010504">
        <w:rPr>
          <w:rFonts w:ascii="Times New Roman" w:eastAsia="Times New Roman" w:hAnsi="Times New Roman" w:cs="Times New Roman"/>
          <w:sz w:val="24"/>
          <w:szCs w:val="24"/>
          <w:lang w:eastAsia="ru-RU"/>
        </w:rPr>
        <w:t>. Оказывать услуги в соответствии с Региональным стандартом оказания услуг по организации питания обучающихся общеобразовательных организаций, расположенных на территории Свердловской области (Методические рекомендации) утвержденные министром образования и молодежной политики Свердловское области от 26.10.2021 года.</w:t>
      </w:r>
    </w:p>
    <w:p w14:paraId="1BF1B704" w14:textId="75E2ED2D" w:rsidR="000813CE" w:rsidRPr="00010504" w:rsidRDefault="000813CE" w:rsidP="000813CE">
      <w:pPr>
        <w:tabs>
          <w:tab w:val="left" w:pos="708"/>
        </w:tabs>
        <w:spacing w:after="0" w:line="240" w:lineRule="auto"/>
        <w:ind w:right="161" w:firstLine="567"/>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2.4.4</w:t>
      </w:r>
      <w:r w:rsidR="00C27016">
        <w:rPr>
          <w:rFonts w:ascii="Times New Roman" w:eastAsia="Times New Roman" w:hAnsi="Times New Roman" w:cs="Times New Roman"/>
          <w:sz w:val="24"/>
          <w:szCs w:val="24"/>
          <w:lang w:eastAsia="ru-RU"/>
        </w:rPr>
        <w:t>5</w:t>
      </w:r>
      <w:r w:rsidRPr="00010504">
        <w:rPr>
          <w:rFonts w:ascii="Times New Roman" w:eastAsia="Times New Roman" w:hAnsi="Times New Roman" w:cs="Times New Roman"/>
          <w:sz w:val="24"/>
          <w:szCs w:val="24"/>
          <w:lang w:eastAsia="ru-RU"/>
        </w:rPr>
        <w:t>. В целях соблюдения норм антитеррористической защищенности предоставить Заказчику список транспортных средств с указанием марки, государственного номера и ФИО водителя. В случае внесения изменений в данный перечень, незамедлительно информировать об этом Заказчика. Соблюдать иные требования в соответствии с Постановлением Правительства РФ от 2 августа 2019г.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2306D5B8" w14:textId="4A22D3EB" w:rsidR="000813CE" w:rsidRPr="00010504" w:rsidRDefault="000813CE" w:rsidP="000813CE">
      <w:pPr>
        <w:tabs>
          <w:tab w:val="left" w:pos="708"/>
        </w:tabs>
        <w:spacing w:after="0" w:line="240" w:lineRule="auto"/>
        <w:ind w:right="161" w:firstLine="567"/>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2.4.4</w:t>
      </w:r>
      <w:r w:rsidR="00C27016">
        <w:rPr>
          <w:rFonts w:ascii="Times New Roman" w:eastAsia="Times New Roman" w:hAnsi="Times New Roman" w:cs="Times New Roman"/>
          <w:sz w:val="24"/>
          <w:szCs w:val="24"/>
          <w:lang w:eastAsia="ru-RU"/>
        </w:rPr>
        <w:t>6</w:t>
      </w:r>
      <w:r w:rsidRPr="00010504">
        <w:rPr>
          <w:rFonts w:ascii="Times New Roman" w:eastAsia="Times New Roman" w:hAnsi="Times New Roman" w:cs="Times New Roman"/>
          <w:sz w:val="24"/>
          <w:szCs w:val="24"/>
          <w:lang w:eastAsia="ru-RU"/>
        </w:rPr>
        <w:t>. Оказывать услуги питания детей, обучающихся по образовательным программам начального общего, и (или) основного общего, и (или) среднего общего образования в установленные Заказчиком сроки и в установленных Заказчиком объемах.</w:t>
      </w:r>
    </w:p>
    <w:p w14:paraId="5841AF56" w14:textId="76D399EA" w:rsidR="001855B7" w:rsidRPr="00010504" w:rsidRDefault="00C27016" w:rsidP="000813CE">
      <w:pPr>
        <w:tabs>
          <w:tab w:val="left" w:pos="708"/>
        </w:tabs>
        <w:spacing w:after="0" w:line="240" w:lineRule="auto"/>
        <w:ind w:right="16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2.4.47</w:t>
      </w:r>
      <w:r w:rsidR="000813CE" w:rsidRPr="00010504">
        <w:rPr>
          <w:rFonts w:ascii="Times New Roman" w:eastAsia="Times New Roman" w:hAnsi="Times New Roman" w:cs="Times New Roman"/>
          <w:sz w:val="24"/>
          <w:szCs w:val="24"/>
          <w:lang w:eastAsia="ru-RU"/>
        </w:rPr>
        <w:t>.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6AF0589F" w14:textId="4862E05D" w:rsidR="000813CE" w:rsidRPr="00010504" w:rsidRDefault="000813CE" w:rsidP="000813CE">
      <w:pPr>
        <w:tabs>
          <w:tab w:val="left" w:pos="708"/>
        </w:tabs>
        <w:spacing w:after="0" w:line="240" w:lineRule="auto"/>
        <w:ind w:right="161" w:firstLine="567"/>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2.4.4</w:t>
      </w:r>
      <w:r w:rsidR="00C27016">
        <w:rPr>
          <w:rFonts w:ascii="Times New Roman" w:eastAsia="Times New Roman" w:hAnsi="Times New Roman" w:cs="Times New Roman"/>
          <w:sz w:val="24"/>
          <w:szCs w:val="24"/>
          <w:lang w:eastAsia="ru-RU"/>
        </w:rPr>
        <w:t>8</w:t>
      </w:r>
      <w:r w:rsidRPr="00010504">
        <w:rPr>
          <w:rFonts w:ascii="Times New Roman" w:eastAsia="Times New Roman" w:hAnsi="Times New Roman" w:cs="Times New Roman"/>
          <w:sz w:val="24"/>
          <w:szCs w:val="24"/>
          <w:lang w:eastAsia="ru-RU"/>
        </w:rPr>
        <w:t>.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2184B88F" w14:textId="615BE072" w:rsidR="000813CE" w:rsidRPr="00010504" w:rsidRDefault="00C27016" w:rsidP="000813CE">
      <w:pPr>
        <w:tabs>
          <w:tab w:val="left" w:pos="708"/>
        </w:tabs>
        <w:spacing w:after="0" w:line="240" w:lineRule="auto"/>
        <w:ind w:right="16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2.4.49</w:t>
      </w:r>
      <w:r w:rsidR="000813CE" w:rsidRPr="00010504">
        <w:rPr>
          <w:rFonts w:ascii="Times New Roman" w:eastAsia="Times New Roman" w:hAnsi="Times New Roman" w:cs="Times New Roman"/>
          <w:sz w:val="24"/>
          <w:szCs w:val="24"/>
          <w:lang w:eastAsia="ru-RU"/>
        </w:rPr>
        <w:t>. Разрабатывать в соответствии с санитарно-эпидемиологическими требованиями к организации общественного питания населения, требованиями</w:t>
      </w:r>
      <w:r w:rsidR="00B72246" w:rsidRPr="00010504">
        <w:rPr>
          <w:rFonts w:ascii="Times New Roman" w:eastAsia="Times New Roman" w:hAnsi="Times New Roman" w:cs="Times New Roman"/>
          <w:sz w:val="24"/>
          <w:szCs w:val="24"/>
          <w:lang w:eastAsia="ru-RU"/>
        </w:rPr>
        <w:t xml:space="preserve"> З</w:t>
      </w:r>
      <w:r w:rsidR="000813CE" w:rsidRPr="00010504">
        <w:rPr>
          <w:rFonts w:ascii="Times New Roman" w:eastAsia="Times New Roman" w:hAnsi="Times New Roman" w:cs="Times New Roman"/>
          <w:sz w:val="24"/>
          <w:szCs w:val="24"/>
          <w:lang w:eastAsia="ru-RU"/>
        </w:rPr>
        <w:t>аказчика и по согласованию с Заказчиком утверждать для каждой возрастной группы детей меню основного (организованного) питания.</w:t>
      </w:r>
    </w:p>
    <w:p w14:paraId="7BA915E5" w14:textId="4BDF2331" w:rsidR="000813CE" w:rsidRPr="00010504" w:rsidRDefault="00C27016" w:rsidP="000813CE">
      <w:pPr>
        <w:tabs>
          <w:tab w:val="left" w:pos="708"/>
        </w:tabs>
        <w:spacing w:after="0" w:line="240" w:lineRule="auto"/>
        <w:ind w:right="16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2.4.50</w:t>
      </w:r>
      <w:r w:rsidR="000813CE" w:rsidRPr="00010504">
        <w:rPr>
          <w:rFonts w:ascii="Times New Roman" w:eastAsia="Times New Roman" w:hAnsi="Times New Roman" w:cs="Times New Roman"/>
          <w:sz w:val="24"/>
          <w:szCs w:val="24"/>
          <w:lang w:eastAsia="ru-RU"/>
        </w:rPr>
        <w:t>. Разрабатывать в соответствии с санитарно-эпидемиологическими требованиями к организации общественного п</w:t>
      </w:r>
      <w:r w:rsidR="00B72246" w:rsidRPr="00010504">
        <w:rPr>
          <w:rFonts w:ascii="Times New Roman" w:eastAsia="Times New Roman" w:hAnsi="Times New Roman" w:cs="Times New Roman"/>
          <w:sz w:val="24"/>
          <w:szCs w:val="24"/>
          <w:lang w:eastAsia="ru-RU"/>
        </w:rPr>
        <w:t>итания населения, требованиями Заказчика и по согласованию с З</w:t>
      </w:r>
      <w:r w:rsidR="000813CE" w:rsidRPr="00010504">
        <w:rPr>
          <w:rFonts w:ascii="Times New Roman" w:eastAsia="Times New Roman" w:hAnsi="Times New Roman" w:cs="Times New Roman"/>
          <w:sz w:val="24"/>
          <w:szCs w:val="24"/>
          <w:lang w:eastAsia="ru-RU"/>
        </w:rPr>
        <w:t>аказчиком утверждать меню дополнительного питания в случае, если объект закупки включает услуги дополнительного питания.</w:t>
      </w:r>
    </w:p>
    <w:p w14:paraId="20B9EB21" w14:textId="5B4C5E73" w:rsidR="000813CE" w:rsidRPr="00010504" w:rsidRDefault="00C27016" w:rsidP="000813CE">
      <w:pPr>
        <w:tabs>
          <w:tab w:val="left" w:pos="708"/>
        </w:tabs>
        <w:spacing w:after="0" w:line="240" w:lineRule="auto"/>
        <w:ind w:right="16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2.4.51</w:t>
      </w:r>
      <w:r w:rsidR="000813CE" w:rsidRPr="00010504">
        <w:rPr>
          <w:rFonts w:ascii="Times New Roman" w:eastAsia="Times New Roman" w:hAnsi="Times New Roman" w:cs="Times New Roman"/>
          <w:sz w:val="24"/>
          <w:szCs w:val="24"/>
          <w:lang w:eastAsia="ru-RU"/>
        </w:rPr>
        <w:t>.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177E0B0F" w14:textId="20213BD6" w:rsidR="00B72246" w:rsidRPr="00010504" w:rsidRDefault="00C27016" w:rsidP="000813CE">
      <w:pPr>
        <w:tabs>
          <w:tab w:val="left" w:pos="708"/>
        </w:tabs>
        <w:spacing w:after="0" w:line="240" w:lineRule="auto"/>
        <w:ind w:right="16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2.4.52</w:t>
      </w:r>
      <w:r w:rsidR="00B72246" w:rsidRPr="00010504">
        <w:rPr>
          <w:rFonts w:ascii="Times New Roman" w:eastAsia="Times New Roman" w:hAnsi="Times New Roman" w:cs="Times New Roman"/>
          <w:sz w:val="24"/>
          <w:szCs w:val="24"/>
          <w:lang w:eastAsia="ru-RU"/>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597B0F85" w14:textId="032B54ED" w:rsidR="00B72246" w:rsidRPr="00010504" w:rsidRDefault="00C27016" w:rsidP="000813CE">
      <w:pPr>
        <w:tabs>
          <w:tab w:val="left" w:pos="708"/>
        </w:tabs>
        <w:spacing w:after="0" w:line="240" w:lineRule="auto"/>
        <w:ind w:right="16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2.4.53</w:t>
      </w:r>
      <w:r w:rsidR="00B72246" w:rsidRPr="00010504">
        <w:rPr>
          <w:rFonts w:ascii="Times New Roman" w:eastAsia="Times New Roman" w:hAnsi="Times New Roman" w:cs="Times New Roman"/>
          <w:sz w:val="24"/>
          <w:szCs w:val="24"/>
          <w:lang w:eastAsia="ru-RU"/>
        </w:rPr>
        <w:t>.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r>
        <w:rPr>
          <w:rFonts w:ascii="Times New Roman" w:eastAsia="Times New Roman" w:hAnsi="Times New Roman" w:cs="Times New Roman"/>
          <w:sz w:val="24"/>
          <w:szCs w:val="24"/>
          <w:lang w:eastAsia="ru-RU"/>
        </w:rPr>
        <w:t xml:space="preserve"> Хранение суточной пробы осуществляется в течение 48 часов в специально выделенных, стерильных и промаркированных стеклянных емкостях с плотно закрывающимися крышками ( холодные блюда, напитки, первые блюда и гарнир- в количестве не менее 100 грамм, порционные, вторые блюда – поштучно, целиком) </w:t>
      </w:r>
    </w:p>
    <w:p w14:paraId="610F4FAF" w14:textId="0CA20817" w:rsidR="00B72246" w:rsidRPr="00010504" w:rsidRDefault="00C27016" w:rsidP="000813CE">
      <w:pPr>
        <w:tabs>
          <w:tab w:val="left" w:pos="708"/>
        </w:tabs>
        <w:spacing w:after="0" w:line="240" w:lineRule="auto"/>
        <w:ind w:right="16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2.4.54</w:t>
      </w:r>
      <w:r w:rsidR="00B72246" w:rsidRPr="00010504">
        <w:rPr>
          <w:rFonts w:ascii="Times New Roman" w:eastAsia="Times New Roman" w:hAnsi="Times New Roman" w:cs="Times New Roman"/>
          <w:sz w:val="24"/>
          <w:szCs w:val="24"/>
          <w:lang w:eastAsia="ru-RU"/>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2370DBC5" w14:textId="16281B9E" w:rsidR="00B72246" w:rsidRDefault="00B72246" w:rsidP="000813CE">
      <w:pPr>
        <w:tabs>
          <w:tab w:val="left" w:pos="708"/>
        </w:tabs>
        <w:spacing w:after="0" w:line="240" w:lineRule="auto"/>
        <w:ind w:right="161" w:firstLine="567"/>
        <w:jc w:val="both"/>
        <w:rPr>
          <w:rFonts w:ascii="Liberation Serif" w:eastAsia="Calibri" w:hAnsi="Liberation Serif" w:cs="Liberation Serif"/>
          <w:sz w:val="24"/>
          <w:szCs w:val="24"/>
        </w:rPr>
      </w:pPr>
    </w:p>
    <w:p w14:paraId="1BB827B6" w14:textId="02D82426" w:rsidR="00F57D9A" w:rsidRDefault="00F57D9A" w:rsidP="000813CE">
      <w:pPr>
        <w:tabs>
          <w:tab w:val="left" w:pos="708"/>
        </w:tabs>
        <w:spacing w:after="0" w:line="240" w:lineRule="auto"/>
        <w:ind w:right="161" w:firstLine="567"/>
        <w:jc w:val="both"/>
        <w:rPr>
          <w:rFonts w:ascii="Liberation Serif" w:eastAsia="Calibri" w:hAnsi="Liberation Serif" w:cs="Liberation Serif"/>
          <w:sz w:val="24"/>
          <w:szCs w:val="24"/>
        </w:rPr>
      </w:pPr>
    </w:p>
    <w:p w14:paraId="38EF6DAB" w14:textId="544F04E0" w:rsidR="00F57D9A" w:rsidRDefault="00F57D9A" w:rsidP="000813CE">
      <w:pPr>
        <w:tabs>
          <w:tab w:val="left" w:pos="708"/>
        </w:tabs>
        <w:spacing w:after="0" w:line="240" w:lineRule="auto"/>
        <w:ind w:right="161" w:firstLine="567"/>
        <w:jc w:val="both"/>
        <w:rPr>
          <w:rFonts w:ascii="Liberation Serif" w:eastAsia="Calibri" w:hAnsi="Liberation Serif" w:cs="Liberation Serif"/>
          <w:sz w:val="24"/>
          <w:szCs w:val="24"/>
        </w:rPr>
      </w:pPr>
    </w:p>
    <w:p w14:paraId="767AE85A" w14:textId="77777777" w:rsidR="00F57D9A" w:rsidRPr="00010504" w:rsidRDefault="00F57D9A" w:rsidP="000813CE">
      <w:pPr>
        <w:tabs>
          <w:tab w:val="left" w:pos="708"/>
        </w:tabs>
        <w:spacing w:after="0" w:line="240" w:lineRule="auto"/>
        <w:ind w:right="161" w:firstLine="567"/>
        <w:jc w:val="both"/>
        <w:rPr>
          <w:rFonts w:ascii="Liberation Serif" w:eastAsia="Calibri" w:hAnsi="Liberation Serif" w:cs="Liberation Serif"/>
          <w:sz w:val="24"/>
          <w:szCs w:val="24"/>
        </w:rPr>
      </w:pPr>
    </w:p>
    <w:p w14:paraId="3BABDD53" w14:textId="77777777" w:rsidR="001855B7" w:rsidRPr="00010504" w:rsidRDefault="001855B7" w:rsidP="00C82801">
      <w:pPr>
        <w:numPr>
          <w:ilvl w:val="0"/>
          <w:numId w:val="2"/>
        </w:numPr>
        <w:tabs>
          <w:tab w:val="left" w:pos="-1036"/>
          <w:tab w:val="left" w:pos="-935"/>
        </w:tabs>
        <w:suppressAutoHyphens/>
        <w:autoSpaceDN w:val="0"/>
        <w:spacing w:after="0" w:line="240" w:lineRule="auto"/>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lastRenderedPageBreak/>
        <w:t>ЦЕНА КОНТРАКТА И ПОРЯДОК РАСЧЕТОВ</w:t>
      </w:r>
    </w:p>
    <w:p w14:paraId="4B567AF0" w14:textId="77777777" w:rsidR="001855B7" w:rsidRPr="00010504" w:rsidRDefault="001855B7" w:rsidP="001855B7">
      <w:pPr>
        <w:tabs>
          <w:tab w:val="left" w:pos="709"/>
          <w:tab w:val="left" w:pos="810"/>
        </w:tabs>
        <w:suppressAutoHyphens/>
        <w:autoSpaceDN w:val="0"/>
        <w:spacing w:after="0" w:line="240" w:lineRule="auto"/>
        <w:ind w:left="1069" w:firstLine="709"/>
        <w:jc w:val="both"/>
        <w:rPr>
          <w:rFonts w:ascii="Liberation Serif" w:eastAsia="Calibri" w:hAnsi="Liberation Serif" w:cs="Liberation Serif"/>
          <w:bCs/>
          <w:sz w:val="24"/>
          <w:szCs w:val="24"/>
        </w:rPr>
      </w:pPr>
    </w:p>
    <w:p w14:paraId="4FB73575" w14:textId="6A4EC7E8" w:rsidR="001855B7" w:rsidRPr="00010504" w:rsidRDefault="001855B7" w:rsidP="00B72246">
      <w:pPr>
        <w:tabs>
          <w:tab w:val="left" w:pos="709"/>
          <w:tab w:val="left" w:pos="810"/>
        </w:tabs>
        <w:suppressAutoHyphens/>
        <w:autoSpaceDN w:val="0"/>
        <w:spacing w:after="0" w:line="240" w:lineRule="auto"/>
        <w:ind w:firstLine="709"/>
        <w:jc w:val="both"/>
        <w:rPr>
          <w:rFonts w:ascii="Calibri" w:eastAsia="Calibri" w:hAnsi="Calibri" w:cs="Times New Roman"/>
          <w:i/>
        </w:rPr>
      </w:pPr>
      <w:r w:rsidRPr="00010504">
        <w:rPr>
          <w:rFonts w:ascii="Liberation Serif" w:eastAsia="Times New Roman" w:hAnsi="Liberation Serif" w:cs="Liberation Serif"/>
          <w:bCs/>
          <w:sz w:val="24"/>
          <w:szCs w:val="24"/>
          <w:lang w:eastAsia="ru-RU"/>
        </w:rPr>
        <w:t>3.1. Це</w:t>
      </w:r>
      <w:r w:rsidR="00F57D9A">
        <w:rPr>
          <w:rFonts w:ascii="Liberation Serif" w:eastAsia="Times New Roman" w:hAnsi="Liberation Serif" w:cs="Liberation Serif"/>
          <w:bCs/>
          <w:sz w:val="24"/>
          <w:szCs w:val="24"/>
          <w:lang w:eastAsia="ru-RU"/>
        </w:rPr>
        <w:t>на контракта составляет: 2 298 785,48</w:t>
      </w:r>
      <w:r w:rsidRPr="00010504">
        <w:rPr>
          <w:rFonts w:ascii="Liberation Serif" w:eastAsia="Times New Roman" w:hAnsi="Liberation Serif" w:cs="Liberation Serif"/>
          <w:bCs/>
          <w:sz w:val="24"/>
          <w:szCs w:val="24"/>
          <w:lang w:eastAsia="ru-RU"/>
        </w:rPr>
        <w:t xml:space="preserve"> (</w:t>
      </w:r>
      <w:r w:rsidR="00F57D9A">
        <w:rPr>
          <w:rFonts w:ascii="Liberation Serif" w:eastAsia="Times New Roman" w:hAnsi="Liberation Serif" w:cs="Liberation Serif"/>
          <w:bCs/>
          <w:i/>
          <w:sz w:val="24"/>
          <w:szCs w:val="24"/>
          <w:lang w:eastAsia="ru-RU"/>
        </w:rPr>
        <w:t xml:space="preserve">два миллиона двести девяносто восемь </w:t>
      </w:r>
      <w:r w:rsidR="00AE701E">
        <w:rPr>
          <w:rFonts w:ascii="Liberation Serif" w:eastAsia="Times New Roman" w:hAnsi="Liberation Serif" w:cs="Liberation Serif"/>
          <w:bCs/>
          <w:i/>
          <w:sz w:val="24"/>
          <w:szCs w:val="24"/>
          <w:lang w:eastAsia="ru-RU"/>
        </w:rPr>
        <w:t>тысяч семьсот восемьдесят пять рублей 48 копеек</w:t>
      </w:r>
      <w:r w:rsidRPr="00010504">
        <w:rPr>
          <w:rFonts w:ascii="Liberation Serif" w:eastAsia="Times New Roman" w:hAnsi="Liberation Serif" w:cs="Liberation Serif"/>
          <w:bCs/>
          <w:i/>
          <w:sz w:val="24"/>
          <w:szCs w:val="24"/>
          <w:lang w:eastAsia="ru-RU"/>
        </w:rPr>
        <w:t xml:space="preserve">), </w:t>
      </w:r>
      <w:r w:rsidRPr="00010504">
        <w:rPr>
          <w:rFonts w:ascii="Liberation Serif" w:eastAsia="Times New Roman" w:hAnsi="Liberation Serif" w:cs="Liberation Serif"/>
          <w:i/>
          <w:sz w:val="24"/>
          <w:szCs w:val="24"/>
          <w:lang w:eastAsia="ru-RU"/>
        </w:rPr>
        <w:t>НДС не облагается</w:t>
      </w:r>
      <w:r w:rsidRPr="00010504">
        <w:rPr>
          <w:rFonts w:ascii="Liberation Serif" w:eastAsia="Times New Roman" w:hAnsi="Liberation Serif" w:cs="Liberation Serif"/>
          <w:bCs/>
          <w:i/>
          <w:sz w:val="24"/>
          <w:szCs w:val="24"/>
          <w:lang w:eastAsia="ru-RU"/>
        </w:rPr>
        <w:t>.</w:t>
      </w:r>
    </w:p>
    <w:p w14:paraId="428AB567" w14:textId="77777777" w:rsidR="001855B7" w:rsidRPr="00010504" w:rsidRDefault="001855B7" w:rsidP="001855B7">
      <w:pPr>
        <w:tabs>
          <w:tab w:val="left" w:pos="709"/>
          <w:tab w:val="left" w:pos="810"/>
        </w:tabs>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3.2. </w:t>
      </w:r>
      <w:r w:rsidRPr="00010504">
        <w:rPr>
          <w:rFonts w:ascii="Liberation Serif" w:eastAsia="Calibri" w:hAnsi="Liberation Serif" w:cs="Liberation Serif"/>
          <w:bCs/>
          <w:sz w:val="24"/>
          <w:szCs w:val="24"/>
        </w:rPr>
        <w:t xml:space="preserve">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настоящим контрактом и Федеральным законом </w:t>
      </w:r>
      <w:r w:rsidRPr="00010504">
        <w:rPr>
          <w:rFonts w:ascii="Liberation Serif" w:eastAsia="Calibri" w:hAnsi="Liberation Serif" w:cs="Liberation Serif"/>
          <w:bCs/>
          <w:sz w:val="24"/>
          <w:szCs w:val="24"/>
        </w:rPr>
        <w:br/>
        <w:t>№ 44-ФЗ. Оплата по контракту осуществляется в рублях Российской Федерации.</w:t>
      </w:r>
    </w:p>
    <w:p w14:paraId="5E5DF979" w14:textId="77777777" w:rsidR="001855B7" w:rsidRPr="00010504" w:rsidRDefault="001855B7" w:rsidP="001855B7">
      <w:pPr>
        <w:tabs>
          <w:tab w:val="left" w:pos="709"/>
          <w:tab w:val="left" w:pos="810"/>
        </w:tabs>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3.3. 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w:t>
      </w:r>
    </w:p>
    <w:p w14:paraId="5638749E" w14:textId="77777777" w:rsidR="001855B7" w:rsidRPr="00010504" w:rsidRDefault="001855B7" w:rsidP="001855B7">
      <w:pPr>
        <w:tabs>
          <w:tab w:val="left" w:pos="709"/>
          <w:tab w:val="left" w:pos="810"/>
        </w:tabs>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 xml:space="preserve">3.4.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w:t>
      </w:r>
      <w:r w:rsidRPr="00010504">
        <w:rPr>
          <w:rFonts w:ascii="Liberation Serif" w:eastAsia="Calibri" w:hAnsi="Liberation Serif" w:cs="Liberation Serif"/>
          <w:bCs/>
          <w:iCs/>
          <w:sz w:val="24"/>
          <w:szCs w:val="24"/>
        </w:rPr>
        <w:t>налогов, сборов и иных обязательных</w:t>
      </w:r>
      <w:r w:rsidRPr="00010504">
        <w:rPr>
          <w:rFonts w:ascii="Liberation Serif" w:eastAsia="Calibri" w:hAnsi="Liberation Serif" w:cs="Liberation Serif"/>
          <w:bCs/>
          <w:sz w:val="24"/>
          <w:szCs w:val="24"/>
        </w:rPr>
        <w:t xml:space="preserve"> платежей </w:t>
      </w:r>
      <w:r w:rsidRPr="00010504">
        <w:rPr>
          <w:rFonts w:ascii="Liberation Serif" w:eastAsia="Calibri" w:hAnsi="Liberation Serif" w:cs="Liberation Serif"/>
          <w:bCs/>
          <w:iCs/>
          <w:sz w:val="24"/>
          <w:szCs w:val="24"/>
        </w:rPr>
        <w:t>в бюджеты бюджетной системы Российской Федерации</w:t>
      </w:r>
      <w:r w:rsidRPr="00010504">
        <w:rPr>
          <w:rFonts w:ascii="Liberation Serif" w:eastAsia="Calibri" w:hAnsi="Liberation Serif" w:cs="Liberation Serif"/>
          <w:bCs/>
          <w:sz w:val="24"/>
          <w:szCs w:val="24"/>
        </w:rPr>
        <w:t>, связанных с оплатой контракта</w:t>
      </w:r>
      <w:r w:rsidRPr="00010504">
        <w:rPr>
          <w:rFonts w:ascii="Liberation Serif" w:eastAsia="Calibri" w:hAnsi="Liberation Serif" w:cs="Liberation Serif"/>
          <w:bCs/>
          <w:iCs/>
          <w:sz w:val="24"/>
          <w:szCs w:val="24"/>
        </w:rPr>
        <w:t xml:space="preserve">, если в соответствии с </w:t>
      </w:r>
      <w:hyperlink r:id="rId9" w:anchor="/document/10900200/entry/1" w:history="1">
        <w:r w:rsidRPr="00010504">
          <w:rPr>
            <w:rFonts w:ascii="Liberation Serif" w:eastAsia="Calibri" w:hAnsi="Liberation Serif" w:cs="Liberation Serif"/>
            <w:bCs/>
            <w:iCs/>
            <w:sz w:val="24"/>
            <w:szCs w:val="24"/>
            <w:u w:val="single" w:color="000000"/>
          </w:rPr>
          <w:t>законодательством</w:t>
        </w:r>
      </w:hyperlink>
      <w:r w:rsidRPr="00010504">
        <w:rPr>
          <w:rFonts w:ascii="Liberation Serif" w:eastAsia="Calibri" w:hAnsi="Liberation Serif" w:cs="Liberation Serif"/>
          <w:bCs/>
          <w:iCs/>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10504">
        <w:rPr>
          <w:rFonts w:ascii="Liberation Serif" w:eastAsia="Calibri" w:hAnsi="Liberation Serif" w:cs="Liberation Serif"/>
          <w:bCs/>
          <w:sz w:val="24"/>
          <w:szCs w:val="24"/>
        </w:rPr>
        <w:t>.</w:t>
      </w:r>
    </w:p>
    <w:p w14:paraId="4EDEAD2F"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Валютой для установления цены контракта и расчетов с Исполнителем является рубль Российской Федерации.</w:t>
      </w:r>
    </w:p>
    <w:p w14:paraId="4FA6D178" w14:textId="1AB9248C" w:rsidR="00C368D4" w:rsidRPr="00010504" w:rsidRDefault="001855B7" w:rsidP="00B72246">
      <w:pPr>
        <w:tabs>
          <w:tab w:val="left" w:pos="709"/>
          <w:tab w:val="left" w:pos="810"/>
        </w:tabs>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3.5. Источник финансирования</w:t>
      </w:r>
      <w:r w:rsidR="00B72246" w:rsidRPr="00010504">
        <w:rPr>
          <w:rFonts w:ascii="Liberation Serif" w:eastAsia="Calibri" w:hAnsi="Liberation Serif" w:cs="Liberation Serif"/>
          <w:sz w:val="24"/>
          <w:szCs w:val="24"/>
        </w:rPr>
        <w:t xml:space="preserve">: </w:t>
      </w:r>
      <w:r w:rsidR="00E22D8D" w:rsidRPr="00E22D8D">
        <w:rPr>
          <w:rFonts w:ascii="Liberation Serif" w:eastAsia="Calibri" w:hAnsi="Liberation Serif" w:cs="Liberation Serif"/>
          <w:sz w:val="24"/>
          <w:szCs w:val="24"/>
        </w:rPr>
        <w:t>средства бюджетных учреждений (субсидии федерального и областного бюджетов), местный бюджет</w:t>
      </w:r>
      <w:r w:rsidR="00C368D4" w:rsidRPr="00010504">
        <w:rPr>
          <w:rFonts w:ascii="Liberation Serif" w:eastAsia="Calibri" w:hAnsi="Liberation Serif" w:cs="Liberation Serif"/>
          <w:sz w:val="24"/>
          <w:szCs w:val="24"/>
        </w:rPr>
        <w:t>.</w:t>
      </w:r>
    </w:p>
    <w:p w14:paraId="4DBEC9ED" w14:textId="77777777" w:rsidR="00B72246" w:rsidRPr="00010504" w:rsidRDefault="001855B7" w:rsidP="00B72246">
      <w:pPr>
        <w:tabs>
          <w:tab w:val="left" w:pos="709"/>
          <w:tab w:val="left" w:pos="810"/>
        </w:tabs>
        <w:suppressAutoHyphens/>
        <w:autoSpaceDN w:val="0"/>
        <w:spacing w:after="0" w:line="240" w:lineRule="auto"/>
        <w:ind w:firstLine="709"/>
        <w:jc w:val="both"/>
        <w:rPr>
          <w:rFonts w:ascii="Calibri" w:eastAsia="Calibri" w:hAnsi="Calibri" w:cs="Times New Roman"/>
        </w:rPr>
      </w:pPr>
      <w:r w:rsidRPr="00010504">
        <w:rPr>
          <w:rFonts w:ascii="Liberation Serif" w:eastAsia="Times New Roman" w:hAnsi="Liberation Serif" w:cs="Liberation Serif"/>
          <w:bCs/>
          <w:sz w:val="24"/>
          <w:szCs w:val="24"/>
          <w:lang w:eastAsia="ru-RU"/>
        </w:rPr>
        <w:t>3.6.</w:t>
      </w:r>
      <w:r w:rsidRPr="00010504">
        <w:rPr>
          <w:rFonts w:ascii="Liberation Serif" w:eastAsia="Times New Roman" w:hAnsi="Liberation Serif" w:cs="Liberation Serif"/>
          <w:b/>
          <w:bCs/>
          <w:sz w:val="24"/>
          <w:szCs w:val="24"/>
          <w:lang w:eastAsia="ru-RU"/>
        </w:rPr>
        <w:t xml:space="preserve"> </w:t>
      </w:r>
      <w:r w:rsidRPr="00010504">
        <w:rPr>
          <w:rFonts w:ascii="Liberation Serif" w:eastAsia="Times New Roman" w:hAnsi="Liberation Serif" w:cs="Liberation Serif"/>
          <w:bCs/>
          <w:sz w:val="24"/>
          <w:szCs w:val="24"/>
          <w:lang w:eastAsia="ru-RU"/>
        </w:rPr>
        <w:t xml:space="preserve">Аванс не предусмотрен. </w:t>
      </w:r>
    </w:p>
    <w:p w14:paraId="2B556111" w14:textId="77777777" w:rsidR="00B72246" w:rsidRPr="00010504" w:rsidRDefault="001855B7" w:rsidP="00B72246">
      <w:pPr>
        <w:tabs>
          <w:tab w:val="left" w:pos="709"/>
          <w:tab w:val="left" w:pos="810"/>
        </w:tabs>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bCs/>
          <w:sz w:val="24"/>
          <w:szCs w:val="24"/>
        </w:rPr>
        <w:t xml:space="preserve">3.7. </w:t>
      </w:r>
      <w:r w:rsidR="00B72246" w:rsidRPr="00010504">
        <w:rPr>
          <w:rFonts w:ascii="Liberation Serif" w:eastAsia="Calibri" w:hAnsi="Liberation Serif" w:cs="Liberation Serif"/>
          <w:sz w:val="24"/>
          <w:szCs w:val="24"/>
        </w:rPr>
        <w:t>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05798619" w14:textId="77777777" w:rsidR="001855B7" w:rsidRPr="00010504" w:rsidRDefault="00B72246" w:rsidP="00403B32">
      <w:pPr>
        <w:tabs>
          <w:tab w:val="left" w:pos="709"/>
          <w:tab w:val="left" w:pos="810"/>
        </w:tabs>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 xml:space="preserve">- расчет по факту оказания услуг осуществляется исходя из объема фактически оказанных услуг, в срок не превышающий 7 (семь) рабочих дней с даты подписания Заказчиком документа о приемке предусмотренного </w:t>
      </w:r>
      <w:r w:rsidR="00403B32" w:rsidRPr="00010504">
        <w:rPr>
          <w:rFonts w:ascii="Liberation Serif" w:eastAsia="Calibri" w:hAnsi="Liberation Serif" w:cs="Liberation Serif"/>
          <w:sz w:val="24"/>
          <w:szCs w:val="24"/>
        </w:rPr>
        <w:t>частью 7 статьи 94 Федерального закона № 44-ФЗ</w:t>
      </w:r>
      <w:r w:rsidRPr="00010504">
        <w:rPr>
          <w:rFonts w:ascii="Liberation Serif" w:eastAsia="Calibri" w:hAnsi="Liberation Serif" w:cs="Liberation Serif"/>
          <w:sz w:val="24"/>
          <w:szCs w:val="24"/>
        </w:rPr>
        <w:t>.</w:t>
      </w:r>
    </w:p>
    <w:p w14:paraId="221A140C" w14:textId="77777777" w:rsidR="001855B7" w:rsidRPr="00010504" w:rsidRDefault="001855B7" w:rsidP="001855B7">
      <w:pPr>
        <w:tabs>
          <w:tab w:val="left" w:pos="709"/>
          <w:tab w:val="left" w:pos="810"/>
        </w:tabs>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 xml:space="preserve">3.8. Датой (днем) исполнения </w:t>
      </w:r>
      <w:r w:rsidRPr="00010504">
        <w:rPr>
          <w:rFonts w:ascii="Liberation Serif" w:eastAsia="Calibri" w:hAnsi="Liberation Serif" w:cs="Liberation Serif"/>
          <w:bCs/>
          <w:iCs/>
          <w:sz w:val="24"/>
          <w:szCs w:val="24"/>
        </w:rPr>
        <w:t>Заказчиком надлежащим образом обязательства по оплате услуг</w:t>
      </w:r>
      <w:r w:rsidRPr="00010504">
        <w:rPr>
          <w:rFonts w:ascii="Liberation Serif" w:eastAsia="Calibri" w:hAnsi="Liberation Serif" w:cs="Liberation Serif"/>
          <w:bCs/>
          <w:sz w:val="24"/>
          <w:szCs w:val="24"/>
        </w:rPr>
        <w:t xml:space="preserve"> Стороны является дата (день)</w:t>
      </w:r>
      <w:r w:rsidRPr="00010504">
        <w:rPr>
          <w:rFonts w:ascii="Liberation Serif" w:eastAsia="Calibri" w:hAnsi="Liberation Serif" w:cs="Liberation Serif"/>
          <w:sz w:val="24"/>
          <w:szCs w:val="24"/>
        </w:rPr>
        <w:t xml:space="preserve"> списания денежных средств со счета Заказчика</w:t>
      </w:r>
      <w:r w:rsidRPr="00010504">
        <w:rPr>
          <w:rFonts w:ascii="Liberation Serif" w:eastAsia="Calibri" w:hAnsi="Liberation Serif" w:cs="Liberation Serif"/>
          <w:bCs/>
          <w:sz w:val="24"/>
          <w:szCs w:val="24"/>
        </w:rPr>
        <w:t>.</w:t>
      </w:r>
    </w:p>
    <w:p w14:paraId="5D7FD538" w14:textId="77777777" w:rsidR="00403B32" w:rsidRPr="00010504" w:rsidRDefault="00403B32" w:rsidP="00403B32">
      <w:pPr>
        <w:spacing w:after="0" w:line="240" w:lineRule="auto"/>
        <w:ind w:firstLine="709"/>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 xml:space="preserve">3.9. Исполнитель раз в месяц не позднее 10-го числа месяца, следующего за отчетным, выставляет Заказчику счет, счет-фактуру (при наличии) с указанием в нем реквизитов контракта (номер и дата) и формирует документ о приемке предусмотренного ст. 94 №44-ФЗ. </w:t>
      </w:r>
    </w:p>
    <w:p w14:paraId="0C239C6A" w14:textId="77777777" w:rsidR="00403B32" w:rsidRPr="00010504" w:rsidRDefault="00403B32" w:rsidP="00403B32">
      <w:pPr>
        <w:spacing w:after="0" w:line="240" w:lineRule="auto"/>
        <w:ind w:firstLine="709"/>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3.10. Услуги, оказанные Исполнителем с нарушением требований технической документации, санитарно-эпидемиологических норм и правил, а также условий настоящего контракта, не подлежат оплате Заказчиком до устранения таких нарушений.</w:t>
      </w:r>
    </w:p>
    <w:p w14:paraId="4D344488" w14:textId="77777777" w:rsidR="00403B32" w:rsidRPr="00010504" w:rsidRDefault="00403B32" w:rsidP="00403B32">
      <w:pPr>
        <w:spacing w:after="0" w:line="288" w:lineRule="auto"/>
        <w:jc w:val="center"/>
        <w:rPr>
          <w:rFonts w:ascii="Liberation Serif" w:eastAsia="Liberation Serif" w:hAnsi="Liberation Serif" w:cs="Liberation Serif"/>
          <w:b/>
          <w:i/>
          <w:sz w:val="24"/>
          <w:szCs w:val="24"/>
          <w:lang w:eastAsia="ru-RU"/>
        </w:rPr>
      </w:pPr>
    </w:p>
    <w:p w14:paraId="6935EDD2" w14:textId="77777777" w:rsidR="001855B7" w:rsidRPr="00010504" w:rsidRDefault="001855B7" w:rsidP="001855B7">
      <w:pPr>
        <w:tabs>
          <w:tab w:val="left" w:pos="426"/>
          <w:tab w:val="left" w:pos="2520"/>
        </w:tabs>
        <w:suppressAutoHyphens/>
        <w:autoSpaceDN w:val="0"/>
        <w:spacing w:after="0" w:line="240" w:lineRule="auto"/>
        <w:jc w:val="center"/>
        <w:rPr>
          <w:rFonts w:ascii="Liberation Serif" w:eastAsia="TimesDL" w:hAnsi="Liberation Serif" w:cs="Liberation Serif"/>
          <w:b/>
          <w:smallCaps/>
          <w:sz w:val="24"/>
          <w:szCs w:val="24"/>
        </w:rPr>
      </w:pPr>
      <w:r w:rsidRPr="00010504">
        <w:rPr>
          <w:rFonts w:ascii="Liberation Serif" w:eastAsia="TimesDL" w:hAnsi="Liberation Serif" w:cs="Liberation Serif"/>
          <w:b/>
          <w:smallCaps/>
          <w:sz w:val="24"/>
          <w:szCs w:val="24"/>
        </w:rPr>
        <w:t>4. СРОКИ ОКАЗАНИЯ УСЛУГ.</w:t>
      </w:r>
    </w:p>
    <w:p w14:paraId="54F17804" w14:textId="77777777" w:rsidR="001855B7" w:rsidRPr="00010504" w:rsidRDefault="001855B7" w:rsidP="001855B7">
      <w:pPr>
        <w:tabs>
          <w:tab w:val="left" w:pos="426"/>
          <w:tab w:val="left" w:pos="2520"/>
        </w:tabs>
        <w:suppressAutoHyphens/>
        <w:autoSpaceDN w:val="0"/>
        <w:spacing w:after="0" w:line="240" w:lineRule="auto"/>
        <w:ind w:firstLine="709"/>
        <w:jc w:val="center"/>
        <w:rPr>
          <w:rFonts w:ascii="TimesDL" w:eastAsia="TimesDL" w:hAnsi="TimesDL" w:cs="TimesDL"/>
          <w:b/>
          <w:bCs/>
          <w:smallCaps/>
          <w:spacing w:val="-2"/>
          <w:sz w:val="24"/>
          <w:szCs w:val="24"/>
        </w:rPr>
      </w:pPr>
    </w:p>
    <w:p w14:paraId="4E960C6A"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4.1. Сроки оказания услуг:</w:t>
      </w:r>
    </w:p>
    <w:p w14:paraId="6D672BFA" w14:textId="77777777" w:rsidR="001855B7" w:rsidRPr="00010504" w:rsidRDefault="00403B32"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начало оказания услуг: «01</w:t>
      </w:r>
      <w:r w:rsidR="001855B7" w:rsidRPr="00010504">
        <w:rPr>
          <w:rFonts w:ascii="Liberation Serif" w:eastAsia="Calibri" w:hAnsi="Liberation Serif" w:cs="Liberation Serif"/>
          <w:sz w:val="24"/>
          <w:szCs w:val="24"/>
        </w:rPr>
        <w:t xml:space="preserve">» </w:t>
      </w:r>
      <w:r w:rsidR="00816BDC" w:rsidRPr="00010504">
        <w:rPr>
          <w:rFonts w:ascii="Liberation Serif" w:eastAsia="Calibri" w:hAnsi="Liberation Serif" w:cs="Liberation Serif"/>
          <w:sz w:val="24"/>
          <w:szCs w:val="24"/>
        </w:rPr>
        <w:t>сентября 2023</w:t>
      </w:r>
      <w:r w:rsidR="001855B7" w:rsidRPr="00010504">
        <w:rPr>
          <w:rFonts w:ascii="Liberation Serif" w:eastAsia="Calibri" w:hAnsi="Liberation Serif" w:cs="Liberation Serif"/>
          <w:sz w:val="24"/>
          <w:szCs w:val="24"/>
        </w:rPr>
        <w:t xml:space="preserve"> года,</w:t>
      </w:r>
    </w:p>
    <w:p w14:paraId="2A0EFE1F" w14:textId="6863374A" w:rsidR="001855B7" w:rsidRPr="00010504" w:rsidRDefault="00816BDC" w:rsidP="001855B7">
      <w:pPr>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 окончание оказания услуг «3</w:t>
      </w:r>
      <w:r w:rsidR="0035108A">
        <w:rPr>
          <w:rFonts w:ascii="Liberation Serif" w:eastAsia="Calibri" w:hAnsi="Liberation Serif" w:cs="Liberation Serif"/>
          <w:sz w:val="24"/>
          <w:szCs w:val="24"/>
        </w:rPr>
        <w:t>1</w:t>
      </w:r>
      <w:r w:rsidRPr="00010504">
        <w:rPr>
          <w:rFonts w:ascii="Liberation Serif" w:eastAsia="Calibri" w:hAnsi="Liberation Serif" w:cs="Liberation Serif"/>
          <w:sz w:val="24"/>
          <w:szCs w:val="24"/>
        </w:rPr>
        <w:t>»  декабря 2023</w:t>
      </w:r>
      <w:r w:rsidR="001855B7" w:rsidRPr="00010504">
        <w:rPr>
          <w:rFonts w:ascii="Liberation Serif" w:eastAsia="Calibri" w:hAnsi="Liberation Serif" w:cs="Liberation Serif"/>
          <w:sz w:val="24"/>
          <w:szCs w:val="24"/>
        </w:rPr>
        <w:t xml:space="preserve"> г.</w:t>
      </w:r>
    </w:p>
    <w:p w14:paraId="1C37BF1C"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p>
    <w:p w14:paraId="21AB5277" w14:textId="77777777" w:rsidR="001855B7" w:rsidRPr="00010504" w:rsidRDefault="001855B7" w:rsidP="001855B7">
      <w:pPr>
        <w:widowControl w:val="0"/>
        <w:suppressAutoHyphens/>
        <w:autoSpaceDN w:val="0"/>
        <w:snapToGrid w:val="0"/>
        <w:spacing w:after="0" w:line="288" w:lineRule="auto"/>
        <w:jc w:val="center"/>
        <w:rPr>
          <w:rFonts w:ascii="Calibri" w:eastAsia="Calibri" w:hAnsi="Calibri" w:cs="Times New Roman"/>
        </w:rPr>
      </w:pPr>
      <w:r w:rsidRPr="00010504">
        <w:rPr>
          <w:rFonts w:ascii="Liberation Serif" w:eastAsia="Times New Roman" w:hAnsi="Liberation Serif" w:cs="Liberation Serif"/>
          <w:b/>
          <w:sz w:val="24"/>
          <w:szCs w:val="24"/>
          <w:lang w:eastAsia="ru-RU"/>
        </w:rPr>
        <w:t>5. ПОРЯДОК ПРИЕМКИ ОКАЗАННЫХ УСЛУГ</w:t>
      </w:r>
    </w:p>
    <w:p w14:paraId="44876909" w14:textId="77777777" w:rsidR="001855B7" w:rsidRPr="00010504" w:rsidRDefault="001855B7" w:rsidP="001855B7">
      <w:pPr>
        <w:suppressAutoHyphens/>
        <w:autoSpaceDE w:val="0"/>
        <w:autoSpaceDN w:val="0"/>
        <w:spacing w:after="0" w:line="240" w:lineRule="auto"/>
        <w:ind w:firstLine="709"/>
        <w:jc w:val="both"/>
        <w:rPr>
          <w:rFonts w:ascii="Liberation Serif" w:eastAsia="Calibri" w:hAnsi="Liberation Serif" w:cs="Liberation Serif"/>
          <w:sz w:val="24"/>
          <w:szCs w:val="24"/>
        </w:rPr>
      </w:pPr>
    </w:p>
    <w:p w14:paraId="19D554E4" w14:textId="3065B774" w:rsidR="001855B7" w:rsidRPr="00010504" w:rsidRDefault="001855B7" w:rsidP="001855B7">
      <w:pPr>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 xml:space="preserve">5.1. По завершении </w:t>
      </w:r>
      <w:r w:rsidR="00C27016">
        <w:rPr>
          <w:rFonts w:ascii="Liberation Serif" w:eastAsia="Calibri" w:hAnsi="Liberation Serif" w:cs="Liberation Serif"/>
          <w:sz w:val="24"/>
          <w:szCs w:val="24"/>
        </w:rPr>
        <w:t xml:space="preserve">ежемесячного </w:t>
      </w:r>
      <w:r w:rsidRPr="00010504">
        <w:rPr>
          <w:rFonts w:ascii="Liberation Serif" w:eastAsia="Calibri" w:hAnsi="Liberation Serif" w:cs="Liberation Serif"/>
          <w:sz w:val="24"/>
          <w:szCs w:val="24"/>
        </w:rPr>
        <w:t xml:space="preserve">оказания услуг Исполнитель представляет Заказчику </w:t>
      </w:r>
      <w:r w:rsidR="00CB3557" w:rsidRPr="00010504">
        <w:rPr>
          <w:rFonts w:ascii="Liberation Serif" w:eastAsia="Calibri" w:hAnsi="Liberation Serif" w:cs="Liberation Serif"/>
          <w:sz w:val="24"/>
          <w:szCs w:val="24"/>
        </w:rPr>
        <w:t>документы:</w:t>
      </w:r>
      <w:r w:rsidR="00CB3557" w:rsidRPr="00010504">
        <w:t xml:space="preserve"> </w:t>
      </w:r>
      <w:r w:rsidR="00CB3557" w:rsidRPr="00010504">
        <w:rPr>
          <w:rFonts w:ascii="Liberation Serif" w:eastAsia="Calibri" w:hAnsi="Liberation Serif" w:cs="Liberation Serif"/>
          <w:sz w:val="24"/>
          <w:szCs w:val="24"/>
        </w:rPr>
        <w:t>Акт оказанных услуг с указанием в них расчета стоимости питания по возрастным категориям с учетом фактических дето-дней. В соответствии с положениями Федерального закона № 44-ФЗ при исполнении контракта, заключенного по результатам электронной процедуры, документ о приемке формируется и подписывается сторонами контракта с использованием единой информационной систем (далее – ЕИС).</w:t>
      </w:r>
    </w:p>
    <w:p w14:paraId="28266168" w14:textId="77777777" w:rsidR="001855B7" w:rsidRPr="00010504" w:rsidRDefault="001855B7" w:rsidP="001855B7">
      <w:pPr>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xml:space="preserve">5.2. В течение </w:t>
      </w:r>
      <w:r w:rsidR="00CB3557" w:rsidRPr="00010504">
        <w:rPr>
          <w:rFonts w:ascii="Liberation Serif" w:eastAsia="Calibri" w:hAnsi="Liberation Serif" w:cs="Liberation Serif"/>
          <w:sz w:val="24"/>
          <w:szCs w:val="24"/>
        </w:rPr>
        <w:t>3 (трех</w:t>
      </w:r>
      <w:r w:rsidRPr="00010504">
        <w:rPr>
          <w:rFonts w:ascii="Liberation Serif" w:eastAsia="Calibri" w:hAnsi="Liberation Serif" w:cs="Liberation Serif"/>
          <w:sz w:val="24"/>
          <w:szCs w:val="24"/>
        </w:rPr>
        <w:t>)</w:t>
      </w:r>
      <w:r w:rsidR="00CB3557" w:rsidRPr="00010504">
        <w:rPr>
          <w:rFonts w:ascii="Liberation Serif" w:eastAsia="Calibri" w:hAnsi="Liberation Serif" w:cs="Liberation Serif"/>
          <w:sz w:val="24"/>
          <w:szCs w:val="24"/>
        </w:rPr>
        <w:t xml:space="preserve"> рабочих</w:t>
      </w:r>
      <w:r w:rsidRPr="00010504">
        <w:rPr>
          <w:rFonts w:ascii="Liberation Serif" w:eastAsia="Calibri" w:hAnsi="Liberation Serif" w:cs="Liberation Serif"/>
          <w:sz w:val="24"/>
          <w:szCs w:val="24"/>
        </w:rPr>
        <w:t xml:space="preserve"> дней после получения от Исполнителя документов, указанных в пункте 5.1. контракта, Заказчик обязан провести приемку оказанных услуг в части их соответствия требованиям к объему и качеству, изложенным в контракте и </w:t>
      </w:r>
      <w:r w:rsidR="00CB3557" w:rsidRPr="00010504">
        <w:rPr>
          <w:rFonts w:ascii="Liberation Serif" w:eastAsia="Calibri" w:hAnsi="Liberation Serif" w:cs="Liberation Serif"/>
          <w:sz w:val="24"/>
          <w:szCs w:val="24"/>
        </w:rPr>
        <w:t>Описании объекта закупки</w:t>
      </w:r>
      <w:r w:rsidRPr="00010504">
        <w:rPr>
          <w:rFonts w:ascii="Liberation Serif" w:eastAsia="Calibri" w:hAnsi="Liberation Serif" w:cs="Liberation Serif"/>
          <w:sz w:val="24"/>
          <w:szCs w:val="24"/>
        </w:rPr>
        <w:t xml:space="preserve"> (Приложение № </w:t>
      </w:r>
      <w:r w:rsidRPr="00010504">
        <w:rPr>
          <w:rFonts w:ascii="Liberation Serif" w:eastAsia="Calibri" w:hAnsi="Liberation Serif" w:cs="Liberation Serif"/>
          <w:sz w:val="24"/>
          <w:szCs w:val="24"/>
        </w:rPr>
        <w:lastRenderedPageBreak/>
        <w:t>1 к контракту), и оформить ее результат путем подписания в порядке, установленном разделом 6 настоящего контракта документа о приемке, либо направить Исполнителю в том же порядке мотивированный отказ от подписания указанных документов.</w:t>
      </w:r>
    </w:p>
    <w:p w14:paraId="63739D8F" w14:textId="77777777" w:rsidR="001855B7" w:rsidRPr="00010504" w:rsidRDefault="001855B7" w:rsidP="001855B7">
      <w:pPr>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 xml:space="preserve">5.3. Заказчик для приемки оказанных услуг (результатов отдельного этапа) исполнения контракта вправе создать приемочную комиссию, которая состоит из </w:t>
      </w:r>
      <w:r w:rsidR="00CB3557" w:rsidRPr="00010504">
        <w:rPr>
          <w:rFonts w:ascii="Liberation Serif" w:eastAsia="Calibri" w:hAnsi="Liberation Serif" w:cs="Liberation Serif"/>
          <w:sz w:val="24"/>
          <w:szCs w:val="24"/>
        </w:rPr>
        <w:t xml:space="preserve">5 (пяти) </w:t>
      </w:r>
      <w:r w:rsidRPr="00010504">
        <w:rPr>
          <w:rFonts w:ascii="Liberation Serif" w:eastAsia="Calibri" w:hAnsi="Liberation Serif" w:cs="Liberation Serif"/>
          <w:sz w:val="24"/>
          <w:szCs w:val="24"/>
        </w:rPr>
        <w:t>человек.</w:t>
      </w:r>
    </w:p>
    <w:p w14:paraId="65705B6D"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5.4.</w:t>
      </w:r>
      <w:r w:rsidRPr="00010504">
        <w:rPr>
          <w:rFonts w:ascii="Liberation Serif" w:eastAsia="Calibri" w:hAnsi="Liberation Serif" w:cs="Liberation Serif"/>
          <w:kern w:val="3"/>
          <w:sz w:val="24"/>
          <w:szCs w:val="24"/>
          <w:lang w:eastAsia="ar-SA"/>
        </w:rPr>
        <w:t xml:space="preserve"> Заказчик </w:t>
      </w:r>
      <w:r w:rsidRPr="00010504">
        <w:rPr>
          <w:rFonts w:ascii="Liberation Serif" w:eastAsia="Calibri" w:hAnsi="Liberation Serif" w:cs="Liberation Serif"/>
          <w:sz w:val="24"/>
          <w:szCs w:val="24"/>
          <w:lang w:eastAsia="ar-SA"/>
        </w:rPr>
        <w:t xml:space="preserve">вправе при приемке оказанных услуг осуществлять фотосъемку и (или) видеозапись (видеосъемку) такой приемки в части его соответствия условиям контракта в присутствии представителя Исполнителя. </w:t>
      </w:r>
    </w:p>
    <w:p w14:paraId="227054B1" w14:textId="11BCB150"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5.5. </w:t>
      </w:r>
      <w:r w:rsidR="00CB3557" w:rsidRPr="00010504">
        <w:rPr>
          <w:rFonts w:ascii="Liberation Serif" w:eastAsia="Calibri" w:hAnsi="Liberation Serif" w:cs="Liberation Serif"/>
          <w:sz w:val="24"/>
          <w:szCs w:val="24"/>
        </w:rPr>
        <w:t xml:space="preserve">При выявлении продуктов питания ненадлежащего качества Исполнитель обязан в течение 3 (трех) часов с даты подписания акта о недостатках заменить </w:t>
      </w:r>
      <w:r w:rsidR="00C27016">
        <w:rPr>
          <w:rFonts w:ascii="Liberation Serif" w:eastAsia="Calibri" w:hAnsi="Liberation Serif" w:cs="Liberation Serif"/>
          <w:sz w:val="24"/>
          <w:szCs w:val="24"/>
        </w:rPr>
        <w:t xml:space="preserve">готовые блюда или </w:t>
      </w:r>
      <w:r w:rsidR="00CB3557" w:rsidRPr="00010504">
        <w:rPr>
          <w:rFonts w:ascii="Liberation Serif" w:eastAsia="Calibri" w:hAnsi="Liberation Serif" w:cs="Liberation Serif"/>
          <w:sz w:val="24"/>
          <w:szCs w:val="24"/>
        </w:rPr>
        <w:t>продукты питания ненадлежащего качества</w:t>
      </w:r>
      <w:r w:rsidR="00C27016">
        <w:rPr>
          <w:rFonts w:ascii="Liberation Serif" w:eastAsia="Calibri" w:hAnsi="Liberation Serif" w:cs="Liberation Serif"/>
          <w:sz w:val="24"/>
          <w:szCs w:val="24"/>
        </w:rPr>
        <w:t xml:space="preserve"> готовыми блюдами и</w:t>
      </w:r>
      <w:r w:rsidR="00CB3557" w:rsidRPr="00010504">
        <w:rPr>
          <w:rFonts w:ascii="Liberation Serif" w:eastAsia="Calibri" w:hAnsi="Liberation Serif" w:cs="Liberation Serif"/>
          <w:sz w:val="24"/>
          <w:szCs w:val="24"/>
        </w:rPr>
        <w:t xml:space="preserve"> продуктами питания надлежащего качества</w:t>
      </w:r>
      <w:r w:rsidRPr="00010504">
        <w:rPr>
          <w:rFonts w:ascii="Liberation Serif" w:eastAsia="Calibri" w:hAnsi="Liberation Serif" w:cs="Liberation Serif"/>
          <w:sz w:val="24"/>
          <w:szCs w:val="24"/>
        </w:rPr>
        <w:t>.</w:t>
      </w:r>
    </w:p>
    <w:p w14:paraId="4A6DD9F3"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5.6. Если ненадлежащее качество продуктов питания (в течение срока годности) обнаружено после приемки на этапах хранения или в процессе подготовки продуктов питания к приготовлению блюд, Исполнитель обязан незамедлительно уведомить З</w:t>
      </w:r>
      <w:r w:rsidR="00CB3557" w:rsidRPr="00010504">
        <w:rPr>
          <w:rFonts w:ascii="Liberation Serif" w:eastAsia="Calibri" w:hAnsi="Liberation Serif" w:cs="Liberation Serif"/>
          <w:sz w:val="24"/>
          <w:szCs w:val="24"/>
        </w:rPr>
        <w:t>аказчика о данном факте по телефону</w:t>
      </w:r>
      <w:r w:rsidRPr="00010504">
        <w:rPr>
          <w:rFonts w:ascii="Liberation Serif" w:eastAsia="Calibri" w:hAnsi="Liberation Serif" w:cs="Liberation Serif"/>
          <w:sz w:val="24"/>
          <w:szCs w:val="24"/>
        </w:rPr>
        <w:t>, посредством электронной почты на адреса, указанные в разделе 15 контракта. Заказчик обязан прибыть для составления акта о выявленных нарушениях о качестве продуктов питания (далее - акт о выявленных нарушениях п</w:t>
      </w:r>
      <w:r w:rsidR="00CB3557" w:rsidRPr="00010504">
        <w:rPr>
          <w:rFonts w:ascii="Liberation Serif" w:eastAsia="Calibri" w:hAnsi="Liberation Serif" w:cs="Liberation Serif"/>
          <w:sz w:val="24"/>
          <w:szCs w:val="24"/>
        </w:rPr>
        <w:t>родуктов питания) не позднее 3 (трех)</w:t>
      </w:r>
      <w:r w:rsidRPr="00010504">
        <w:rPr>
          <w:rFonts w:ascii="Liberation Serif" w:eastAsia="Calibri" w:hAnsi="Liberation Serif" w:cs="Liberation Serif"/>
          <w:sz w:val="24"/>
          <w:szCs w:val="24"/>
        </w:rPr>
        <w:t xml:space="preserve"> часов с момента уведомления.</w:t>
      </w:r>
    </w:p>
    <w:p w14:paraId="734F1C56"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В случае неявки Исполнителя (его представителя) в установленный срок для составления и подписания акта о выявленных нарушениях качества продуктов питания, Заказчик вправе составить акт о выявленных нарушениях качества продуктов питания в одностороннем порядке и направить его в адрес Исполнителя посредством электронной почты, указанной в разделе 15 контракта или иными способами.</w:t>
      </w:r>
    </w:p>
    <w:p w14:paraId="3CFF0003"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5.7. Если Исполнитель в установленный срок не заменит продукты питания ненадлежащего качества надлежащими, Заказчик вправе предъявить Исполнителю требование о возмещении своих расходов на устранение недостатков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1DB034CE" w14:textId="77777777" w:rsidR="001855B7" w:rsidRPr="00010504" w:rsidRDefault="001855B7" w:rsidP="001855B7">
      <w:pPr>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недостатки без дополнительной оплаты, при условии, что они не выхо</w:t>
      </w:r>
      <w:r w:rsidR="00CB3557" w:rsidRPr="00010504">
        <w:rPr>
          <w:rFonts w:ascii="Liberation Serif" w:eastAsia="Calibri" w:hAnsi="Liberation Serif" w:cs="Liberation Serif"/>
          <w:sz w:val="24"/>
          <w:szCs w:val="24"/>
        </w:rPr>
        <w:t>дят за пределы Описания объекта закупки</w:t>
      </w:r>
      <w:r w:rsidRPr="00010504">
        <w:rPr>
          <w:rFonts w:ascii="Liberation Serif" w:eastAsia="Calibri" w:hAnsi="Liberation Serif" w:cs="Liberation Serif"/>
          <w:sz w:val="24"/>
          <w:szCs w:val="24"/>
        </w:rPr>
        <w:t xml:space="preserve"> (Приложение № 1 к контракту).</w:t>
      </w:r>
    </w:p>
    <w:p w14:paraId="0BE681C7" w14:textId="77777777" w:rsidR="001855B7" w:rsidRPr="00010504" w:rsidRDefault="001855B7" w:rsidP="001855B7">
      <w:pPr>
        <w:widowControl w:val="0"/>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5.8. Для проверки соответствия оказанных услуг условиям контракта, Заказчик обязан провести экспертизу. Экспертиза может проводиться Заказчиком с</w:t>
      </w:r>
      <w:r w:rsidRPr="00010504">
        <w:rPr>
          <w:rFonts w:ascii="Liberation Serif" w:eastAsia="Calibri" w:hAnsi="Liberation Serif" w:cs="Liberation Serif"/>
          <w:bCs/>
          <w:sz w:val="24"/>
          <w:szCs w:val="24"/>
          <w:u w:val="single" w:color="000000"/>
        </w:rPr>
        <w:t>воими силами</w:t>
      </w:r>
      <w:r w:rsidRPr="00010504">
        <w:rPr>
          <w:rFonts w:ascii="Liberation Serif" w:eastAsia="Calibri" w:hAnsi="Liberation Serif" w:cs="Liberation Serif"/>
          <w:bCs/>
          <w:sz w:val="24"/>
          <w:szCs w:val="24"/>
        </w:rPr>
        <w:t xml:space="preserve"> или к ее проведению могут привлекаться эксперты, экспертные организации. Экспертиза оказанных услуг</w:t>
      </w:r>
      <w:r w:rsidR="00FD34FC" w:rsidRPr="00010504">
        <w:rPr>
          <w:rFonts w:ascii="Liberation Serif" w:eastAsia="Calibri" w:hAnsi="Liberation Serif" w:cs="Liberation Serif"/>
          <w:bCs/>
          <w:sz w:val="24"/>
          <w:szCs w:val="24"/>
        </w:rPr>
        <w:t xml:space="preserve"> проводится с учетом требований статьи 41, части 3 статьи 94 Федерального закона </w:t>
      </w:r>
      <w:r w:rsidRPr="00010504">
        <w:rPr>
          <w:rFonts w:ascii="Liberation Serif" w:eastAsia="Calibri" w:hAnsi="Liberation Serif" w:cs="Liberation Serif"/>
          <w:bCs/>
          <w:sz w:val="24"/>
          <w:szCs w:val="24"/>
        </w:rPr>
        <w:t>№ 44-ФЗ.</w:t>
      </w:r>
    </w:p>
    <w:p w14:paraId="250D78F3" w14:textId="77777777" w:rsidR="001855B7" w:rsidRPr="00010504" w:rsidRDefault="001855B7" w:rsidP="001855B7">
      <w:pPr>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5.9. Приемка оказанных услуг после устранения недостатков осуществляется в сроки и порядке, установленные настоящим разделом контракта.</w:t>
      </w:r>
    </w:p>
    <w:p w14:paraId="10E5CAF6" w14:textId="77777777" w:rsidR="001855B7" w:rsidRPr="00010504" w:rsidRDefault="001855B7" w:rsidP="001855B7">
      <w:pPr>
        <w:suppressAutoHyphens/>
        <w:autoSpaceDE w:val="0"/>
        <w:autoSpaceDN w:val="0"/>
        <w:spacing w:after="0" w:line="240" w:lineRule="auto"/>
        <w:ind w:firstLine="709"/>
        <w:jc w:val="both"/>
        <w:rPr>
          <w:rFonts w:ascii="Liberation Serif" w:eastAsia="Calibri" w:hAnsi="Liberation Serif" w:cs="Liberation Serif"/>
          <w:sz w:val="24"/>
          <w:szCs w:val="24"/>
        </w:rPr>
      </w:pPr>
    </w:p>
    <w:p w14:paraId="5AA7FA2F" w14:textId="77777777" w:rsidR="001855B7" w:rsidRPr="00010504" w:rsidRDefault="001855B7" w:rsidP="001855B7">
      <w:pPr>
        <w:suppressAutoHyphens/>
        <w:autoSpaceDN w:val="0"/>
        <w:spacing w:after="0" w:line="240" w:lineRule="auto"/>
        <w:jc w:val="center"/>
        <w:rPr>
          <w:rFonts w:ascii="Calibri" w:eastAsia="Calibri" w:hAnsi="Calibri" w:cs="Times New Roman"/>
        </w:rPr>
      </w:pPr>
      <w:r w:rsidRPr="00010504">
        <w:rPr>
          <w:rFonts w:ascii="Liberation Serif" w:eastAsia="Times New Roman" w:hAnsi="Liberation Serif" w:cs="Liberation Serif"/>
          <w:b/>
          <w:sz w:val="24"/>
          <w:szCs w:val="24"/>
          <w:lang w:eastAsia="ru-RU"/>
        </w:rPr>
        <w:t>6. ПОРЯДОК ОФОРМЛЕНИЯ И ПОДПИСАНИЯ ЭЛЕКТРОННОГО ДОКУМЕНТА О ПРИЕМКЕ ОКАЗАННЫХ УСЛУГ</w:t>
      </w:r>
    </w:p>
    <w:p w14:paraId="7935CD77" w14:textId="77777777" w:rsidR="001855B7" w:rsidRPr="00010504" w:rsidRDefault="001855B7" w:rsidP="001855B7">
      <w:pPr>
        <w:suppressAutoHyphens/>
        <w:autoSpaceDE w:val="0"/>
        <w:autoSpaceDN w:val="0"/>
        <w:spacing w:after="0" w:line="240" w:lineRule="auto"/>
        <w:ind w:firstLine="709"/>
        <w:jc w:val="center"/>
        <w:rPr>
          <w:rFonts w:ascii="Liberation Serif" w:eastAsia="Times New Roman" w:hAnsi="Liberation Serif" w:cs="Liberation Serif"/>
          <w:sz w:val="24"/>
          <w:szCs w:val="24"/>
          <w:lang w:eastAsia="ru-RU"/>
        </w:rPr>
      </w:pPr>
    </w:p>
    <w:p w14:paraId="201839C1" w14:textId="77777777" w:rsidR="001855B7" w:rsidRPr="00010504" w:rsidRDefault="001855B7" w:rsidP="001855B7">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 xml:space="preserve">6.1. Исполнитель </w:t>
      </w:r>
      <w:r w:rsidR="00CB3557" w:rsidRPr="00010504">
        <w:rPr>
          <w:rFonts w:ascii="Liberation Serif" w:eastAsia="Times New Roman" w:hAnsi="Liberation Serif" w:cs="Liberation Serif"/>
          <w:sz w:val="24"/>
          <w:szCs w:val="24"/>
          <w:lang w:eastAsia="ru-RU"/>
        </w:rPr>
        <w:t xml:space="preserve">раз в месяц не позднее 10 числа, месяца следующего за отчетным </w:t>
      </w:r>
      <w:r w:rsidRPr="00010504">
        <w:rPr>
          <w:rFonts w:ascii="Liberation Serif" w:eastAsia="Times New Roman" w:hAnsi="Liberation Serif" w:cs="Liberation Serif"/>
          <w:sz w:val="24"/>
          <w:szCs w:val="24"/>
          <w:lang w:eastAsia="ru-RU"/>
        </w:rPr>
        <w:t>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w:t>
      </w:r>
    </w:p>
    <w:p w14:paraId="5C6C6DC3" w14:textId="77777777" w:rsidR="001855B7" w:rsidRPr="00010504" w:rsidRDefault="001855B7" w:rsidP="001855B7">
      <w:pPr>
        <w:suppressAutoHyphens/>
        <w:autoSpaceDE w:val="0"/>
        <w:autoSpaceDN w:val="0"/>
        <w:spacing w:after="0" w:line="240" w:lineRule="auto"/>
        <w:ind w:firstLine="709"/>
        <w:jc w:val="both"/>
        <w:rPr>
          <w:rFonts w:ascii="Calibri" w:eastAsia="Calibri" w:hAnsi="Calibri" w:cs="Times New Roman"/>
        </w:rPr>
      </w:pPr>
      <w:bookmarkStart w:id="3" w:name="_Hlk116367525"/>
      <w:r w:rsidRPr="00010504">
        <w:rPr>
          <w:rFonts w:ascii="Liberation Serif" w:eastAsia="Times New Roman" w:hAnsi="Liberation Serif" w:cs="Liberation Serif"/>
          <w:sz w:val="24"/>
          <w:szCs w:val="24"/>
          <w:lang w:eastAsia="ru-RU"/>
        </w:rPr>
        <w:t>К документу о приемке прилагаются документы, предусмотренные контрактом</w:t>
      </w:r>
      <w:r w:rsidR="00CB3557" w:rsidRPr="00010504">
        <w:rPr>
          <w:rFonts w:ascii="Liberation Serif" w:eastAsia="Times New Roman" w:hAnsi="Liberation Serif" w:cs="Liberation Serif"/>
          <w:sz w:val="24"/>
          <w:szCs w:val="24"/>
          <w:lang w:eastAsia="ru-RU"/>
        </w:rPr>
        <w:t>: Акт оказанных услуг</w:t>
      </w:r>
      <w:r w:rsidRPr="00010504">
        <w:rPr>
          <w:rFonts w:ascii="Liberation Serif" w:eastAsia="Times New Roman" w:hAnsi="Liberation Serif" w:cs="Liberation Serif"/>
          <w:sz w:val="24"/>
          <w:szCs w:val="24"/>
          <w:lang w:eastAsia="ru-RU"/>
        </w:rPr>
        <w:t>. При этом прикладываемая информация не должна противоречить информации в электронном документе о приёмке. В случае, если информация, содержащаяся в указанных документах, не соответствует информации, содержащейся в документе о приемке, приоритет имеет предусмотренная первым абзацем пункта 6.1. контракта информация, содержащаяся в документе о приемке.</w:t>
      </w:r>
    </w:p>
    <w:bookmarkEnd w:id="3"/>
    <w:p w14:paraId="46BBCB13" w14:textId="77777777" w:rsidR="001855B7" w:rsidRPr="00010504" w:rsidRDefault="00CB3557" w:rsidP="001855B7">
      <w:pPr>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Times New Roman" w:hAnsi="Liberation Serif" w:cs="Liberation Serif"/>
          <w:sz w:val="24"/>
          <w:szCs w:val="24"/>
          <w:lang w:eastAsia="ru-RU"/>
        </w:rPr>
        <w:t>6.2. В срок не позднее 20 (двадцати)</w:t>
      </w:r>
      <w:r w:rsidR="001855B7" w:rsidRPr="00010504">
        <w:rPr>
          <w:rFonts w:ascii="Liberation Serif" w:eastAsia="Times New Roman" w:hAnsi="Liberation Serif" w:cs="Liberation Serif"/>
          <w:sz w:val="24"/>
          <w:szCs w:val="24"/>
          <w:lang w:eastAsia="ru-RU"/>
        </w:rPr>
        <w:t xml:space="preserve"> рабочих дней</w:t>
      </w:r>
      <w:r w:rsidRPr="00010504">
        <w:rPr>
          <w:rFonts w:ascii="Liberation Serif" w:eastAsia="Times New Roman" w:hAnsi="Liberation Serif" w:cs="Times New Roman"/>
          <w:sz w:val="24"/>
          <w:szCs w:val="24"/>
          <w:vertAlign w:val="superscript"/>
          <w:lang w:eastAsia="ru-RU"/>
        </w:rPr>
        <w:t xml:space="preserve"> </w:t>
      </w:r>
      <w:r w:rsidR="001855B7" w:rsidRPr="00010504">
        <w:rPr>
          <w:rFonts w:ascii="Liberation Serif" w:eastAsia="Times New Roman" w:hAnsi="Liberation Serif" w:cs="Liberation Serif"/>
          <w:sz w:val="24"/>
          <w:szCs w:val="24"/>
          <w:lang w:eastAsia="ru-RU"/>
        </w:rPr>
        <w:t>Заказчик осуществляет одно из следующих действий:</w:t>
      </w:r>
    </w:p>
    <w:p w14:paraId="2D6A6DB2" w14:textId="77777777" w:rsidR="001855B7" w:rsidRPr="00010504" w:rsidRDefault="001855B7" w:rsidP="001855B7">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а) подписывает усиленной электронной подписью лица, имеющего право действовать от имени Заказчика, и размещает в ЕИС документ о приемке;</w:t>
      </w:r>
    </w:p>
    <w:p w14:paraId="66FF1EAD" w14:textId="77777777" w:rsidR="001855B7" w:rsidRPr="00010504" w:rsidRDefault="001855B7" w:rsidP="00CE7A1C">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 xml:space="preserve">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w:t>
      </w:r>
      <w:r w:rsidR="00CE7A1C" w:rsidRPr="00010504">
        <w:rPr>
          <w:rFonts w:ascii="Liberation Serif" w:eastAsia="Times New Roman" w:hAnsi="Liberation Serif" w:cs="Liberation Serif"/>
          <w:sz w:val="24"/>
          <w:szCs w:val="24"/>
          <w:lang w:eastAsia="ru-RU"/>
        </w:rPr>
        <w:t>указанием причин такого отказа.</w:t>
      </w:r>
    </w:p>
    <w:p w14:paraId="6448CAF5" w14:textId="77777777" w:rsidR="001855B7" w:rsidRPr="00010504" w:rsidRDefault="00CB3557" w:rsidP="00CE7A1C">
      <w:pPr>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Times New Roman" w:hAnsi="Liberation Serif" w:cs="Liberation Serif"/>
          <w:sz w:val="24"/>
          <w:szCs w:val="24"/>
          <w:lang w:eastAsia="ru-RU"/>
        </w:rPr>
        <w:lastRenderedPageBreak/>
        <w:t>6.2.1. В</w:t>
      </w:r>
      <w:r w:rsidR="001855B7" w:rsidRPr="00010504">
        <w:rPr>
          <w:rFonts w:ascii="Liberation Serif" w:eastAsia="Times New Roman" w:hAnsi="Liberation Serif" w:cs="Liberation Serif"/>
          <w:sz w:val="24"/>
          <w:szCs w:val="24"/>
          <w:lang w:eastAsia="ru-RU"/>
        </w:rPr>
        <w:t xml:space="preserve"> случае создания</w:t>
      </w:r>
      <w:r w:rsidRPr="00010504">
        <w:rPr>
          <w:rFonts w:ascii="Liberation Serif" w:eastAsia="Times New Roman" w:hAnsi="Liberation Serif" w:cs="Liberation Serif"/>
          <w:sz w:val="24"/>
          <w:szCs w:val="24"/>
          <w:lang w:eastAsia="ru-RU"/>
        </w:rPr>
        <w:t xml:space="preserve"> Заказчиком приемочной комиссии:</w:t>
      </w:r>
    </w:p>
    <w:p w14:paraId="579EF95C" w14:textId="77777777" w:rsidR="001855B7" w:rsidRPr="00010504" w:rsidRDefault="00CB3557" w:rsidP="00CE7A1C">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В срок не позднее 20 (двадцати) рабочих дней</w:t>
      </w:r>
      <w:r w:rsidR="001855B7" w:rsidRPr="00010504">
        <w:rPr>
          <w:rFonts w:ascii="Liberation Serif" w:eastAsia="Times New Roman" w:hAnsi="Liberation Serif" w:cs="Liberation Serif"/>
          <w:sz w:val="24"/>
          <w:szCs w:val="24"/>
          <w:lang w:eastAsia="ru-RU"/>
        </w:rPr>
        <w:t>, следующих за днем поступления Заказчику документа о приемке, подписанного Исполнителем:</w:t>
      </w:r>
    </w:p>
    <w:p w14:paraId="08D12EE5" w14:textId="77777777" w:rsidR="001855B7" w:rsidRPr="00010504" w:rsidRDefault="001855B7" w:rsidP="00CE7A1C">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5C00ACF4" w14:textId="77777777" w:rsidR="001855B7" w:rsidRPr="00010504" w:rsidRDefault="001855B7" w:rsidP="00CE7A1C">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электронные подписи в ЕИС, Заказчик прилагает подписанные ими документы в форме электронных образов бумажных документов.</w:t>
      </w:r>
    </w:p>
    <w:p w14:paraId="20F7FB76" w14:textId="77777777" w:rsidR="001855B7" w:rsidRPr="00010504" w:rsidRDefault="001855B7" w:rsidP="00CE7A1C">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p>
    <w:p w14:paraId="6476AA24" w14:textId="77777777" w:rsidR="001855B7" w:rsidRPr="00010504" w:rsidRDefault="001855B7" w:rsidP="001855B7">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6.3.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376A23D6" w14:textId="77777777" w:rsidR="001855B7" w:rsidRPr="00010504" w:rsidRDefault="001855B7" w:rsidP="001855B7">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6.4. Датой приемки оказанной услуги считается дата размещения в ЕИС документа о приемке, подписанного Заказчиком.</w:t>
      </w:r>
    </w:p>
    <w:p w14:paraId="7DED8CC6" w14:textId="77777777" w:rsidR="001855B7" w:rsidRPr="00010504" w:rsidRDefault="001855B7" w:rsidP="001855B7">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6.5. Внесение исправлений в документ о приемке осуществляется путем формирования, подписания усиленными электронными подписями лиц, имеющих пр</w:t>
      </w:r>
      <w:r w:rsidR="00FD34FC" w:rsidRPr="00010504">
        <w:rPr>
          <w:rFonts w:ascii="Liberation Serif" w:eastAsia="Times New Roman" w:hAnsi="Liberation Serif" w:cs="Liberation Serif"/>
          <w:sz w:val="24"/>
          <w:szCs w:val="24"/>
          <w:lang w:eastAsia="ru-RU"/>
        </w:rPr>
        <w:t>аво действовать от имени Исполни</w:t>
      </w:r>
      <w:r w:rsidRPr="00010504">
        <w:rPr>
          <w:rFonts w:ascii="Liberation Serif" w:eastAsia="Times New Roman" w:hAnsi="Liberation Serif" w:cs="Liberation Serif"/>
          <w:sz w:val="24"/>
          <w:szCs w:val="24"/>
          <w:lang w:eastAsia="ru-RU"/>
        </w:rPr>
        <w:t>теля, Заказчика и размещения в ЕИС исправленного документа о приемке.</w:t>
      </w:r>
    </w:p>
    <w:p w14:paraId="1D3E8570" w14:textId="77777777" w:rsidR="001855B7" w:rsidRPr="00010504" w:rsidRDefault="001855B7" w:rsidP="001855B7">
      <w:pPr>
        <w:suppressAutoHyphens/>
        <w:autoSpaceDE w:val="0"/>
        <w:autoSpaceDN w:val="0"/>
        <w:spacing w:after="0" w:line="240" w:lineRule="auto"/>
        <w:ind w:firstLine="709"/>
        <w:jc w:val="both"/>
        <w:rPr>
          <w:rFonts w:ascii="Liberation Serif" w:eastAsia="Calibri" w:hAnsi="Liberation Serif" w:cs="Liberation Serif"/>
          <w:sz w:val="24"/>
          <w:szCs w:val="24"/>
        </w:rPr>
      </w:pPr>
    </w:p>
    <w:p w14:paraId="0291D6C2" w14:textId="77777777" w:rsidR="001855B7" w:rsidRPr="00010504" w:rsidRDefault="001855B7" w:rsidP="001855B7">
      <w:pPr>
        <w:suppressAutoHyphens/>
        <w:autoSpaceDN w:val="0"/>
        <w:spacing w:after="0" w:line="240" w:lineRule="auto"/>
        <w:jc w:val="center"/>
        <w:rPr>
          <w:rFonts w:ascii="Liberation Serif" w:eastAsia="Calibri" w:hAnsi="Liberation Serif" w:cs="Liberation Serif"/>
          <w:b/>
          <w:sz w:val="24"/>
          <w:szCs w:val="24"/>
        </w:rPr>
      </w:pPr>
      <w:bookmarkStart w:id="4" w:name="_Hlk115869003"/>
      <w:r w:rsidRPr="00010504">
        <w:rPr>
          <w:rFonts w:ascii="Liberation Serif" w:eastAsia="Calibri" w:hAnsi="Liberation Serif" w:cs="Liberation Serif"/>
          <w:b/>
          <w:sz w:val="24"/>
          <w:szCs w:val="24"/>
        </w:rPr>
        <w:t xml:space="preserve">7. ТРЕБОВАНИЯ В КАЧЕСТВУ УСЛУГ И ПРОДУКТАМ ПИТАНИЯ. </w:t>
      </w:r>
    </w:p>
    <w:p w14:paraId="2FE88561" w14:textId="77777777" w:rsidR="001855B7" w:rsidRPr="00010504" w:rsidRDefault="001855B7" w:rsidP="001855B7">
      <w:pPr>
        <w:suppressAutoHyphens/>
        <w:autoSpaceDN w:val="0"/>
        <w:spacing w:after="0" w:line="240" w:lineRule="auto"/>
        <w:jc w:val="center"/>
        <w:rPr>
          <w:rFonts w:ascii="Calibri" w:eastAsia="Calibri" w:hAnsi="Calibri" w:cs="Times New Roman"/>
        </w:rPr>
      </w:pPr>
      <w:r w:rsidRPr="00010504">
        <w:rPr>
          <w:rFonts w:ascii="Liberation Serif" w:eastAsia="Calibri" w:hAnsi="Liberation Serif" w:cs="Liberation Serif"/>
          <w:b/>
          <w:sz w:val="24"/>
          <w:szCs w:val="24"/>
        </w:rPr>
        <w:t>ДОКУМЕНТЫ</w:t>
      </w:r>
      <w:r w:rsidRPr="00010504">
        <w:rPr>
          <w:rFonts w:ascii="Liberation Serif" w:eastAsia="Calibri" w:hAnsi="Liberation Serif" w:cs="Liberation Serif"/>
          <w:b/>
          <w:sz w:val="20"/>
          <w:szCs w:val="20"/>
          <w:vertAlign w:val="superscript"/>
        </w:rPr>
        <w:t xml:space="preserve"> </w:t>
      </w:r>
    </w:p>
    <w:p w14:paraId="065196DD" w14:textId="77777777" w:rsidR="001855B7" w:rsidRPr="00010504" w:rsidRDefault="001855B7" w:rsidP="001855B7">
      <w:pPr>
        <w:suppressAutoHyphens/>
        <w:autoSpaceDN w:val="0"/>
        <w:spacing w:after="0" w:line="240" w:lineRule="auto"/>
        <w:ind w:firstLine="709"/>
        <w:jc w:val="center"/>
        <w:rPr>
          <w:rFonts w:ascii="Calibri" w:eastAsia="Calibri" w:hAnsi="Calibri" w:cs="Times New Roman"/>
          <w:sz w:val="20"/>
          <w:szCs w:val="20"/>
        </w:rPr>
      </w:pPr>
    </w:p>
    <w:p w14:paraId="03153E62"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7.1.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6106DB83"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7.2.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w:t>
      </w:r>
      <w:r w:rsidR="00CE7A1C" w:rsidRPr="00010504">
        <w:rPr>
          <w:rFonts w:ascii="Liberation Serif" w:eastAsia="Calibri" w:hAnsi="Liberation Serif" w:cs="Liberation Serif"/>
          <w:sz w:val="24"/>
          <w:szCs w:val="24"/>
        </w:rPr>
        <w:t>м, указанным в Описании объекта закупки</w:t>
      </w:r>
      <w:r w:rsidRPr="00010504">
        <w:rPr>
          <w:rFonts w:ascii="Liberation Serif" w:eastAsia="Calibri" w:hAnsi="Liberation Serif" w:cs="Liberation Serif"/>
          <w:sz w:val="24"/>
          <w:szCs w:val="24"/>
        </w:rPr>
        <w:t xml:space="preserve"> (Приложение № 1 к контракту).</w:t>
      </w:r>
    </w:p>
    <w:p w14:paraId="5F202D59"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70788A5E"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xml:space="preserve">7.3.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w:t>
      </w:r>
      <w:r w:rsidR="00CE7A1C" w:rsidRPr="00010504">
        <w:rPr>
          <w:rFonts w:ascii="Liberation Serif" w:eastAsia="Calibri" w:hAnsi="Liberation Serif" w:cs="Liberation Serif"/>
          <w:sz w:val="24"/>
          <w:szCs w:val="24"/>
        </w:rPr>
        <w:t>10 (десяти</w:t>
      </w:r>
      <w:r w:rsidRPr="00010504">
        <w:rPr>
          <w:rFonts w:ascii="Liberation Serif" w:eastAsia="Calibri" w:hAnsi="Liberation Serif" w:cs="Liberation Serif"/>
          <w:sz w:val="24"/>
          <w:szCs w:val="24"/>
        </w:rPr>
        <w:t>) дней с момента подписания указанных результатов.</w:t>
      </w:r>
    </w:p>
    <w:p w14:paraId="5B612C96"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7.4.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положениями действующих санитарно-эпидемиологических правил.</w:t>
      </w:r>
    </w:p>
    <w:p w14:paraId="39F85AD2"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7.5.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07C10C73"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7.6. Исполнитель принимает на себя обязательство по оказанию услуг по организации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w:t>
      </w:r>
      <w:r w:rsidRPr="00010504">
        <w:rPr>
          <w:rFonts w:ascii="Liberation Serif" w:eastAsia="Calibri" w:hAnsi="Liberation Serif" w:cs="Liberation Serif"/>
          <w:sz w:val="24"/>
          <w:szCs w:val="24"/>
        </w:rPr>
        <w:lastRenderedPageBreak/>
        <w:t>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14:paraId="1407494F" w14:textId="4CCFFF8F" w:rsidR="001855B7" w:rsidRPr="00010504" w:rsidRDefault="00CE7A1C" w:rsidP="001855B7">
      <w:pPr>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Остаточный срок годности продуктов питания на момент оказания услуг не должен превышать срок годности продуктов питания, указанный на маркировке (этикетке, листе вкладыше</w:t>
      </w:r>
      <w:r w:rsidR="0049619B">
        <w:rPr>
          <w:rFonts w:ascii="Liberation Serif" w:eastAsia="Calibri" w:hAnsi="Liberation Serif" w:cs="Liberation Serif"/>
          <w:sz w:val="24"/>
          <w:szCs w:val="24"/>
        </w:rPr>
        <w:t>)</w:t>
      </w:r>
      <w:r w:rsidR="001855B7" w:rsidRPr="00010504">
        <w:rPr>
          <w:rFonts w:ascii="Liberation Serif" w:eastAsia="Calibri" w:hAnsi="Liberation Serif" w:cs="Liberation Serif"/>
          <w:sz w:val="24"/>
          <w:szCs w:val="24"/>
        </w:rPr>
        <w:t>.</w:t>
      </w:r>
    </w:p>
    <w:p w14:paraId="769411A5" w14:textId="77777777" w:rsidR="001855B7" w:rsidRPr="00010504" w:rsidRDefault="001855B7" w:rsidP="00CE7A1C">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7.7. Качество продуктов питания проверяется на соответствие требованиям, предусмотренны</w:t>
      </w:r>
      <w:r w:rsidR="00CE7A1C" w:rsidRPr="00010504">
        <w:rPr>
          <w:rFonts w:ascii="Liberation Serif" w:eastAsia="Calibri" w:hAnsi="Liberation Serif" w:cs="Liberation Serif"/>
          <w:sz w:val="24"/>
          <w:szCs w:val="24"/>
        </w:rPr>
        <w:t>м настоящим разделом контракта.</w:t>
      </w:r>
    </w:p>
    <w:p w14:paraId="2975DEC1" w14:textId="77777777" w:rsidR="001855B7" w:rsidRPr="00010504" w:rsidRDefault="001855B7" w:rsidP="001855B7">
      <w:pPr>
        <w:tabs>
          <w:tab w:val="left" w:pos="426"/>
        </w:tabs>
        <w:suppressAutoHyphens/>
        <w:autoSpaceDN w:val="0"/>
        <w:spacing w:after="0" w:line="240" w:lineRule="auto"/>
        <w:ind w:firstLine="709"/>
        <w:jc w:val="center"/>
        <w:rPr>
          <w:rFonts w:ascii="Liberation Serif" w:eastAsia="Calibri" w:hAnsi="Liberation Serif" w:cs="Liberation Serif"/>
          <w:b/>
          <w:sz w:val="24"/>
          <w:szCs w:val="24"/>
        </w:rPr>
      </w:pPr>
    </w:p>
    <w:bookmarkEnd w:id="4"/>
    <w:p w14:paraId="29EF56AD" w14:textId="77777777" w:rsidR="001855B7" w:rsidRPr="00010504" w:rsidRDefault="001855B7" w:rsidP="001855B7">
      <w:pPr>
        <w:tabs>
          <w:tab w:val="left" w:pos="426"/>
        </w:tabs>
        <w:suppressAutoHyphens/>
        <w:autoSpaceDN w:val="0"/>
        <w:spacing w:after="0" w:line="240" w:lineRule="auto"/>
        <w:jc w:val="center"/>
        <w:rPr>
          <w:rFonts w:ascii="Calibri" w:eastAsia="Calibri" w:hAnsi="Calibri" w:cs="Times New Roman"/>
        </w:rPr>
      </w:pPr>
      <w:r w:rsidRPr="00010504">
        <w:rPr>
          <w:rFonts w:ascii="Liberation Serif" w:eastAsia="Calibri" w:hAnsi="Liberation Serif" w:cs="Liberation Serif"/>
          <w:b/>
          <w:sz w:val="24"/>
          <w:szCs w:val="24"/>
        </w:rPr>
        <w:t>8. ОБЕСПЕЧЕНИЕ ИСПОЛНЕНИЯ КОНТРАКТА</w:t>
      </w:r>
    </w:p>
    <w:p w14:paraId="5DDCE60A" w14:textId="77777777" w:rsidR="001855B7" w:rsidRPr="00010504" w:rsidRDefault="001855B7" w:rsidP="001855B7">
      <w:pPr>
        <w:tabs>
          <w:tab w:val="left" w:pos="426"/>
        </w:tabs>
        <w:suppressAutoHyphens/>
        <w:autoSpaceDN w:val="0"/>
        <w:spacing w:after="0" w:line="240" w:lineRule="auto"/>
        <w:ind w:firstLine="709"/>
        <w:jc w:val="both"/>
        <w:rPr>
          <w:rFonts w:ascii="Liberation Serif" w:eastAsia="Calibri" w:hAnsi="Liberation Serif" w:cs="Liberation Serif"/>
          <w:sz w:val="24"/>
          <w:szCs w:val="24"/>
        </w:rPr>
      </w:pPr>
    </w:p>
    <w:p w14:paraId="7E71FA80" w14:textId="77777777" w:rsidR="001855B7" w:rsidRPr="00010504" w:rsidRDefault="001855B7" w:rsidP="001855B7">
      <w:pPr>
        <w:tabs>
          <w:tab w:val="left" w:pos="709"/>
        </w:tabs>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8.1.</w:t>
      </w:r>
      <w:bookmarkStart w:id="5" w:name="_Hlk117064199"/>
      <w:bookmarkStart w:id="6" w:name="_Hlk116481276"/>
      <w:r w:rsidRPr="00010504">
        <w:rPr>
          <w:rFonts w:ascii="Liberation Serif" w:eastAsia="Calibri" w:hAnsi="Liberation Serif" w:cs="Liberation Serif"/>
          <w:sz w:val="24"/>
          <w:szCs w:val="24"/>
        </w:rPr>
        <w:t> </w:t>
      </w:r>
      <w:r w:rsidRPr="00010504">
        <w:rPr>
          <w:rFonts w:ascii="Liberation Serif" w:eastAsia="Calibri" w:hAnsi="Liberation Serif" w:cs="Liberation Serif"/>
          <w:kern w:val="3"/>
          <w:sz w:val="24"/>
          <w:szCs w:val="24"/>
        </w:rPr>
        <w:t>Обеспечение исполнения контракта предоставляется Заказчику до заключения контракта.</w:t>
      </w:r>
    </w:p>
    <w:bookmarkEnd w:id="5"/>
    <w:bookmarkEnd w:id="6"/>
    <w:p w14:paraId="75A3FDC7" w14:textId="77777777" w:rsidR="001855B7" w:rsidRPr="00010504" w:rsidRDefault="001855B7" w:rsidP="00CE7A1C">
      <w:pPr>
        <w:tabs>
          <w:tab w:val="left" w:pos="709"/>
        </w:tabs>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8.1.1. Обеспечение исполнения контракт</w:t>
      </w:r>
      <w:r w:rsidR="00CE7A1C" w:rsidRPr="00010504">
        <w:rPr>
          <w:rFonts w:ascii="Liberation Serif" w:eastAsia="Calibri" w:hAnsi="Liberation Serif" w:cs="Liberation Serif"/>
          <w:sz w:val="24"/>
          <w:szCs w:val="24"/>
        </w:rPr>
        <w:t>а представляется в размере 5 % от цены контракта.</w:t>
      </w:r>
      <w:bookmarkStart w:id="7" w:name="_Hlk117064189"/>
    </w:p>
    <w:p w14:paraId="2F4BB01C" w14:textId="77777777" w:rsidR="00CE7A1C" w:rsidRPr="00010504" w:rsidRDefault="00CE7A1C" w:rsidP="00CE7A1C">
      <w:pPr>
        <w:tabs>
          <w:tab w:val="left" w:pos="709"/>
        </w:tabs>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xml:space="preserve">8.1.2.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исполнения контракта, в том числе с учетом положений статьи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w:t>
      </w:r>
      <w:r w:rsidR="000D5A4C" w:rsidRPr="00010504">
        <w:rPr>
          <w:rFonts w:ascii="Liberation Serif" w:eastAsia="Calibri" w:hAnsi="Liberation Serif" w:cs="Liberation Serif"/>
          <w:sz w:val="24"/>
          <w:szCs w:val="24"/>
        </w:rPr>
        <w:t xml:space="preserve">№ 44-ФЗ </w:t>
      </w:r>
      <w:r w:rsidRPr="00010504">
        <w:rPr>
          <w:rFonts w:ascii="Liberation Serif" w:eastAsia="Calibri" w:hAnsi="Liberation Serif" w:cs="Liberation Serif"/>
          <w:sz w:val="24"/>
          <w:szCs w:val="24"/>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w:t>
      </w:r>
      <w:r w:rsidR="000D5A4C" w:rsidRPr="00010504">
        <w:rPr>
          <w:rFonts w:ascii="Liberation Serif" w:eastAsia="Calibri" w:hAnsi="Liberation Serif" w:cs="Liberation Serif"/>
          <w:sz w:val="24"/>
          <w:szCs w:val="24"/>
        </w:rPr>
        <w:t>б осуществлении закупки</w:t>
      </w:r>
      <w:r w:rsidRPr="00010504">
        <w:rPr>
          <w:rFonts w:ascii="Liberation Serif" w:eastAsia="Calibri" w:hAnsi="Liberation Serif" w:cs="Liberation Serif"/>
          <w:sz w:val="24"/>
          <w:szCs w:val="24"/>
        </w:rPr>
        <w:t>.</w:t>
      </w:r>
    </w:p>
    <w:bookmarkEnd w:id="7"/>
    <w:p w14:paraId="05AFDC8B" w14:textId="77777777" w:rsidR="001855B7" w:rsidRPr="00010504" w:rsidRDefault="001855B7" w:rsidP="001855B7">
      <w:pPr>
        <w:widowControl w:val="0"/>
        <w:suppressAutoHyphens/>
        <w:autoSpaceDN w:val="0"/>
        <w:snapToGrid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8.2. В случае, если предложенная Исполнителем цена контракта снижена на 25 процентов и более по отношению к начальной (максимальной) цене контракта, обеспечение исполнения контракта предоставляется в соответствии со ст. 37 Федерального закона № 44-ФЗ.</w:t>
      </w:r>
    </w:p>
    <w:p w14:paraId="46AC8714"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8.3. Исполнение контракта обеспечивается:</w:t>
      </w:r>
    </w:p>
    <w:p w14:paraId="63C6E826" w14:textId="77777777" w:rsidR="001855B7" w:rsidRPr="00010504" w:rsidRDefault="00CE7A1C" w:rsidP="00CE7A1C">
      <w:pPr>
        <w:suppressAutoHyphens/>
        <w:autoSpaceDN w:val="0"/>
        <w:spacing w:after="0" w:line="240" w:lineRule="auto"/>
        <w:jc w:val="both"/>
        <w:rPr>
          <w:rFonts w:ascii="Calibri" w:eastAsia="Calibri" w:hAnsi="Calibri" w:cs="Times New Roman"/>
        </w:rPr>
      </w:pPr>
      <w:r w:rsidRPr="00010504">
        <w:rPr>
          <w:rFonts w:ascii="Liberation Serif" w:eastAsia="Calibri" w:hAnsi="Liberation Serif" w:cs="Liberation Serif"/>
          <w:sz w:val="24"/>
          <w:szCs w:val="24"/>
        </w:rPr>
        <w:t xml:space="preserve">- </w:t>
      </w:r>
      <w:r w:rsidR="001855B7" w:rsidRPr="00010504">
        <w:rPr>
          <w:rFonts w:ascii="Liberation Serif" w:eastAsia="Calibri" w:hAnsi="Liberation Serif" w:cs="Liberation Serif"/>
          <w:sz w:val="24"/>
          <w:szCs w:val="24"/>
        </w:rPr>
        <w:t>предоставлением Исполнителем независимой гарантии, соответствующей требованиям статьи 45</w:t>
      </w:r>
      <w:r w:rsidRPr="00010504">
        <w:rPr>
          <w:rFonts w:ascii="Liberation Serif" w:eastAsia="Calibri" w:hAnsi="Liberation Serif" w:cs="Liberation Serif"/>
          <w:sz w:val="24"/>
          <w:szCs w:val="24"/>
        </w:rPr>
        <w:t xml:space="preserve"> Федерального закона №</w:t>
      </w:r>
      <w:bookmarkStart w:id="8" w:name="_Hlk116481329"/>
      <w:r w:rsidRPr="00010504">
        <w:rPr>
          <w:rFonts w:ascii="Liberation Serif" w:eastAsia="Calibri" w:hAnsi="Liberation Serif" w:cs="Liberation Serif"/>
          <w:sz w:val="24"/>
          <w:szCs w:val="24"/>
        </w:rPr>
        <w:t xml:space="preserve">44-ФЗ, постановлению </w:t>
      </w:r>
      <w:r w:rsidR="001855B7" w:rsidRPr="00010504">
        <w:rPr>
          <w:rFonts w:ascii="Liberation Serif" w:eastAsia="Calibri" w:hAnsi="Liberation Serif" w:cs="Liberation Serif"/>
          <w:sz w:val="24"/>
          <w:szCs w:val="24"/>
        </w:rPr>
        <w:t>Правительства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8"/>
      <w:r w:rsidR="001855B7" w:rsidRPr="00010504">
        <w:rPr>
          <w:rFonts w:ascii="Liberation Serif" w:eastAsia="Calibri" w:hAnsi="Liberation Serif" w:cs="Liberation Serif"/>
          <w:sz w:val="24"/>
          <w:szCs w:val="24"/>
        </w:rPr>
        <w:t xml:space="preserve">, или </w:t>
      </w:r>
    </w:p>
    <w:p w14:paraId="60C4EA7F" w14:textId="77777777" w:rsidR="001855B7" w:rsidRPr="00010504" w:rsidRDefault="00CE7A1C" w:rsidP="00CE7A1C">
      <w:pPr>
        <w:suppressAutoHyphens/>
        <w:autoSpaceDN w:val="0"/>
        <w:spacing w:after="0" w:line="240" w:lineRule="auto"/>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xml:space="preserve">- </w:t>
      </w:r>
      <w:r w:rsidR="001855B7" w:rsidRPr="00010504">
        <w:rPr>
          <w:rFonts w:ascii="Liberation Serif" w:eastAsia="Calibri" w:hAnsi="Liberation Serif" w:cs="Liberation Serif"/>
          <w:sz w:val="24"/>
          <w:szCs w:val="24"/>
        </w:rPr>
        <w:t xml:space="preserve">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D64EB2A" w14:textId="77777777" w:rsidR="00FE4264" w:rsidRPr="00010504" w:rsidRDefault="001855B7"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 xml:space="preserve">Реквизиты счета для перечисления денежных средств, в качестве обеспечения исполнения контракта: </w:t>
      </w:r>
      <w:r w:rsidR="00FE4264" w:rsidRPr="00010504">
        <w:rPr>
          <w:rFonts w:ascii="Liberation Serif" w:eastAsia="Calibri" w:hAnsi="Liberation Serif" w:cs="Liberation Serif"/>
          <w:bCs/>
          <w:sz w:val="24"/>
          <w:szCs w:val="24"/>
        </w:rPr>
        <w:t>Муниципальное бюджетное общеобразовательное учреждение «Средняя общеобразовательная школа №3</w:t>
      </w:r>
    </w:p>
    <w:p w14:paraId="239EB314" w14:textId="77777777" w:rsidR="00FE4264" w:rsidRPr="00010504"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ИНН: 6607007992</w:t>
      </w:r>
    </w:p>
    <w:p w14:paraId="1A48D3D2" w14:textId="77777777" w:rsidR="00FE4264" w:rsidRPr="00010504"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КПП: 662301001</w:t>
      </w:r>
    </w:p>
    <w:p w14:paraId="76F2D2B0" w14:textId="77777777" w:rsidR="00FE4264" w:rsidRPr="00010504"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Казначейский счет: 03234643657080006200</w:t>
      </w:r>
    </w:p>
    <w:p w14:paraId="5C899B01" w14:textId="77777777" w:rsidR="00FE4264" w:rsidRPr="00010504"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Банковский счет (ЕКС): 40102810645370000054</w:t>
      </w:r>
    </w:p>
    <w:p w14:paraId="260C52F3" w14:textId="77777777" w:rsidR="00FE4264" w:rsidRPr="00010504"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Название банка: Уральское ГУ Банка России// УФК по Свердловской области г. Екатеринбург</w:t>
      </w:r>
    </w:p>
    <w:p w14:paraId="41D70919" w14:textId="77777777" w:rsidR="00FE4264" w:rsidRPr="00010504"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Лицевой счет: 23906070780</w:t>
      </w:r>
    </w:p>
    <w:p w14:paraId="7184CF3B" w14:textId="494DBEDF" w:rsidR="00FE4264" w:rsidRPr="00010504"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 xml:space="preserve">Финуправление, МБОУ </w:t>
      </w:r>
      <w:r w:rsidR="00010504" w:rsidRPr="00010504">
        <w:rPr>
          <w:rFonts w:ascii="Liberation Serif" w:eastAsia="Calibri" w:hAnsi="Liberation Serif" w:cs="Liberation Serif"/>
          <w:bCs/>
          <w:sz w:val="24"/>
          <w:szCs w:val="24"/>
        </w:rPr>
        <w:t>«</w:t>
      </w:r>
      <w:r w:rsidRPr="00010504">
        <w:rPr>
          <w:rFonts w:ascii="Liberation Serif" w:eastAsia="Calibri" w:hAnsi="Liberation Serif" w:cs="Liberation Serif"/>
          <w:bCs/>
          <w:sz w:val="24"/>
          <w:szCs w:val="24"/>
        </w:rPr>
        <w:t>СОШ №3</w:t>
      </w:r>
      <w:r w:rsidR="00010504" w:rsidRPr="00010504">
        <w:rPr>
          <w:rFonts w:ascii="Liberation Serif" w:eastAsia="Calibri" w:hAnsi="Liberation Serif" w:cs="Liberation Serif"/>
          <w:bCs/>
          <w:sz w:val="24"/>
          <w:szCs w:val="24"/>
        </w:rPr>
        <w:t>»</w:t>
      </w:r>
      <w:r w:rsidRPr="00010504">
        <w:rPr>
          <w:rFonts w:ascii="Liberation Serif" w:eastAsia="Calibri" w:hAnsi="Liberation Serif" w:cs="Liberation Serif"/>
          <w:bCs/>
          <w:sz w:val="24"/>
          <w:szCs w:val="24"/>
        </w:rPr>
        <w:t>, л/с 23906070780</w:t>
      </w:r>
    </w:p>
    <w:p w14:paraId="0F0F11C2" w14:textId="77777777" w:rsidR="00FE4264" w:rsidRPr="00010504"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БИК: 016577551</w:t>
      </w:r>
    </w:p>
    <w:p w14:paraId="5028F4C0" w14:textId="77777777" w:rsidR="00CE7A1C" w:rsidRPr="00010504" w:rsidRDefault="00FE4264" w:rsidP="00FE4264">
      <w:pPr>
        <w:tabs>
          <w:tab w:val="left" w:pos="709"/>
        </w:tabs>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В назначении платежа исполнителям необходимо указывать информацию в следующем формате: лицевой счет 23906070780, наименование Контракта, номер извещения</w:t>
      </w:r>
      <w:r w:rsidR="00CE7A1C" w:rsidRPr="00010504">
        <w:rPr>
          <w:rFonts w:ascii="Liberation Serif" w:eastAsia="Calibri" w:hAnsi="Liberation Serif" w:cs="Liberation Serif"/>
          <w:bCs/>
          <w:sz w:val="24"/>
          <w:szCs w:val="24"/>
        </w:rPr>
        <w:t>.</w:t>
      </w:r>
    </w:p>
    <w:p w14:paraId="4E424935"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FFF5FD4" w14:textId="77777777" w:rsidR="001855B7" w:rsidRPr="00010504" w:rsidRDefault="001855B7" w:rsidP="001855B7">
      <w:pPr>
        <w:widowControl w:val="0"/>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8.4. </w:t>
      </w:r>
      <w:r w:rsidRPr="00010504">
        <w:rPr>
          <w:rFonts w:ascii="Liberation Serif" w:eastAsia="Calibri" w:hAnsi="Liberation Serif" w:cs="Liberation Serif"/>
          <w:sz w:val="24"/>
          <w:szCs w:val="24"/>
          <w:lang w:eastAsia="ar-SA"/>
        </w:rPr>
        <w:t xml:space="preserve">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Федерального закона </w:t>
      </w:r>
      <w:r w:rsidRPr="00010504">
        <w:rPr>
          <w:rFonts w:ascii="Liberation Serif" w:eastAsia="Calibri" w:hAnsi="Liberation Serif" w:cs="Liberation Serif"/>
          <w:sz w:val="24"/>
          <w:szCs w:val="24"/>
          <w:lang w:eastAsia="ar-SA"/>
        </w:rPr>
        <w:br/>
        <w:t>№ 44-ФЗ, возвращаются Исполн</w:t>
      </w:r>
      <w:r w:rsidR="00CE7A1C" w:rsidRPr="00010504">
        <w:rPr>
          <w:rFonts w:ascii="Liberation Serif" w:eastAsia="Calibri" w:hAnsi="Liberation Serif" w:cs="Liberation Serif"/>
          <w:sz w:val="24"/>
          <w:szCs w:val="24"/>
          <w:lang w:eastAsia="ar-SA"/>
        </w:rPr>
        <w:t>ителю в срок не позднее 15 (пятнадцати</w:t>
      </w:r>
      <w:r w:rsidRPr="00010504">
        <w:rPr>
          <w:rFonts w:ascii="Liberation Serif" w:eastAsia="Calibri" w:hAnsi="Liberation Serif" w:cs="Liberation Serif"/>
          <w:sz w:val="24"/>
          <w:szCs w:val="24"/>
          <w:lang w:eastAsia="ar-SA"/>
        </w:rPr>
        <w:t>) дней с даты исполнения Исполнителем обязательств, предусмотренных контрактом (если такая форма обеспечения исполнения контракта применяется Исполнителем).</w:t>
      </w:r>
    </w:p>
    <w:p w14:paraId="630C1F3B"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lastRenderedPageBreak/>
        <w:t xml:space="preserve">8.5. </w:t>
      </w:r>
      <w:r w:rsidRPr="00010504">
        <w:rPr>
          <w:rFonts w:ascii="Liberation Serif" w:eastAsia="Calibri" w:hAnsi="Liberation Serif" w:cs="Liberation Serif"/>
          <w:bCs/>
          <w:sz w:val="24"/>
          <w:szCs w:val="24"/>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 w:history="1">
        <w:r w:rsidRPr="00010504">
          <w:rPr>
            <w:rFonts w:ascii="Liberation Serif" w:eastAsia="Calibri" w:hAnsi="Liberation Serif" w:cs="Liberation Serif"/>
            <w:bCs/>
            <w:u w:val="single" w:color="000000"/>
          </w:rPr>
          <w:t>частями 7</w:t>
        </w:r>
      </w:hyperlink>
      <w:r w:rsidRPr="00010504">
        <w:rPr>
          <w:rFonts w:ascii="Liberation Serif" w:eastAsia="Calibri" w:hAnsi="Liberation Serif" w:cs="Liberation Serif"/>
          <w:bCs/>
          <w:sz w:val="24"/>
          <w:szCs w:val="24"/>
        </w:rPr>
        <w:t xml:space="preserve">, </w:t>
      </w:r>
      <w:hyperlink r:id="rId11" w:history="1">
        <w:r w:rsidRPr="00010504">
          <w:rPr>
            <w:rFonts w:ascii="Liberation Serif" w:eastAsia="Calibri" w:hAnsi="Liberation Serif" w:cs="Liberation Serif"/>
            <w:bCs/>
            <w:u w:val="single" w:color="000000"/>
          </w:rPr>
          <w:t>7.1</w:t>
        </w:r>
      </w:hyperlink>
      <w:r w:rsidRPr="00010504">
        <w:rPr>
          <w:rFonts w:ascii="Liberation Serif" w:eastAsia="Calibri" w:hAnsi="Liberation Serif" w:cs="Liberation Serif"/>
          <w:bCs/>
          <w:sz w:val="24"/>
          <w:szCs w:val="24"/>
        </w:rPr>
        <w:t xml:space="preserve">, </w:t>
      </w:r>
      <w:hyperlink r:id="rId12" w:history="1">
        <w:r w:rsidRPr="00010504">
          <w:rPr>
            <w:rFonts w:ascii="Liberation Serif" w:eastAsia="Calibri" w:hAnsi="Liberation Serif" w:cs="Liberation Serif"/>
            <w:bCs/>
            <w:u w:val="single" w:color="000000"/>
          </w:rPr>
          <w:t>7.2</w:t>
        </w:r>
      </w:hyperlink>
      <w:r w:rsidRPr="00010504">
        <w:rPr>
          <w:rFonts w:ascii="Liberation Serif" w:eastAsia="Calibri" w:hAnsi="Liberation Serif" w:cs="Liberation Serif"/>
          <w:bCs/>
          <w:sz w:val="24"/>
          <w:szCs w:val="24"/>
        </w:rPr>
        <w:t xml:space="preserve"> и </w:t>
      </w:r>
      <w:hyperlink r:id="rId13" w:history="1">
        <w:r w:rsidRPr="00010504">
          <w:rPr>
            <w:rFonts w:ascii="Liberation Serif" w:eastAsia="Calibri" w:hAnsi="Liberation Serif" w:cs="Liberation Serif"/>
            <w:bCs/>
            <w:u w:val="single" w:color="000000"/>
          </w:rPr>
          <w:t>7.3 статьи 96</w:t>
        </w:r>
      </w:hyperlink>
      <w:r w:rsidRPr="00010504">
        <w:rPr>
          <w:rFonts w:ascii="Liberation Serif" w:eastAsia="Calibri" w:hAnsi="Liberation Serif" w:cs="Liberation Serif"/>
          <w:bCs/>
          <w:sz w:val="24"/>
          <w:szCs w:val="24"/>
        </w:rPr>
        <w:t xml:space="preserve"> Федерального закона № 44-ФЗ. За каждый день просрочки исполнения Исполнителем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9.6 контракта. </w:t>
      </w:r>
    </w:p>
    <w:p w14:paraId="631704C1" w14:textId="77777777" w:rsidR="001855B7" w:rsidRPr="00010504" w:rsidRDefault="001855B7" w:rsidP="001855B7">
      <w:pPr>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8.6. </w:t>
      </w:r>
      <w:r w:rsidRPr="00010504">
        <w:rPr>
          <w:rFonts w:ascii="Liberation Serif" w:eastAsia="Calibri" w:hAnsi="Liberation Serif" w:cs="Liberation Serif"/>
          <w:bCs/>
          <w:sz w:val="24"/>
          <w:szCs w:val="24"/>
        </w:rPr>
        <w:t xml:space="preserve">Обеспечение исполнения контракта обеспечивает исполнение обязательств Исполнителем и распространяется, в том числе, на уплату неустойки (штрафа, пени), предусмотренных контрактом, а также возмещение убытков, понесенных Заказчиком в связи с неисполнением или ненадлежащим исполнением Исполнителем своих обязательств по контракту. </w:t>
      </w:r>
    </w:p>
    <w:p w14:paraId="051E56A7"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sz w:val="24"/>
          <w:szCs w:val="24"/>
        </w:rPr>
        <w:t>8.7. Заказчик вправе удержать о</w:t>
      </w:r>
      <w:r w:rsidRPr="00010504">
        <w:rPr>
          <w:rFonts w:ascii="Liberation Serif" w:eastAsia="Calibri" w:hAnsi="Liberation Serif" w:cs="Liberation Serif"/>
          <w:bCs/>
          <w:sz w:val="24"/>
          <w:szCs w:val="24"/>
        </w:rPr>
        <w:t xml:space="preserve">беспечение исполнения контракта в размере, равном сумме неисполненных или ненадлежащим образом исполненных обязательств </w:t>
      </w:r>
      <w:r w:rsidRPr="00010504">
        <w:rPr>
          <w:rFonts w:ascii="Liberation Serif" w:eastAsia="Calibri" w:hAnsi="Liberation Serif" w:cs="Liberation Serif"/>
          <w:bCs/>
        </w:rPr>
        <w:t>Исполнителем</w:t>
      </w:r>
      <w:r w:rsidRPr="00010504">
        <w:rPr>
          <w:rFonts w:ascii="Liberation Serif" w:eastAsia="Calibri" w:hAnsi="Liberation Serif" w:cs="Liberation Serif"/>
          <w:bCs/>
          <w:sz w:val="24"/>
          <w:szCs w:val="24"/>
        </w:rPr>
        <w:t>, неустойки (штрафа, пени) и причиненных убытков.</w:t>
      </w:r>
    </w:p>
    <w:p w14:paraId="77EF05C7" w14:textId="77777777" w:rsidR="000D5A4C" w:rsidRPr="00010504" w:rsidRDefault="000D5A4C" w:rsidP="000D5A4C">
      <w:pPr>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8.8. Положения настоящего раздела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 заключения контракта с участником закупки, который является казенным учреждением.</w:t>
      </w:r>
    </w:p>
    <w:p w14:paraId="27BD9D94"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bCs/>
          <w:sz w:val="24"/>
          <w:szCs w:val="24"/>
        </w:rPr>
      </w:pPr>
    </w:p>
    <w:p w14:paraId="3052FB07" w14:textId="77777777" w:rsidR="001855B7" w:rsidRPr="00010504" w:rsidRDefault="001855B7" w:rsidP="000D5A4C">
      <w:pPr>
        <w:tabs>
          <w:tab w:val="left" w:pos="426"/>
        </w:tabs>
        <w:suppressAutoHyphens/>
        <w:autoSpaceDN w:val="0"/>
        <w:spacing w:after="0" w:line="240" w:lineRule="auto"/>
        <w:jc w:val="center"/>
        <w:rPr>
          <w:rFonts w:ascii="Calibri" w:eastAsia="Calibri" w:hAnsi="Calibri" w:cs="Times New Roman"/>
        </w:rPr>
      </w:pPr>
      <w:r w:rsidRPr="00010504">
        <w:rPr>
          <w:rFonts w:ascii="Liberation Serif" w:eastAsia="Calibri" w:hAnsi="Liberation Serif" w:cs="Liberation Serif"/>
          <w:b/>
          <w:sz w:val="24"/>
          <w:szCs w:val="24"/>
        </w:rPr>
        <w:t>9. ОТВЕТСТВЕННОСТЬ СТОРОН</w:t>
      </w:r>
    </w:p>
    <w:p w14:paraId="7A750139" w14:textId="77777777" w:rsidR="000D5A4C" w:rsidRPr="00010504" w:rsidRDefault="000D5A4C" w:rsidP="000D5A4C">
      <w:pPr>
        <w:tabs>
          <w:tab w:val="left" w:pos="426"/>
        </w:tabs>
        <w:suppressAutoHyphens/>
        <w:autoSpaceDN w:val="0"/>
        <w:spacing w:after="0" w:line="240" w:lineRule="auto"/>
        <w:ind w:firstLine="709"/>
        <w:jc w:val="center"/>
        <w:textAlignment w:val="baseline"/>
        <w:rPr>
          <w:rFonts w:ascii="Liberation Serif" w:eastAsia="Times New Roman" w:hAnsi="Liberation Serif" w:cs="Liberation Serif"/>
          <w:sz w:val="24"/>
          <w:szCs w:val="24"/>
          <w:lang w:eastAsia="ru-RU"/>
        </w:rPr>
      </w:pPr>
    </w:p>
    <w:p w14:paraId="75BCE50F" w14:textId="77777777" w:rsidR="000D5A4C" w:rsidRPr="00010504"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9.1.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6AAC6C4E" w14:textId="77777777" w:rsidR="000D5A4C" w:rsidRPr="00010504" w:rsidRDefault="000D5A4C" w:rsidP="000D5A4C">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010504">
        <w:rPr>
          <w:rFonts w:ascii="Liberation Serif" w:eastAsia="Times New Roman" w:hAnsi="Liberation Serif" w:cs="Liberation Serif"/>
          <w:sz w:val="24"/>
          <w:szCs w:val="24"/>
          <w:lang w:eastAsia="ru-RU"/>
        </w:rPr>
        <w:t>9.2. </w:t>
      </w:r>
      <w:r w:rsidR="00FD34FC" w:rsidRPr="00010504">
        <w:rPr>
          <w:rFonts w:ascii="Liberation Serif" w:eastAsia="Times New Roman" w:hAnsi="Liberation Serif" w:cs="Liberation Serif"/>
          <w:sz w:val="24"/>
          <w:szCs w:val="24"/>
          <w:lang w:eastAsia="ru-RU"/>
        </w:rPr>
        <w:t>В случае просрочки исполнения З</w:t>
      </w:r>
      <w:r w:rsidRPr="00010504">
        <w:rPr>
          <w:rFonts w:ascii="Liberation Serif" w:eastAsia="Times New Roman" w:hAnsi="Liberation Serif" w:cs="Liberation Serif"/>
          <w:sz w:val="24"/>
          <w:szCs w:val="24"/>
          <w:lang w:eastAsia="ru-RU"/>
        </w:rPr>
        <w:t>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w:t>
      </w:r>
      <w:r w:rsidRPr="00010504">
        <w:rPr>
          <w:rFonts w:ascii="Liberation Serif" w:eastAsia="Times New Roman" w:hAnsi="Liberation Serif" w:cs="Liberation Serif"/>
          <w:i/>
          <w:sz w:val="24"/>
          <w:szCs w:val="24"/>
          <w:lang w:eastAsia="ru-RU"/>
        </w:rPr>
        <w:t xml:space="preserve"> </w:t>
      </w:r>
      <w:r w:rsidRPr="00010504">
        <w:rPr>
          <w:rFonts w:ascii="Liberation Serif" w:eastAsia="Times New Roman" w:hAnsi="Liberation Serif" w:cs="Liberation Serif"/>
          <w:sz w:val="24"/>
          <w:szCs w:val="24"/>
          <w:lang w:eastAsia="ru-RU"/>
        </w:rPr>
        <w:t>вправе потребовать уплаты неустоек (штрафов, пеней).</w:t>
      </w:r>
    </w:p>
    <w:p w14:paraId="73C3CFEA" w14:textId="77777777" w:rsidR="000D5A4C" w:rsidRPr="00010504" w:rsidRDefault="000D5A4C" w:rsidP="000D5A4C">
      <w:pPr>
        <w:suppressAutoHyphen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010504">
        <w:rPr>
          <w:rFonts w:ascii="Liberation Serif" w:eastAsia="Times New Roman" w:hAnsi="Liberation Serif" w:cs="Liberation Serif"/>
          <w:sz w:val="24"/>
          <w:szCs w:val="24"/>
          <w:lang w:eastAsia="ru-RU"/>
        </w:rPr>
        <w:t xml:space="preserve">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history="1">
        <w:r w:rsidRPr="00010504">
          <w:rPr>
            <w:rFonts w:ascii="Liberation Serif" w:eastAsia="Times New Roman" w:hAnsi="Liberation Serif" w:cs="Liberation Serif"/>
            <w:sz w:val="24"/>
            <w:szCs w:val="24"/>
            <w:lang w:eastAsia="ru-RU"/>
          </w:rPr>
          <w:t>ключевой ставки</w:t>
        </w:r>
      </w:hyperlink>
      <w:r w:rsidRPr="00010504">
        <w:rPr>
          <w:rFonts w:ascii="Liberation Serif" w:eastAsia="Times New Roman" w:hAnsi="Liberation Serif" w:cs="Liberation Serif"/>
          <w:sz w:val="24"/>
          <w:szCs w:val="24"/>
          <w:lang w:eastAsia="ru-RU"/>
        </w:rPr>
        <w:t xml:space="preserve"> Центрального банка Российской Федерации от не уплаченной в срок суммы.</w:t>
      </w:r>
    </w:p>
    <w:p w14:paraId="3A0C2D35" w14:textId="77777777" w:rsidR="000D5A4C" w:rsidRPr="00010504" w:rsidRDefault="000D5A4C" w:rsidP="000D5A4C">
      <w:pPr>
        <w:tabs>
          <w:tab w:val="left" w:pos="993"/>
        </w:tabs>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02F24FF" w14:textId="77777777" w:rsidR="000D5A4C" w:rsidRPr="00010504"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w:t>
      </w:r>
      <w:r w:rsidR="00FD34FC" w:rsidRPr="00010504">
        <w:rPr>
          <w:rFonts w:ascii="Liberation Serif" w:eastAsia="Times New Roman" w:hAnsi="Liberation Serif" w:cs="Liberation Serif"/>
          <w:sz w:val="24"/>
          <w:szCs w:val="24"/>
          <w:lang w:eastAsia="ru-RU"/>
        </w:rPr>
        <w:t>лучае ненадлежащего исполнения З</w:t>
      </w:r>
      <w:r w:rsidRPr="00010504">
        <w:rPr>
          <w:rFonts w:ascii="Liberation Serif" w:eastAsia="Times New Roman" w:hAnsi="Liberation Serif" w:cs="Liberation Serif"/>
          <w:sz w:val="24"/>
          <w:szCs w:val="24"/>
          <w:lang w:eastAsia="ru-RU"/>
        </w:rPr>
        <w:t>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w:t>
      </w:r>
      <w:r w:rsidR="00FD34FC" w:rsidRPr="00010504">
        <w:rPr>
          <w:rFonts w:ascii="Liberation Serif" w:eastAsia="Times New Roman" w:hAnsi="Liberation Serif" w:cs="Liberation Serif"/>
          <w:sz w:val="24"/>
          <w:szCs w:val="24"/>
          <w:lang w:eastAsia="ru-RU"/>
        </w:rPr>
        <w:t>срочки исполнения обязательств З</w:t>
      </w:r>
      <w:r w:rsidRPr="00010504">
        <w:rPr>
          <w:rFonts w:ascii="Liberation Serif" w:eastAsia="Times New Roman" w:hAnsi="Liberation Serif" w:cs="Liberation Serif"/>
          <w:sz w:val="24"/>
          <w:szCs w:val="24"/>
          <w:lang w:eastAsia="ru-RU"/>
        </w:rPr>
        <w:t>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2013г. № 1063» (далее – Правила</w:t>
      </w:r>
      <w:r w:rsidR="00FD34FC" w:rsidRPr="00010504">
        <w:rPr>
          <w:rFonts w:ascii="Liberation Serif" w:eastAsia="Times New Roman" w:hAnsi="Liberation Serif" w:cs="Liberation Serif"/>
          <w:sz w:val="24"/>
          <w:szCs w:val="24"/>
          <w:lang w:eastAsia="ru-RU"/>
        </w:rPr>
        <w:t>), за каждый факт неисполнения З</w:t>
      </w:r>
      <w:r w:rsidRPr="00010504">
        <w:rPr>
          <w:rFonts w:ascii="Liberation Serif" w:eastAsia="Times New Roman" w:hAnsi="Liberation Serif" w:cs="Liberation Serif"/>
          <w:sz w:val="24"/>
          <w:szCs w:val="24"/>
          <w:lang w:eastAsia="ru-RU"/>
        </w:rPr>
        <w:t>аказчиком обязательства в размере:</w:t>
      </w:r>
    </w:p>
    <w:p w14:paraId="2BAAFCD7" w14:textId="77777777" w:rsidR="000D5A4C" w:rsidRPr="00010504"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1000 рублей, если цена контракта не превышает 3 млн. рублей (включительно);</w:t>
      </w:r>
    </w:p>
    <w:p w14:paraId="59B29268" w14:textId="77777777" w:rsidR="000D5A4C" w:rsidRPr="00010504"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5000 рублей, если цена контракта составляет от 3 млн. рублей до 50 млн. рублей (включительно);</w:t>
      </w:r>
    </w:p>
    <w:p w14:paraId="32A780E4" w14:textId="77777777" w:rsidR="000D5A4C" w:rsidRPr="00010504"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10000 рублей, если цена контракта составляет от 50 млн. рублей до 100 млн. рублей (включительно);</w:t>
      </w:r>
    </w:p>
    <w:p w14:paraId="5F086DE3" w14:textId="77777777" w:rsidR="000D5A4C" w:rsidRPr="00010504"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100000 рублей, если цена контракта превышает 100 млн. рублей.</w:t>
      </w:r>
    </w:p>
    <w:p w14:paraId="616C8D1B" w14:textId="77777777" w:rsidR="000D5A4C" w:rsidRPr="00010504" w:rsidRDefault="000D5A4C" w:rsidP="000D5A4C">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sz w:val="28"/>
          <w:szCs w:val="20"/>
          <w:lang w:eastAsia="ru-RU"/>
        </w:rPr>
      </w:pPr>
      <w:r w:rsidRPr="00010504">
        <w:rPr>
          <w:rFonts w:ascii="Liberation Serif" w:eastAsia="Times New Roman" w:hAnsi="Liberation Serif" w:cs="Liberation Serif"/>
          <w:sz w:val="24"/>
          <w:szCs w:val="24"/>
          <w:lang w:eastAsia="ru-RU"/>
        </w:rPr>
        <w:t>9.5.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w:t>
      </w:r>
      <w:r w:rsidRPr="00010504">
        <w:rPr>
          <w:rFonts w:ascii="Liberation Serif" w:eastAsia="Times New Roman" w:hAnsi="Liberation Serif" w:cs="Liberation Serif"/>
          <w:i/>
          <w:sz w:val="24"/>
          <w:szCs w:val="24"/>
          <w:lang w:eastAsia="ru-RU"/>
        </w:rPr>
        <w:t xml:space="preserve"> </w:t>
      </w:r>
      <w:r w:rsidRPr="00010504">
        <w:rPr>
          <w:rFonts w:ascii="Liberation Serif" w:eastAsia="Times New Roman" w:hAnsi="Liberation Serif" w:cs="Liberation Serif"/>
          <w:sz w:val="24"/>
          <w:szCs w:val="24"/>
          <w:lang w:eastAsia="ru-RU"/>
        </w:rPr>
        <w:t>требование об уплате неустоек (штрафов, пеней).</w:t>
      </w:r>
    </w:p>
    <w:p w14:paraId="1C6E3760" w14:textId="77777777" w:rsidR="000D5A4C" w:rsidRPr="00010504" w:rsidRDefault="000D5A4C" w:rsidP="000D5A4C">
      <w:pPr>
        <w:suppressAutoHyphen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010504">
        <w:rPr>
          <w:rFonts w:ascii="Liberation Serif" w:eastAsia="Times New Roman" w:hAnsi="Liberation Serif" w:cs="Liberation Serif"/>
          <w:sz w:val="24"/>
          <w:szCs w:val="24"/>
          <w:lang w:eastAsia="ru-RU"/>
        </w:rPr>
        <w:t xml:space="preserve">9.6.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010504">
        <w:rPr>
          <w:rFonts w:ascii="Liberation Serif" w:eastAsia="Times New Roman" w:hAnsi="Liberation Serif" w:cs="Liberation Serif"/>
          <w:sz w:val="24"/>
          <w:szCs w:val="24"/>
          <w:lang w:eastAsia="ru-RU"/>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B4F2D4C" w14:textId="77777777" w:rsidR="000D5A4C" w:rsidRPr="00010504" w:rsidRDefault="000D5A4C" w:rsidP="000D5A4C">
      <w:pPr>
        <w:suppressAutoHyphen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010504">
        <w:rPr>
          <w:rFonts w:ascii="Liberation Serif" w:eastAsia="Times New Roman" w:hAnsi="Liberation Serif" w:cs="Liberation Serif"/>
          <w:sz w:val="24"/>
          <w:szCs w:val="24"/>
          <w:lang w:eastAsia="ru-RU"/>
        </w:rPr>
        <w:t>9.7.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67A5BDFD" w14:textId="19045D52" w:rsidR="000D5A4C" w:rsidRPr="00AE701E" w:rsidRDefault="000D5A4C" w:rsidP="00AE701E">
      <w:pPr>
        <w:suppressAutoHyphen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010504">
        <w:rPr>
          <w:rFonts w:ascii="Liberation Serif" w:eastAsia="Times New Roman" w:hAnsi="Liberation Serif" w:cs="Liberation Serif"/>
          <w:sz w:val="24"/>
          <w:szCs w:val="24"/>
          <w:lang w:eastAsia="ru-RU"/>
        </w:rPr>
        <w:t xml:space="preserve">9.8.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5" w:history="1">
        <w:r w:rsidRPr="00010504">
          <w:rPr>
            <w:rFonts w:ascii="Liberation Serif" w:eastAsia="Times New Roman" w:hAnsi="Liberation Serif" w:cs="Liberation Serif"/>
            <w:sz w:val="24"/>
            <w:szCs w:val="24"/>
            <w:lang w:eastAsia="ru-RU"/>
          </w:rPr>
          <w:t>пунктом 1 части 1 статьи 30</w:t>
        </w:r>
      </w:hyperlink>
      <w:r w:rsidRPr="00010504">
        <w:rPr>
          <w:rFonts w:ascii="Liberation Serif" w:eastAsia="Times New Roman" w:hAnsi="Liberation Serif" w:cs="Liberation Serif"/>
          <w:sz w:val="24"/>
          <w:szCs w:val="24"/>
          <w:lang w:eastAsia="ru-RU"/>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w:t>
      </w:r>
      <w:bookmarkStart w:id="9" w:name="_Hlk117068728"/>
      <w:r w:rsidRPr="00010504">
        <w:rPr>
          <w:rFonts w:ascii="Liberation Serif" w:eastAsia="Times New Roman" w:hAnsi="Liberation Serif" w:cs="Liberation Serif"/>
          <w:sz w:val="24"/>
          <w:szCs w:val="24"/>
          <w:lang w:eastAsia="ru-RU"/>
        </w:rPr>
        <w:t xml:space="preserve">размер штрафа устанавливается в размере 1 процента цены контракта (этапа), </w:t>
      </w:r>
      <w:r w:rsidRPr="00010504">
        <w:rPr>
          <w:rFonts w:ascii="Liberation Serif" w:eastAsia="Times New Roman" w:hAnsi="Liberation Serif" w:cs="Liberation Serif"/>
          <w:sz w:val="24"/>
          <w:szCs w:val="24"/>
          <w:lang w:eastAsia="ru-RU"/>
        </w:rPr>
        <w:br/>
        <w:t>но не более 5 тыс. рублей и не менее 1 тыс. рублей</w:t>
      </w:r>
      <w:bookmarkEnd w:id="9"/>
      <w:r w:rsidRPr="00010504">
        <w:rPr>
          <w:rFonts w:ascii="Liberation Serif" w:eastAsia="Times New Roman" w:hAnsi="Liberation Serif" w:cs="Liberation Serif"/>
          <w:sz w:val="24"/>
          <w:szCs w:val="24"/>
          <w:lang w:eastAsia="ru-RU"/>
        </w:rPr>
        <w:t>.</w:t>
      </w:r>
    </w:p>
    <w:p w14:paraId="5C767BCF" w14:textId="77777777" w:rsidR="000D5A4C" w:rsidRPr="00010504" w:rsidRDefault="000D5A4C" w:rsidP="000D5A4C">
      <w:pPr>
        <w:suppressAutoHyphens/>
        <w:autoSpaceDN w:val="0"/>
        <w:spacing w:after="0" w:line="240" w:lineRule="auto"/>
        <w:ind w:firstLine="709"/>
        <w:jc w:val="both"/>
        <w:textAlignment w:val="baseline"/>
        <w:rPr>
          <w:rFonts w:ascii="Times New Roman" w:eastAsia="Times New Roman" w:hAnsi="Times New Roman" w:cs="Times New Roman"/>
          <w:sz w:val="28"/>
          <w:szCs w:val="20"/>
          <w:lang w:eastAsia="ru-RU"/>
        </w:rPr>
      </w:pPr>
      <w:r w:rsidRPr="00010504">
        <w:rPr>
          <w:rFonts w:ascii="Liberation Serif" w:eastAsia="Times New Roman" w:hAnsi="Liberation Serif" w:cs="Liberation Serif"/>
          <w:sz w:val="24"/>
          <w:szCs w:val="24"/>
          <w:lang w:eastAsia="ru-RU"/>
        </w:rPr>
        <w:t xml:space="preserve">9.9.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bookmarkStart w:id="10" w:name="_Hlk116998235"/>
      <w:r w:rsidRPr="00010504">
        <w:rPr>
          <w:rFonts w:ascii="Liberation Serif" w:eastAsia="Times New Roman" w:hAnsi="Liberation Serif" w:cs="Liberation Serif"/>
          <w:sz w:val="24"/>
          <w:szCs w:val="24"/>
          <w:lang w:eastAsia="ru-RU"/>
        </w:rPr>
        <w:t>размер штрафа устанавливается в следующем порядке:</w:t>
      </w:r>
    </w:p>
    <w:p w14:paraId="4878996D" w14:textId="77777777" w:rsidR="000D5A4C" w:rsidRPr="00010504" w:rsidRDefault="000D5A4C" w:rsidP="000D5A4C">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а) 1000 рублей, если цена контракта не превышает 3 млн. рублей;</w:t>
      </w:r>
    </w:p>
    <w:p w14:paraId="55A2D3A5" w14:textId="77777777" w:rsidR="000D5A4C" w:rsidRPr="00010504" w:rsidRDefault="000D5A4C" w:rsidP="000D5A4C">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б) 5000 рублей, если цена контракта составляет от 3 млн. рублей до 50 млн. рублей (включительно);</w:t>
      </w:r>
    </w:p>
    <w:p w14:paraId="629E541B" w14:textId="77777777" w:rsidR="000D5A4C" w:rsidRPr="00010504" w:rsidRDefault="000D5A4C" w:rsidP="000D5A4C">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в) 10000 рублей, если цена контракта составляет от 50 млн. рублей до 100 млн. рублей (включительно);</w:t>
      </w:r>
    </w:p>
    <w:p w14:paraId="6F0D709D" w14:textId="77777777" w:rsidR="000D5A4C" w:rsidRPr="00010504" w:rsidRDefault="000D5A4C" w:rsidP="000D5A4C">
      <w:pPr>
        <w:suppressAutoHyphen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г) 100000 рублей, если цена контракта превышает 100 млн. рублей.</w:t>
      </w:r>
      <w:bookmarkEnd w:id="10"/>
    </w:p>
    <w:p w14:paraId="71A62AF2" w14:textId="77777777" w:rsidR="000D5A4C" w:rsidRPr="00010504" w:rsidRDefault="000D5A4C" w:rsidP="000D5A4C">
      <w:pPr>
        <w:suppressAutoHyphens/>
        <w:autoSpaceDN w:val="0"/>
        <w:spacing w:after="0" w:line="240" w:lineRule="auto"/>
        <w:ind w:firstLine="709"/>
        <w:jc w:val="both"/>
        <w:textAlignment w:val="baseline"/>
        <w:rPr>
          <w:rFonts w:ascii="Times New Roman" w:eastAsia="Times New Roman" w:hAnsi="Times New Roman" w:cs="Times New Roman"/>
          <w:sz w:val="28"/>
          <w:szCs w:val="20"/>
          <w:lang w:eastAsia="ru-RU"/>
        </w:rPr>
      </w:pPr>
      <w:r w:rsidRPr="00010504">
        <w:rPr>
          <w:rFonts w:ascii="Liberation Serif" w:eastAsia="Times New Roman" w:hAnsi="Liberation Serif" w:cs="Liberation Serif"/>
          <w:sz w:val="24"/>
          <w:szCs w:val="24"/>
          <w:lang w:eastAsia="ru-RU"/>
        </w:rPr>
        <w:t>9.10. Общая сумма начисленных штрафов за неисполнение или ненадлежащее исполнение И</w:t>
      </w:r>
      <w:r w:rsidR="006E13D8" w:rsidRPr="00010504">
        <w:rPr>
          <w:rFonts w:ascii="Liberation Serif" w:eastAsia="Times New Roman" w:hAnsi="Liberation Serif" w:cs="Liberation Serif"/>
          <w:sz w:val="24"/>
          <w:szCs w:val="24"/>
          <w:lang w:eastAsia="ru-RU"/>
        </w:rPr>
        <w:t xml:space="preserve">сполнителем обязательств, предусмотренных </w:t>
      </w:r>
      <w:r w:rsidRPr="00010504">
        <w:rPr>
          <w:rFonts w:ascii="Liberation Serif" w:eastAsia="Times New Roman" w:hAnsi="Liberation Serif" w:cs="Liberation Serif"/>
          <w:sz w:val="24"/>
          <w:szCs w:val="24"/>
          <w:lang w:eastAsia="ru-RU"/>
        </w:rPr>
        <w:t xml:space="preserve">контрактом, не может превышать цену контракта. </w:t>
      </w:r>
    </w:p>
    <w:p w14:paraId="0ECA861F" w14:textId="77777777" w:rsidR="000D5A4C" w:rsidRPr="00010504"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Общая сумма начисленных штрафов за ненадлежащее испо</w:t>
      </w:r>
      <w:r w:rsidR="006E13D8" w:rsidRPr="00010504">
        <w:rPr>
          <w:rFonts w:ascii="Liberation Serif" w:eastAsia="Times New Roman" w:hAnsi="Liberation Serif" w:cs="Liberation Serif"/>
          <w:sz w:val="24"/>
          <w:szCs w:val="24"/>
          <w:lang w:eastAsia="ru-RU"/>
        </w:rPr>
        <w:t>лнение З</w:t>
      </w:r>
      <w:r w:rsidRPr="00010504">
        <w:rPr>
          <w:rFonts w:ascii="Liberation Serif" w:eastAsia="Times New Roman" w:hAnsi="Liberation Serif" w:cs="Liberation Serif"/>
          <w:sz w:val="24"/>
          <w:szCs w:val="24"/>
          <w:lang w:eastAsia="ru-RU"/>
        </w:rPr>
        <w:t xml:space="preserve">аказчиком обязательств, предусмотренных контрактом, не может превышать цену контракта. </w:t>
      </w:r>
    </w:p>
    <w:p w14:paraId="0A87FEA6" w14:textId="77777777" w:rsidR="000D5A4C" w:rsidRPr="00010504" w:rsidRDefault="006E13D8" w:rsidP="000D5A4C">
      <w:pPr>
        <w:suppressAutoHyphens/>
        <w:autoSpaceDN w:val="0"/>
        <w:spacing w:after="0" w:line="240" w:lineRule="auto"/>
        <w:ind w:firstLine="709"/>
        <w:jc w:val="both"/>
        <w:textAlignment w:val="baseline"/>
        <w:rPr>
          <w:rFonts w:ascii="Times New Roman" w:eastAsia="Times New Roman" w:hAnsi="Times New Roman" w:cs="Times New Roman"/>
          <w:sz w:val="28"/>
          <w:szCs w:val="20"/>
          <w:lang w:eastAsia="ru-RU"/>
        </w:rPr>
      </w:pPr>
      <w:r w:rsidRPr="00010504">
        <w:rPr>
          <w:rFonts w:ascii="Liberation Serif" w:eastAsia="Times New Roman" w:hAnsi="Liberation Serif" w:cs="Liberation Serif"/>
          <w:sz w:val="24"/>
          <w:szCs w:val="24"/>
          <w:lang w:eastAsia="ru-RU"/>
        </w:rPr>
        <w:t>9.11</w:t>
      </w:r>
      <w:r w:rsidR="000D5A4C" w:rsidRPr="00010504">
        <w:rPr>
          <w:rFonts w:ascii="Liberation Serif" w:eastAsia="Times New Roman" w:hAnsi="Liberation Serif" w:cs="Liberation Serif"/>
          <w:sz w:val="24"/>
          <w:szCs w:val="24"/>
          <w:lang w:eastAsia="ru-RU"/>
        </w:rPr>
        <w:t>.</w:t>
      </w:r>
      <w:r w:rsidR="000D5A4C" w:rsidRPr="00010504">
        <w:rPr>
          <w:rFonts w:ascii="Liberation Serif" w:eastAsia="Times New Roman" w:hAnsi="Liberation Serif" w:cs="Liberation Serif"/>
          <w:i/>
          <w:sz w:val="32"/>
          <w:szCs w:val="24"/>
          <w:lang w:eastAsia="ru-RU"/>
        </w:rPr>
        <w:t> </w:t>
      </w:r>
      <w:bookmarkStart w:id="11" w:name="_Hlk116629022"/>
      <w:r w:rsidR="000D5A4C" w:rsidRPr="00010504">
        <w:rPr>
          <w:rFonts w:ascii="Liberation Serif" w:eastAsia="Times New Roman" w:hAnsi="Liberation Serif" w:cs="Liberation Serif"/>
          <w:sz w:val="24"/>
          <w:szCs w:val="24"/>
          <w:lang w:eastAsia="ru-RU"/>
        </w:rPr>
        <w:t xml:space="preserve">В случае просрочки исполнения </w:t>
      </w:r>
      <w:r w:rsidRPr="00010504">
        <w:rPr>
          <w:rFonts w:ascii="Liberation Serif" w:eastAsia="Times New Roman" w:hAnsi="Liberation Serif" w:cs="Liberation Serif"/>
          <w:sz w:val="24"/>
          <w:szCs w:val="24"/>
          <w:lang w:eastAsia="ru-RU"/>
        </w:rPr>
        <w:t>Исполнителем</w:t>
      </w:r>
      <w:r w:rsidR="000D5A4C" w:rsidRPr="00010504">
        <w:rPr>
          <w:rFonts w:ascii="Liberation Serif" w:eastAsia="Times New Roman" w:hAnsi="Liberation Serif" w:cs="Liberation Serif"/>
          <w:i/>
          <w:sz w:val="24"/>
          <w:szCs w:val="24"/>
          <w:lang w:eastAsia="ru-RU"/>
        </w:rPr>
        <w:t xml:space="preserve"> </w:t>
      </w:r>
      <w:r w:rsidR="000D5A4C" w:rsidRPr="00010504">
        <w:rPr>
          <w:rFonts w:ascii="Liberation Serif" w:eastAsia="Times New Roman" w:hAnsi="Liberation Serif" w:cs="Liberation Serif"/>
          <w:sz w:val="24"/>
          <w:szCs w:val="24"/>
          <w:lang w:eastAsia="ru-RU"/>
        </w:rPr>
        <w:t>обязательств, пред</w:t>
      </w:r>
      <w:r w:rsidRPr="00010504">
        <w:rPr>
          <w:rFonts w:ascii="Liberation Serif" w:eastAsia="Times New Roman" w:hAnsi="Liberation Serif" w:cs="Liberation Serif"/>
          <w:sz w:val="24"/>
          <w:szCs w:val="24"/>
          <w:lang w:eastAsia="ru-RU"/>
        </w:rPr>
        <w:t xml:space="preserve">усмотренных контрактом, а также в иных случаях </w:t>
      </w:r>
      <w:r w:rsidR="000D5A4C" w:rsidRPr="00010504">
        <w:rPr>
          <w:rFonts w:ascii="Liberation Serif" w:eastAsia="Times New Roman" w:hAnsi="Liberation Serif" w:cs="Liberation Serif"/>
          <w:sz w:val="24"/>
          <w:szCs w:val="24"/>
          <w:lang w:eastAsia="ru-RU"/>
        </w:rPr>
        <w:t xml:space="preserve">неисполнения или ненадлежащего исполнения </w:t>
      </w:r>
      <w:r w:rsidRPr="00010504">
        <w:rPr>
          <w:rFonts w:ascii="Liberation Serif" w:eastAsia="Times New Roman" w:hAnsi="Liberation Serif" w:cs="Liberation Serif"/>
          <w:sz w:val="24"/>
          <w:szCs w:val="24"/>
          <w:lang w:eastAsia="ru-RU"/>
        </w:rPr>
        <w:t>Исполнителем</w:t>
      </w:r>
      <w:r w:rsidR="000D5A4C" w:rsidRPr="00010504">
        <w:rPr>
          <w:rFonts w:ascii="Liberation Serif" w:eastAsia="Times New Roman" w:hAnsi="Liberation Serif" w:cs="Liberation Serif"/>
          <w:i/>
          <w:sz w:val="24"/>
          <w:szCs w:val="24"/>
          <w:lang w:eastAsia="ru-RU"/>
        </w:rPr>
        <w:t xml:space="preserve"> </w:t>
      </w:r>
      <w:r w:rsidR="000D5A4C" w:rsidRPr="00010504">
        <w:rPr>
          <w:rFonts w:ascii="Liberation Serif" w:eastAsia="Times New Roman" w:hAnsi="Liberation Serif" w:cs="Liberation Serif"/>
          <w:sz w:val="24"/>
          <w:szCs w:val="24"/>
          <w:lang w:eastAsia="ru-RU"/>
        </w:rPr>
        <w:t>обязательст</w:t>
      </w:r>
      <w:r w:rsidRPr="00010504">
        <w:rPr>
          <w:rFonts w:ascii="Liberation Serif" w:eastAsia="Times New Roman" w:hAnsi="Liberation Serif" w:cs="Liberation Serif"/>
          <w:sz w:val="24"/>
          <w:szCs w:val="24"/>
          <w:lang w:eastAsia="ru-RU"/>
        </w:rPr>
        <w:t>в, предусмотренных контрактом, З</w:t>
      </w:r>
      <w:r w:rsidR="000D5A4C" w:rsidRPr="00010504">
        <w:rPr>
          <w:rFonts w:ascii="Liberation Serif" w:eastAsia="Times New Roman" w:hAnsi="Liberation Serif" w:cs="Liberation Serif"/>
          <w:sz w:val="24"/>
          <w:szCs w:val="24"/>
          <w:lang w:eastAsia="ru-RU"/>
        </w:rPr>
        <w:t>аказчик после направления требования об уплат</w:t>
      </w:r>
      <w:r w:rsidRPr="00010504">
        <w:rPr>
          <w:rFonts w:ascii="Liberation Serif" w:eastAsia="Times New Roman" w:hAnsi="Liberation Serif" w:cs="Liberation Serif"/>
          <w:sz w:val="24"/>
          <w:szCs w:val="24"/>
          <w:lang w:eastAsia="ru-RU"/>
        </w:rPr>
        <w:t>е сумм неустойки (штрафа,</w:t>
      </w:r>
      <w:r w:rsidR="00FD34FC" w:rsidRPr="00010504">
        <w:rPr>
          <w:rFonts w:ascii="Liberation Serif" w:eastAsia="Times New Roman" w:hAnsi="Liberation Serif" w:cs="Liberation Serif"/>
          <w:sz w:val="24"/>
          <w:szCs w:val="24"/>
          <w:lang w:eastAsia="ru-RU"/>
        </w:rPr>
        <w:t xml:space="preserve"> </w:t>
      </w:r>
      <w:r w:rsidRPr="00010504">
        <w:rPr>
          <w:rFonts w:ascii="Liberation Serif" w:eastAsia="Times New Roman" w:hAnsi="Liberation Serif" w:cs="Liberation Serif"/>
          <w:sz w:val="24"/>
          <w:szCs w:val="24"/>
          <w:lang w:eastAsia="ru-RU"/>
        </w:rPr>
        <w:t xml:space="preserve">пени) и </w:t>
      </w:r>
      <w:r w:rsidR="000D5A4C" w:rsidRPr="00010504">
        <w:rPr>
          <w:rFonts w:ascii="Liberation Serif" w:eastAsia="Times New Roman" w:hAnsi="Liberation Serif" w:cs="Liberation Serif"/>
          <w:sz w:val="24"/>
          <w:szCs w:val="24"/>
          <w:lang w:eastAsia="ru-RU"/>
        </w:rPr>
        <w:t>не</w:t>
      </w:r>
      <w:r w:rsidRPr="00010504">
        <w:rPr>
          <w:rFonts w:ascii="Liberation Serif" w:eastAsia="Times New Roman" w:hAnsi="Liberation Serif" w:cs="Liberation Serif"/>
          <w:sz w:val="24"/>
          <w:szCs w:val="24"/>
          <w:lang w:eastAsia="ru-RU"/>
        </w:rPr>
        <w:t xml:space="preserve"> </w:t>
      </w:r>
      <w:r w:rsidR="000D5A4C" w:rsidRPr="00010504">
        <w:rPr>
          <w:rFonts w:ascii="Liberation Serif" w:eastAsia="Times New Roman" w:hAnsi="Liberation Serif" w:cs="Liberation Serif"/>
          <w:sz w:val="24"/>
          <w:szCs w:val="24"/>
          <w:lang w:eastAsia="ru-RU"/>
        </w:rPr>
        <w:t>по</w:t>
      </w:r>
      <w:r w:rsidRPr="00010504">
        <w:rPr>
          <w:rFonts w:ascii="Liberation Serif" w:eastAsia="Times New Roman" w:hAnsi="Liberation Serif" w:cs="Liberation Serif"/>
          <w:sz w:val="24"/>
          <w:szCs w:val="24"/>
          <w:lang w:eastAsia="ru-RU"/>
        </w:rPr>
        <w:t>лучения ответа Исполнителя</w:t>
      </w:r>
      <w:r w:rsidR="000D5A4C" w:rsidRPr="00010504">
        <w:rPr>
          <w:rFonts w:ascii="Liberation Serif" w:eastAsia="Times New Roman" w:hAnsi="Liberation Serif" w:cs="Liberation Serif"/>
          <w:sz w:val="24"/>
          <w:szCs w:val="24"/>
          <w:lang w:eastAsia="ru-RU"/>
        </w:rPr>
        <w:t xml:space="preserve"> (или получения ответа о несогласии с предъявленным требованием), вправе:</w:t>
      </w:r>
    </w:p>
    <w:p w14:paraId="1E40E04D" w14:textId="77777777" w:rsidR="000D5A4C" w:rsidRPr="00010504" w:rsidRDefault="000D5A4C" w:rsidP="000D5A4C">
      <w:pPr>
        <w:suppressAutoHyphens/>
        <w:autoSpaceDN w:val="0"/>
        <w:spacing w:after="0" w:line="240" w:lineRule="auto"/>
        <w:ind w:firstLine="709"/>
        <w:jc w:val="both"/>
        <w:textAlignment w:val="baseline"/>
        <w:rPr>
          <w:rFonts w:ascii="Times New Roman" w:eastAsia="Times New Roman" w:hAnsi="Times New Roman" w:cs="Times New Roman"/>
          <w:sz w:val="28"/>
          <w:szCs w:val="20"/>
          <w:lang w:eastAsia="ru-RU"/>
        </w:rPr>
      </w:pPr>
      <w:bookmarkStart w:id="12" w:name="_Hlk116998299"/>
      <w:bookmarkStart w:id="13" w:name="_Hlk117063867"/>
      <w:bookmarkEnd w:id="11"/>
      <w:r w:rsidRPr="00010504">
        <w:rPr>
          <w:rFonts w:ascii="Liberation Serif" w:eastAsia="Times New Roman" w:hAnsi="Liberation Serif" w:cs="Liberation Serif"/>
          <w:sz w:val="24"/>
          <w:szCs w:val="24"/>
          <w:lang w:eastAsia="ru-RU"/>
        </w:rPr>
        <w:t xml:space="preserve">-удержать суммы неисполненных </w:t>
      </w:r>
      <w:r w:rsidR="006E13D8" w:rsidRPr="00010504">
        <w:rPr>
          <w:rFonts w:ascii="Liberation Serif" w:eastAsia="Times New Roman" w:hAnsi="Liberation Serif" w:cs="Liberation Serif"/>
          <w:sz w:val="24"/>
          <w:szCs w:val="24"/>
          <w:lang w:eastAsia="ru-RU"/>
        </w:rPr>
        <w:t>Исполнителем</w:t>
      </w:r>
      <w:r w:rsidRPr="00010504">
        <w:rPr>
          <w:rFonts w:ascii="Liberation Serif" w:eastAsia="Times New Roman" w:hAnsi="Liberation Serif" w:cs="Liberation Serif"/>
          <w:sz w:val="24"/>
          <w:szCs w:val="24"/>
          <w:lang w:eastAsia="ru-RU"/>
        </w:rPr>
        <w:t xml:space="preserve"> требований об уплате неустоек (штрафов, пени), предъявленных</w:t>
      </w:r>
      <w:r w:rsidR="006E13D8" w:rsidRPr="00010504">
        <w:rPr>
          <w:rFonts w:ascii="Liberation Serif" w:eastAsia="Times New Roman" w:hAnsi="Liberation Serif" w:cs="Liberation Serif"/>
          <w:sz w:val="24"/>
          <w:szCs w:val="24"/>
          <w:lang w:eastAsia="ru-RU"/>
        </w:rPr>
        <w:t xml:space="preserve"> З</w:t>
      </w:r>
      <w:r w:rsidRPr="00010504">
        <w:rPr>
          <w:rFonts w:ascii="Liberation Serif" w:eastAsia="Times New Roman" w:hAnsi="Liberation Serif" w:cs="Liberation Serif"/>
          <w:sz w:val="24"/>
          <w:szCs w:val="24"/>
          <w:lang w:eastAsia="ru-RU"/>
        </w:rPr>
        <w:t xml:space="preserve">аказчиком, из суммы, подлежащей оплате </w:t>
      </w:r>
      <w:r w:rsidR="006E13D8" w:rsidRPr="00010504">
        <w:rPr>
          <w:rFonts w:ascii="Liberation Serif" w:eastAsia="Times New Roman" w:hAnsi="Liberation Serif" w:cs="Liberation Serif"/>
          <w:sz w:val="24"/>
          <w:szCs w:val="24"/>
          <w:lang w:eastAsia="ru-RU"/>
        </w:rPr>
        <w:t>Исполнителю</w:t>
      </w:r>
      <w:r w:rsidRPr="00010504">
        <w:rPr>
          <w:rFonts w:ascii="Liberation Serif" w:eastAsia="Times New Roman" w:hAnsi="Liberation Serif" w:cs="Liberation Serif"/>
          <w:sz w:val="24"/>
          <w:szCs w:val="24"/>
          <w:lang w:eastAsia="ru-RU"/>
        </w:rPr>
        <w:t>;</w:t>
      </w:r>
      <w:r w:rsidRPr="00010504">
        <w:rPr>
          <w:rFonts w:ascii="Liberation Serif" w:eastAsia="Times New Roman" w:hAnsi="Liberation Serif" w:cs="Times New Roman"/>
          <w:i/>
          <w:sz w:val="20"/>
          <w:szCs w:val="24"/>
          <w:vertAlign w:val="superscript"/>
          <w:lang w:eastAsia="ru-RU"/>
        </w:rPr>
        <w:t xml:space="preserve"> </w:t>
      </w:r>
    </w:p>
    <w:p w14:paraId="39E9B414" w14:textId="77777777" w:rsidR="000D5A4C" w:rsidRPr="00010504"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 xml:space="preserve">-удержать сумму начисленных неустоек (штрафов, пени) из денежных средств, перечисленных </w:t>
      </w:r>
      <w:r w:rsidR="006E13D8" w:rsidRPr="00010504">
        <w:rPr>
          <w:rFonts w:ascii="Liberation Serif" w:eastAsia="Times New Roman" w:hAnsi="Liberation Serif" w:cs="Liberation Serif"/>
          <w:sz w:val="24"/>
          <w:szCs w:val="24"/>
          <w:lang w:eastAsia="ru-RU"/>
        </w:rPr>
        <w:t>Исполнителем</w:t>
      </w:r>
      <w:r w:rsidRPr="00010504">
        <w:rPr>
          <w:rFonts w:ascii="Liberation Serif" w:eastAsia="Times New Roman" w:hAnsi="Liberation Serif" w:cs="Liberation Serif"/>
          <w:sz w:val="24"/>
          <w:szCs w:val="24"/>
          <w:lang w:eastAsia="ru-RU"/>
        </w:rPr>
        <w:t xml:space="preserve"> в качестве об</w:t>
      </w:r>
      <w:r w:rsidR="006E13D8" w:rsidRPr="00010504">
        <w:rPr>
          <w:rFonts w:ascii="Liberation Serif" w:eastAsia="Times New Roman" w:hAnsi="Liberation Serif" w:cs="Liberation Serif"/>
          <w:sz w:val="24"/>
          <w:szCs w:val="24"/>
          <w:lang w:eastAsia="ru-RU"/>
        </w:rPr>
        <w:t>еспечения исполнения контракта и находящихся на счете З</w:t>
      </w:r>
      <w:r w:rsidRPr="00010504">
        <w:rPr>
          <w:rFonts w:ascii="Liberation Serif" w:eastAsia="Times New Roman" w:hAnsi="Liberation Serif" w:cs="Liberation Serif"/>
          <w:sz w:val="24"/>
          <w:szCs w:val="24"/>
          <w:lang w:eastAsia="ru-RU"/>
        </w:rPr>
        <w:t>аказчика;</w:t>
      </w:r>
    </w:p>
    <w:p w14:paraId="55AE2F64" w14:textId="77777777" w:rsidR="000D5A4C" w:rsidRPr="00010504"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-предъявить требование об уплате неустойки (штрафов, пени) по независимой гарантии гаранту;</w:t>
      </w:r>
    </w:p>
    <w:p w14:paraId="165CFE26" w14:textId="77777777" w:rsidR="000D5A4C" w:rsidRPr="00010504" w:rsidRDefault="000D5A4C" w:rsidP="006E13D8">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-взыскать неустойку (штраф, пени) в судебном порядке.</w:t>
      </w:r>
      <w:bookmarkEnd w:id="12"/>
      <w:bookmarkEnd w:id="13"/>
    </w:p>
    <w:p w14:paraId="088EC416" w14:textId="77777777" w:rsidR="000D5A4C" w:rsidRPr="00010504" w:rsidRDefault="006E13D8" w:rsidP="000D5A4C">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9.12</w:t>
      </w:r>
      <w:r w:rsidR="000D5A4C" w:rsidRPr="00010504">
        <w:rPr>
          <w:rFonts w:ascii="Liberation Serif" w:eastAsia="Times New Roman" w:hAnsi="Liberation Serif" w:cs="Liberation Serif"/>
          <w:sz w:val="24"/>
          <w:szCs w:val="24"/>
          <w:lang w:eastAsia="ru-RU"/>
        </w:rPr>
        <w:t>. Уплата неустойки (штрафа, пени) не освобождает виновную сторону от выполнения принятых на себя обязательств по контракту.</w:t>
      </w:r>
    </w:p>
    <w:p w14:paraId="68053005" w14:textId="77777777" w:rsidR="000D5A4C" w:rsidRPr="00010504" w:rsidRDefault="006E13D8" w:rsidP="006E13D8">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9.13</w:t>
      </w:r>
      <w:r w:rsidR="000D5A4C" w:rsidRPr="00010504">
        <w:rPr>
          <w:rFonts w:ascii="Liberation Serif" w:eastAsia="Times New Roman" w:hAnsi="Liberation Serif" w:cs="Liberation Serif"/>
          <w:sz w:val="24"/>
          <w:szCs w:val="24"/>
          <w:lang w:eastAsia="ru-RU"/>
        </w:rPr>
        <w:t xml:space="preserve">. Сторона освобождается от уплаты неустойки (штрафа, пени), если докажет, </w:t>
      </w:r>
      <w:r w:rsidR="000D5A4C" w:rsidRPr="00010504">
        <w:rPr>
          <w:rFonts w:ascii="Liberation Serif" w:eastAsia="Times New Roman" w:hAnsi="Liberation Serif" w:cs="Liberation Serif"/>
          <w:sz w:val="24"/>
          <w:szCs w:val="24"/>
          <w:lang w:eastAsia="ru-RU"/>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101A37" w14:textId="77777777" w:rsidR="000D5A4C" w:rsidRPr="00010504" w:rsidRDefault="006E13D8" w:rsidP="000D5A4C">
      <w:pPr>
        <w:suppressAutoHyphens/>
        <w:autoSpaceDN w:val="0"/>
        <w:spacing w:after="0" w:line="240" w:lineRule="auto"/>
        <w:ind w:firstLine="709"/>
        <w:jc w:val="both"/>
        <w:textAlignment w:val="baseline"/>
        <w:rPr>
          <w:rFonts w:ascii="Times New Roman" w:eastAsia="Times New Roman" w:hAnsi="Times New Roman" w:cs="Times New Roman"/>
          <w:sz w:val="28"/>
          <w:szCs w:val="20"/>
          <w:lang w:eastAsia="ru-RU"/>
        </w:rPr>
      </w:pPr>
      <w:r w:rsidRPr="00010504">
        <w:rPr>
          <w:rFonts w:ascii="Liberation Serif" w:eastAsia="Times New Roman" w:hAnsi="Liberation Serif" w:cs="Liberation Serif"/>
          <w:sz w:val="24"/>
          <w:szCs w:val="24"/>
          <w:lang w:eastAsia="ru-RU"/>
        </w:rPr>
        <w:t>9.14</w:t>
      </w:r>
      <w:r w:rsidR="000D5A4C" w:rsidRPr="00010504">
        <w:rPr>
          <w:rFonts w:ascii="Liberation Serif" w:eastAsia="Times New Roman" w:hAnsi="Liberation Serif" w:cs="Liberation Serif"/>
          <w:sz w:val="24"/>
          <w:szCs w:val="24"/>
          <w:lang w:eastAsia="ru-RU"/>
        </w:rPr>
        <w:t xml:space="preserve">.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w:t>
      </w:r>
      <w:r w:rsidR="000D5A4C" w:rsidRPr="00010504">
        <w:rPr>
          <w:rFonts w:ascii="Liberation Serif" w:eastAsia="Times New Roman" w:hAnsi="Liberation Serif" w:cs="Liberation Serif"/>
          <w:sz w:val="24"/>
          <w:szCs w:val="24"/>
          <w:lang w:eastAsia="ru-RU"/>
        </w:rPr>
        <w:br/>
        <w:t>и порядок его начисления устанавливается контрактом в соответствии с законодательством Российской Федерации.</w:t>
      </w:r>
    </w:p>
    <w:p w14:paraId="46CA871F" w14:textId="77777777" w:rsidR="000D5A4C" w:rsidRPr="00010504" w:rsidRDefault="006E13D8" w:rsidP="006E13D8">
      <w:pPr>
        <w:suppressAutoHyphens/>
        <w:autoSpaceDN w:val="0"/>
        <w:spacing w:after="0" w:line="240" w:lineRule="auto"/>
        <w:ind w:firstLine="709"/>
        <w:jc w:val="both"/>
        <w:textAlignment w:val="baseline"/>
        <w:rPr>
          <w:rFonts w:ascii="Liberation Serif" w:eastAsia="Times New Roman" w:hAnsi="Liberation Serif" w:cs="Liberation Serif"/>
          <w:sz w:val="24"/>
          <w:szCs w:val="24"/>
          <w:lang w:eastAsia="ru-RU"/>
        </w:rPr>
      </w:pPr>
      <w:r w:rsidRPr="00010504">
        <w:rPr>
          <w:rFonts w:ascii="Liberation Serif" w:eastAsia="Times New Roman" w:hAnsi="Liberation Serif" w:cs="Liberation Serif"/>
          <w:sz w:val="24"/>
          <w:szCs w:val="24"/>
          <w:lang w:eastAsia="ru-RU"/>
        </w:rPr>
        <w:t>9.15</w:t>
      </w:r>
      <w:r w:rsidR="000D5A4C" w:rsidRPr="00010504">
        <w:rPr>
          <w:rFonts w:ascii="Liberation Serif" w:eastAsia="Times New Roman" w:hAnsi="Liberation Serif" w:cs="Liberation Serif"/>
          <w:sz w:val="24"/>
          <w:szCs w:val="24"/>
          <w:lang w:eastAsia="ru-RU"/>
        </w:rPr>
        <w:t xml:space="preserve">. В случае возникновения оснований для применения мер ответственности в связи </w:t>
      </w:r>
      <w:r w:rsidR="000D5A4C" w:rsidRPr="00010504">
        <w:rPr>
          <w:rFonts w:ascii="Liberation Serif" w:eastAsia="Times New Roman" w:hAnsi="Liberation Serif" w:cs="Liberation Serif"/>
          <w:sz w:val="24"/>
          <w:szCs w:val="24"/>
          <w:lang w:eastAsia="ru-RU"/>
        </w:rPr>
        <w:br/>
        <w:t xml:space="preserve">с неисполнением или ненадлежащим исполнением </w:t>
      </w:r>
      <w:r w:rsidRPr="00010504">
        <w:rPr>
          <w:rFonts w:ascii="Liberation Serif" w:eastAsia="Times New Roman" w:hAnsi="Liberation Serif" w:cs="Liberation Serif"/>
          <w:sz w:val="24"/>
          <w:szCs w:val="24"/>
          <w:lang w:eastAsia="ru-RU"/>
        </w:rPr>
        <w:t>Исполнителем) и (или) З</w:t>
      </w:r>
      <w:r w:rsidR="000D5A4C" w:rsidRPr="00010504">
        <w:rPr>
          <w:rFonts w:ascii="Liberation Serif" w:eastAsia="Times New Roman" w:hAnsi="Liberation Serif" w:cs="Liberation Serif"/>
          <w:sz w:val="24"/>
          <w:szCs w:val="24"/>
          <w:lang w:eastAsia="ru-RU"/>
        </w:rPr>
        <w:t>аказчиком условий контракта, заключенного по результатам электронных процедур, обмен документами осуществляется с использование</w:t>
      </w:r>
      <w:r w:rsidRPr="00010504">
        <w:rPr>
          <w:rFonts w:ascii="Liberation Serif" w:eastAsia="Times New Roman" w:hAnsi="Liberation Serif" w:cs="Liberation Serif"/>
          <w:sz w:val="24"/>
          <w:szCs w:val="24"/>
          <w:lang w:eastAsia="ru-RU"/>
        </w:rPr>
        <w:t>м ЕИС</w:t>
      </w:r>
      <w:r w:rsidR="000D5A4C" w:rsidRPr="00010504">
        <w:rPr>
          <w:rFonts w:ascii="Liberation Serif" w:eastAsia="Times New Roman" w:hAnsi="Liberation Serif" w:cs="Liberation Serif"/>
          <w:sz w:val="24"/>
          <w:szCs w:val="24"/>
          <w:lang w:eastAsia="ru-RU"/>
        </w:rPr>
        <w:t xml:space="preserve">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w:t>
      </w:r>
      <w:r w:rsidR="000D5A4C" w:rsidRPr="00010504">
        <w:rPr>
          <w:rFonts w:ascii="Liberation Serif" w:eastAsia="Times New Roman" w:hAnsi="Liberation Serif" w:cs="Liberation Serif"/>
          <w:sz w:val="24"/>
          <w:szCs w:val="24"/>
          <w:lang w:eastAsia="ru-RU"/>
        </w:rPr>
        <w:lastRenderedPageBreak/>
        <w:t>имеющ</w:t>
      </w:r>
      <w:r w:rsidR="00FD34FC" w:rsidRPr="00010504">
        <w:rPr>
          <w:rFonts w:ascii="Liberation Serif" w:eastAsia="Times New Roman" w:hAnsi="Liberation Serif" w:cs="Liberation Serif"/>
          <w:sz w:val="24"/>
          <w:szCs w:val="24"/>
          <w:lang w:eastAsia="ru-RU"/>
        </w:rPr>
        <w:t>его право действовать от имени З</w:t>
      </w:r>
      <w:r w:rsidR="000D5A4C" w:rsidRPr="00010504">
        <w:rPr>
          <w:rFonts w:ascii="Liberation Serif" w:eastAsia="Times New Roman" w:hAnsi="Liberation Serif" w:cs="Liberation Serif"/>
          <w:sz w:val="24"/>
          <w:szCs w:val="24"/>
          <w:lang w:eastAsia="ru-RU"/>
        </w:rPr>
        <w:t xml:space="preserve">аказчика, поставщика (подрядчика, исполнителя), и размещает в ЕИС без размещения на официальном сайте. </w:t>
      </w:r>
    </w:p>
    <w:p w14:paraId="62AE939D" w14:textId="77777777" w:rsidR="001855B7" w:rsidRPr="00010504" w:rsidRDefault="001855B7" w:rsidP="001855B7">
      <w:pPr>
        <w:suppressAutoHyphens/>
        <w:autoSpaceDN w:val="0"/>
        <w:spacing w:after="0" w:line="240" w:lineRule="auto"/>
        <w:jc w:val="center"/>
        <w:rPr>
          <w:rFonts w:ascii="Liberation Serif" w:eastAsia="Calibri" w:hAnsi="Liberation Serif" w:cs="Liberation Serif"/>
          <w:b/>
          <w:sz w:val="24"/>
          <w:szCs w:val="24"/>
        </w:rPr>
      </w:pPr>
    </w:p>
    <w:p w14:paraId="5E61E8B1" w14:textId="77777777" w:rsidR="001855B7" w:rsidRPr="00010504" w:rsidRDefault="001855B7" w:rsidP="001855B7">
      <w:pPr>
        <w:suppressAutoHyphens/>
        <w:autoSpaceDN w:val="0"/>
        <w:spacing w:after="0" w:line="240" w:lineRule="auto"/>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10. ОБСТОЯТЕЛЬСТВА НЕПРЕОДОЛИМОЙ СИЛЫ (форс-мажор)</w:t>
      </w:r>
    </w:p>
    <w:p w14:paraId="6D28B566"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p>
    <w:p w14:paraId="4DC407DC"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46E5BDC"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48C6F810"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10.3. Обязанность доказать наличие обстоятельств непреодолимой силы лежит на той Стороне контракта, которая не выполнила свои обязательства по контракту.</w:t>
      </w:r>
    </w:p>
    <w:p w14:paraId="14276272"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10.4.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5F860B8"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p>
    <w:p w14:paraId="64A33A40" w14:textId="77777777" w:rsidR="001855B7" w:rsidRPr="00010504" w:rsidRDefault="001855B7" w:rsidP="001855B7">
      <w:pPr>
        <w:keepNext/>
        <w:tabs>
          <w:tab w:val="left" w:pos="426"/>
        </w:tabs>
        <w:suppressAutoHyphens/>
        <w:autoSpaceDN w:val="0"/>
        <w:spacing w:after="0" w:line="240" w:lineRule="auto"/>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11. ПОРЯДОК РАЗРЕШЕНИЯ СПОРОВ</w:t>
      </w:r>
    </w:p>
    <w:p w14:paraId="64FE870F" w14:textId="77777777" w:rsidR="001855B7" w:rsidRPr="00010504" w:rsidRDefault="001855B7" w:rsidP="001855B7">
      <w:pPr>
        <w:keepNext/>
        <w:tabs>
          <w:tab w:val="left" w:pos="426"/>
        </w:tabs>
        <w:suppressAutoHyphens/>
        <w:autoSpaceDN w:val="0"/>
        <w:spacing w:after="0" w:line="240" w:lineRule="auto"/>
        <w:ind w:firstLine="709"/>
        <w:jc w:val="both"/>
        <w:rPr>
          <w:rFonts w:ascii="Calibri" w:eastAsia="Calibri" w:hAnsi="Calibri" w:cs="Times New Roman"/>
        </w:rPr>
      </w:pPr>
    </w:p>
    <w:p w14:paraId="1390342D"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11.1. Все разногласия и споры, которые могут возникнуть при исполнении контракта, подлежат предварительному разрешению путем переговоров</w:t>
      </w:r>
      <w:r w:rsidRPr="00010504">
        <w:rPr>
          <w:rFonts w:ascii="Liberation Serif" w:eastAsia="Calibri" w:hAnsi="Liberation Serif" w:cs="Liberation Serif"/>
          <w:bCs/>
          <w:sz w:val="24"/>
          <w:szCs w:val="24"/>
        </w:rPr>
        <w:t>, в том числе в претензионном порядке</w:t>
      </w:r>
      <w:r w:rsidRPr="00010504">
        <w:rPr>
          <w:rFonts w:ascii="Liberation Serif" w:eastAsia="Calibri" w:hAnsi="Liberation Serif" w:cs="Liberation Serif"/>
          <w:sz w:val="24"/>
          <w:szCs w:val="24"/>
        </w:rPr>
        <w:t>.</w:t>
      </w:r>
    </w:p>
    <w:p w14:paraId="1E2E6124"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 xml:space="preserve">11.2. Претензия оформляется в письменной форме и направляется той Стороне по контракту, которой допущены нарушения его условий, в </w:t>
      </w:r>
      <w:r w:rsidR="006E13D8" w:rsidRPr="00010504">
        <w:rPr>
          <w:rFonts w:ascii="Liberation Serif" w:eastAsia="Calibri" w:hAnsi="Liberation Serif" w:cs="Liberation Serif"/>
          <w:bCs/>
          <w:sz w:val="24"/>
          <w:szCs w:val="24"/>
        </w:rPr>
        <w:t>порядке, предусмотренном п. 9.15</w:t>
      </w:r>
      <w:r w:rsidRPr="00010504">
        <w:rPr>
          <w:rFonts w:ascii="Liberation Serif" w:eastAsia="Calibri" w:hAnsi="Liberation Serif" w:cs="Liberation Serif"/>
          <w:bCs/>
          <w:sz w:val="24"/>
          <w:szCs w:val="24"/>
        </w:rPr>
        <w:t xml:space="preserve">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74515DCB"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bCs/>
          <w:sz w:val="24"/>
          <w:szCs w:val="24"/>
        </w:rPr>
      </w:pPr>
      <w:r w:rsidRPr="00010504">
        <w:rPr>
          <w:rFonts w:ascii="Liberation Serif" w:eastAsia="Calibri" w:hAnsi="Liberation Serif" w:cs="Liberation Serif"/>
          <w:bCs/>
          <w:sz w:val="24"/>
          <w:szCs w:val="24"/>
        </w:rPr>
        <w:t xml:space="preserve">11.3. Срок рассмотрения писем, уведомлений или </w:t>
      </w:r>
      <w:r w:rsidR="006E13D8" w:rsidRPr="00010504">
        <w:rPr>
          <w:rFonts w:ascii="Liberation Serif" w:eastAsia="Calibri" w:hAnsi="Liberation Serif" w:cs="Liberation Serif"/>
          <w:bCs/>
          <w:sz w:val="24"/>
          <w:szCs w:val="24"/>
        </w:rPr>
        <w:t>претензий не может превышать 10 (десять</w:t>
      </w:r>
      <w:r w:rsidRPr="00010504">
        <w:rPr>
          <w:rFonts w:ascii="Liberation Serif" w:eastAsia="Calibri" w:hAnsi="Liberation Serif" w:cs="Liberation Serif"/>
          <w:bCs/>
          <w:sz w:val="24"/>
          <w:szCs w:val="24"/>
        </w:rPr>
        <w:t xml:space="preserve">) дней с момента их получения. </w:t>
      </w:r>
    </w:p>
    <w:p w14:paraId="70882C07"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bCs/>
          <w:sz w:val="24"/>
          <w:szCs w:val="24"/>
        </w:rPr>
        <w:t>11.4. При неурегулировании Сторонами спора в досудебном порядке, спор подлежит рассмотрению Арбитражным судом Свердловской области.</w:t>
      </w:r>
    </w:p>
    <w:p w14:paraId="330E0F57" w14:textId="77777777" w:rsidR="001855B7" w:rsidRPr="00010504" w:rsidRDefault="001855B7" w:rsidP="001855B7">
      <w:pPr>
        <w:tabs>
          <w:tab w:val="left" w:pos="426"/>
        </w:tabs>
        <w:suppressAutoHyphens/>
        <w:autoSpaceDN w:val="0"/>
        <w:spacing w:after="0" w:line="240" w:lineRule="auto"/>
        <w:ind w:firstLine="709"/>
        <w:jc w:val="both"/>
        <w:rPr>
          <w:rFonts w:ascii="Liberation Serif" w:eastAsia="Calibri" w:hAnsi="Liberation Serif" w:cs="Liberation Serif"/>
          <w:sz w:val="24"/>
          <w:szCs w:val="24"/>
        </w:rPr>
      </w:pPr>
    </w:p>
    <w:p w14:paraId="3D6F4DC1" w14:textId="77777777" w:rsidR="001855B7" w:rsidRPr="00010504" w:rsidRDefault="001855B7" w:rsidP="001855B7">
      <w:pPr>
        <w:suppressAutoHyphens/>
        <w:autoSpaceDN w:val="0"/>
        <w:spacing w:after="0" w:line="240" w:lineRule="auto"/>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12. ИЗМЕНЕНИЕ И РАСТОРЖЕНИЕ КОНТРАКТА</w:t>
      </w:r>
    </w:p>
    <w:p w14:paraId="7206B416"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p>
    <w:p w14:paraId="06379B12"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12.1.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p>
    <w:p w14:paraId="1E44A462"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12.2. Расторжение контракта допускается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w:t>
      </w:r>
    </w:p>
    <w:p w14:paraId="4A6308D6"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456CD49"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Заказчик обязан принять решение об одностороннем отказе от исполнения настоящего контракта в случаях, предусмотренных частью 15 статьи 95 Федерального закона № 44-ФЗ.</w:t>
      </w:r>
    </w:p>
    <w:p w14:paraId="210E57AB"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12.4.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45EF0C"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xml:space="preserve">12.5. Заказчик не позднее 2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w:t>
      </w:r>
      <w:r w:rsidRPr="00010504">
        <w:rPr>
          <w:rFonts w:ascii="Liberation Serif" w:eastAsia="Calibri" w:hAnsi="Liberation Serif" w:cs="Liberation Serif"/>
          <w:sz w:val="24"/>
          <w:szCs w:val="24"/>
        </w:rPr>
        <w:lastRenderedPageBreak/>
        <w:t>предусмотренным Федеральным законом № 44-ФЗ обращение о включении информации об Исполнителе в реестр недобросовестных поставщиков (подрядчиков, исполнителей).</w:t>
      </w:r>
    </w:p>
    <w:p w14:paraId="1BF0747B"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p>
    <w:p w14:paraId="72B15358" w14:textId="77777777" w:rsidR="001855B7" w:rsidRPr="00010504" w:rsidRDefault="001855B7" w:rsidP="001855B7">
      <w:pPr>
        <w:suppressAutoHyphens/>
        <w:autoSpaceDN w:val="0"/>
        <w:spacing w:after="0" w:line="240" w:lineRule="auto"/>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13. АНТИКОРРУПЦИОННАЯ ОГОВОРКА</w:t>
      </w:r>
    </w:p>
    <w:p w14:paraId="17D74DCF"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p>
    <w:p w14:paraId="39D0B4F9"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6BB85D5"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309F9E5"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0C4A4E7"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13.3.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32F6FC2C"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834FE0C"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13.5.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3402F8F0"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b/>
          <w:sz w:val="24"/>
          <w:szCs w:val="24"/>
        </w:rPr>
      </w:pPr>
    </w:p>
    <w:p w14:paraId="7114DC36" w14:textId="77777777" w:rsidR="001855B7" w:rsidRPr="00010504" w:rsidRDefault="001855B7" w:rsidP="001855B7">
      <w:pPr>
        <w:suppressAutoHyphens/>
        <w:autoSpaceDN w:val="0"/>
        <w:spacing w:after="0" w:line="240" w:lineRule="auto"/>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14. ПРОЧИЕ УСЛОВИЯ</w:t>
      </w:r>
    </w:p>
    <w:p w14:paraId="4850F954"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p>
    <w:p w14:paraId="6579F324" w14:textId="551558A8" w:rsidR="001855B7" w:rsidRPr="00010504" w:rsidRDefault="001855B7" w:rsidP="001855B7">
      <w:pPr>
        <w:tabs>
          <w:tab w:val="left" w:pos="0"/>
        </w:tabs>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 xml:space="preserve">14.1. Контракт вступает в силу с момента его заключения Сторонами и действует </w:t>
      </w:r>
      <w:r w:rsidR="006E13D8" w:rsidRPr="00010504">
        <w:rPr>
          <w:rFonts w:ascii="Liberation Serif" w:eastAsia="Calibri" w:hAnsi="Liberation Serif" w:cs="Liberation Serif"/>
          <w:iCs/>
          <w:sz w:val="24"/>
          <w:szCs w:val="24"/>
        </w:rPr>
        <w:t xml:space="preserve">по </w:t>
      </w:r>
      <w:r w:rsidR="0035108A">
        <w:rPr>
          <w:rFonts w:ascii="Liberation Serif" w:eastAsia="Calibri" w:hAnsi="Liberation Serif" w:cs="Liberation Serif"/>
          <w:iCs/>
          <w:sz w:val="24"/>
          <w:szCs w:val="24"/>
        </w:rPr>
        <w:t>12 февраля 2024</w:t>
      </w:r>
      <w:r w:rsidRPr="00010504">
        <w:rPr>
          <w:rFonts w:ascii="Liberation Serif" w:eastAsia="Calibri" w:hAnsi="Liberation Serif" w:cs="Liberation Serif"/>
          <w:iCs/>
          <w:sz w:val="24"/>
          <w:szCs w:val="24"/>
        </w:rPr>
        <w:t xml:space="preserve"> г.,</w:t>
      </w:r>
      <w:r w:rsidRPr="00010504">
        <w:rPr>
          <w:rFonts w:ascii="Liberation Serif" w:eastAsia="Calibri" w:hAnsi="Liberation Serif" w:cs="Liberation Serif"/>
          <w:sz w:val="24"/>
          <w:szCs w:val="24"/>
        </w:rPr>
        <w:t xml:space="preserve"> </w:t>
      </w:r>
      <w:r w:rsidRPr="00010504">
        <w:rPr>
          <w:rFonts w:ascii="Liberation Serif" w:eastAsia="Calibri" w:hAnsi="Liberation Serif" w:cs="Liberation Serif"/>
          <w:iCs/>
          <w:sz w:val="24"/>
          <w:szCs w:val="24"/>
        </w:rPr>
        <w:t>а в части осуществления гарантийных обязательств и ответственности Сторон, предусмотренной разделом 9 контракта, до полного исполнения Сторонами взаимных обязательств.</w:t>
      </w:r>
    </w:p>
    <w:p w14:paraId="12718DF0" w14:textId="77777777" w:rsidR="001855B7" w:rsidRPr="00010504" w:rsidRDefault="001855B7" w:rsidP="001855B7">
      <w:pPr>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14.2.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95EEC35" w14:textId="77777777" w:rsidR="001855B7" w:rsidRPr="00010504" w:rsidRDefault="001855B7" w:rsidP="001855B7">
      <w:pPr>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14.3.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99873B0" w14:textId="77777777" w:rsidR="001855B7" w:rsidRPr="00010504" w:rsidRDefault="001855B7" w:rsidP="001855B7">
      <w:pPr>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 xml:space="preserve">14.4. Стороны обязуются предоставлять друг другу сведения об изменении наименования, своего фактического местонахождения или банковских </w:t>
      </w:r>
      <w:r w:rsidR="006E13D8" w:rsidRPr="00010504">
        <w:rPr>
          <w:rFonts w:ascii="Liberation Serif" w:eastAsia="Calibri" w:hAnsi="Liberation Serif" w:cs="Liberation Serif"/>
          <w:sz w:val="24"/>
          <w:szCs w:val="24"/>
        </w:rPr>
        <w:t>реквизитов в срок не позднее 5</w:t>
      </w:r>
      <w:r w:rsidRPr="00010504">
        <w:rPr>
          <w:rFonts w:ascii="Liberation Serif" w:eastAsia="Calibri" w:hAnsi="Liberation Serif" w:cs="Liberation Serif"/>
          <w:sz w:val="24"/>
          <w:szCs w:val="24"/>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289AF6E3" w14:textId="60D6A018" w:rsidR="001855B7" w:rsidRPr="00010504" w:rsidRDefault="001855B7" w:rsidP="001855B7">
      <w:pPr>
        <w:tabs>
          <w:tab w:val="left" w:pos="1276"/>
        </w:tabs>
        <w:suppressAutoHyphens/>
        <w:autoSpaceDE w:val="0"/>
        <w:autoSpaceDN w:val="0"/>
        <w:spacing w:after="0" w:line="240" w:lineRule="auto"/>
        <w:ind w:firstLine="709"/>
        <w:jc w:val="both"/>
        <w:rPr>
          <w:rFonts w:ascii="Arial" w:eastAsia="Times New Roman" w:hAnsi="Arial" w:cs="Arial"/>
          <w:sz w:val="20"/>
          <w:szCs w:val="20"/>
          <w:lang w:eastAsia="ru-RU"/>
        </w:rPr>
      </w:pPr>
      <w:r w:rsidRPr="00010504">
        <w:rPr>
          <w:rFonts w:ascii="Liberation Serif" w:eastAsia="Times New Roman" w:hAnsi="Liberation Serif" w:cs="Liberation Serif"/>
          <w:sz w:val="24"/>
          <w:szCs w:val="24"/>
          <w:lang w:eastAsia="ru-RU"/>
        </w:rPr>
        <w:t>14.5.</w:t>
      </w:r>
      <w:bookmarkStart w:id="14" w:name="_Hlk115869574"/>
      <w:r w:rsidRPr="00010504">
        <w:rPr>
          <w:rFonts w:ascii="Liberation Serif" w:eastAsia="Times New Roman" w:hAnsi="Liberation Serif" w:cs="Liberation Serif"/>
          <w:sz w:val="24"/>
          <w:szCs w:val="24"/>
          <w:lang w:eastAsia="ru-RU"/>
        </w:rPr>
        <w:t xml:space="preserve"> Все сообщения, замечания, уведомления Сторон, связанные с исполнением настоящего контракта, за исключением документов, обмен которыми осуществляется с использованием ЕИС, </w:t>
      </w:r>
      <w:r w:rsidRPr="00010504">
        <w:rPr>
          <w:rFonts w:ascii="Liberation Serif" w:eastAsia="Times New Roman" w:hAnsi="Liberation Serif" w:cs="Liberation Serif"/>
          <w:sz w:val="24"/>
          <w:szCs w:val="24"/>
          <w:lang w:eastAsia="ru-RU"/>
        </w:rPr>
        <w:lastRenderedPageBreak/>
        <w:t xml:space="preserve">направляются с использованием электронной почты на электронные адреса, указанные в </w:t>
      </w:r>
      <w:r w:rsidR="001D4160">
        <w:rPr>
          <w:rFonts w:ascii="Liberation Serif" w:eastAsia="Times New Roman" w:hAnsi="Liberation Serif" w:cs="Liberation Serif"/>
          <w:sz w:val="24"/>
          <w:szCs w:val="24"/>
          <w:lang w:eastAsia="ru-RU"/>
        </w:rPr>
        <w:t xml:space="preserve">разделе </w:t>
      </w:r>
      <w:r w:rsidRPr="00010504">
        <w:rPr>
          <w:rFonts w:ascii="Liberation Serif" w:eastAsia="Times New Roman" w:hAnsi="Liberation Serif" w:cs="Liberation Serif"/>
          <w:sz w:val="24"/>
          <w:szCs w:val="24"/>
          <w:lang w:eastAsia="ru-RU"/>
        </w:rPr>
        <w:t>15 настоящего контракта.</w:t>
      </w:r>
    </w:p>
    <w:p w14:paraId="5BFE3509" w14:textId="77777777" w:rsidR="001855B7" w:rsidRPr="00010504" w:rsidRDefault="001855B7" w:rsidP="001855B7">
      <w:pPr>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14:paraId="42457A8D" w14:textId="77777777" w:rsidR="001855B7" w:rsidRPr="00010504" w:rsidRDefault="001855B7" w:rsidP="001855B7">
      <w:pPr>
        <w:suppressAutoHyphens/>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14"/>
    <w:p w14:paraId="7E7B5CB8" w14:textId="77777777" w:rsidR="001855B7" w:rsidRPr="00010504" w:rsidRDefault="001855B7" w:rsidP="001855B7">
      <w:pPr>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iCs/>
          <w:sz w:val="24"/>
          <w:szCs w:val="24"/>
        </w:rPr>
        <w:t>14.6. Во всем остальном, что не предусмотрено контрактом, Стороны руководствуются действующим законодательством Российской Федерации.</w:t>
      </w:r>
    </w:p>
    <w:p w14:paraId="5DA0F574" w14:textId="77777777" w:rsidR="001855B7" w:rsidRPr="00010504" w:rsidRDefault="001855B7" w:rsidP="001855B7">
      <w:pPr>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14.7. Все приложения к контракту являются его неотъемлемой частью.</w:t>
      </w:r>
    </w:p>
    <w:p w14:paraId="02F551AA" w14:textId="77777777" w:rsidR="001855B7" w:rsidRPr="00010504" w:rsidRDefault="001855B7" w:rsidP="001855B7">
      <w:pPr>
        <w:suppressAutoHyphens/>
        <w:autoSpaceDE w:val="0"/>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iCs/>
          <w:sz w:val="24"/>
          <w:szCs w:val="24"/>
        </w:rPr>
        <w:t>14.8.</w:t>
      </w:r>
      <w:r w:rsidRPr="00010504">
        <w:rPr>
          <w:rFonts w:ascii="Liberation Serif" w:eastAsia="Calibri" w:hAnsi="Liberation Serif" w:cs="Liberation Serif"/>
          <w:sz w:val="24"/>
          <w:szCs w:val="24"/>
        </w:rPr>
        <w:t xml:space="preserve"> К контракту прилагаются:</w:t>
      </w:r>
    </w:p>
    <w:p w14:paraId="184A972A" w14:textId="77777777" w:rsidR="001855B7" w:rsidRPr="00010504" w:rsidRDefault="001855B7" w:rsidP="001855B7">
      <w:pPr>
        <w:tabs>
          <w:tab w:val="left" w:pos="5851"/>
        </w:tabs>
        <w:suppressAutoHyphens/>
        <w:autoSpaceDN w:val="0"/>
        <w:spacing w:after="0" w:line="240" w:lineRule="auto"/>
        <w:ind w:firstLine="709"/>
        <w:jc w:val="both"/>
        <w:rPr>
          <w:rFonts w:ascii="Calibri" w:eastAsia="Calibri" w:hAnsi="Calibri" w:cs="Times New Roman"/>
        </w:rPr>
      </w:pPr>
      <w:r w:rsidRPr="00010504">
        <w:rPr>
          <w:rFonts w:ascii="Liberation Serif" w:eastAsia="Calibri" w:hAnsi="Liberation Serif" w:cs="Liberation Serif"/>
          <w:sz w:val="24"/>
          <w:szCs w:val="24"/>
        </w:rPr>
        <w:t>-Приложение № 1 «</w:t>
      </w:r>
      <w:r w:rsidR="006E13D8" w:rsidRPr="00010504">
        <w:rPr>
          <w:rFonts w:ascii="Liberation Serif" w:eastAsia="Calibri" w:hAnsi="Liberation Serif" w:cs="Liberation Serif"/>
          <w:sz w:val="24"/>
          <w:szCs w:val="24"/>
        </w:rPr>
        <w:t>Описание объекта закупки</w:t>
      </w:r>
      <w:r w:rsidRPr="00010504">
        <w:rPr>
          <w:rFonts w:ascii="Liberation Serif" w:eastAsia="Calibri" w:hAnsi="Liberation Serif" w:cs="Liberation Serif"/>
          <w:sz w:val="24"/>
          <w:szCs w:val="24"/>
        </w:rPr>
        <w:t>»</w:t>
      </w:r>
    </w:p>
    <w:p w14:paraId="0095E6C7" w14:textId="77777777" w:rsidR="001855B7" w:rsidRPr="00010504" w:rsidRDefault="001855B7" w:rsidP="001855B7">
      <w:pPr>
        <w:widowControl w:val="0"/>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-Приложение № 2 «</w:t>
      </w:r>
      <w:r w:rsidR="006E13D8" w:rsidRPr="00010504">
        <w:rPr>
          <w:rFonts w:ascii="Liberation Serif" w:eastAsia="Calibri" w:hAnsi="Liberation Serif" w:cs="Liberation Serif"/>
          <w:sz w:val="24"/>
          <w:szCs w:val="24"/>
        </w:rPr>
        <w:t>Договор аренды недвижимости (нежилого помещения)</w:t>
      </w:r>
      <w:r w:rsidRPr="00010504">
        <w:rPr>
          <w:rFonts w:ascii="Liberation Serif" w:eastAsia="Calibri" w:hAnsi="Liberation Serif" w:cs="Liberation Serif"/>
          <w:sz w:val="24"/>
          <w:szCs w:val="24"/>
        </w:rPr>
        <w:t xml:space="preserve">» </w:t>
      </w:r>
    </w:p>
    <w:p w14:paraId="11C31379" w14:textId="77777777" w:rsidR="001855B7" w:rsidRPr="00010504" w:rsidRDefault="001855B7" w:rsidP="001855B7">
      <w:pPr>
        <w:widowControl w:val="0"/>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-Приложение № 3 «</w:t>
      </w:r>
      <w:r w:rsidR="00114517" w:rsidRPr="00010504">
        <w:rPr>
          <w:rFonts w:ascii="Liberation Serif" w:eastAsia="Calibri" w:hAnsi="Liberation Serif" w:cs="Liberation Serif"/>
          <w:sz w:val="24"/>
          <w:szCs w:val="24"/>
        </w:rPr>
        <w:t>Перечень движимого имущества, передаваемого в безвозмездное пользование</w:t>
      </w:r>
      <w:r w:rsidRPr="00010504">
        <w:rPr>
          <w:rFonts w:ascii="Liberation Serif" w:eastAsia="Calibri" w:hAnsi="Liberation Serif" w:cs="Liberation Serif"/>
          <w:sz w:val="24"/>
          <w:szCs w:val="24"/>
        </w:rPr>
        <w:t xml:space="preserve">» </w:t>
      </w:r>
    </w:p>
    <w:p w14:paraId="03CEBEC3" w14:textId="77777777" w:rsidR="001855B7" w:rsidRPr="00010504" w:rsidRDefault="00114517" w:rsidP="001855B7">
      <w:pPr>
        <w:widowControl w:val="0"/>
        <w:suppressAutoHyphens/>
        <w:autoSpaceDE w:val="0"/>
        <w:autoSpaceDN w:val="0"/>
        <w:spacing w:after="0" w:line="240" w:lineRule="auto"/>
        <w:ind w:firstLine="709"/>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-Приложение № 4 «Спецификация</w:t>
      </w:r>
      <w:r w:rsidR="001855B7" w:rsidRPr="00010504">
        <w:rPr>
          <w:rFonts w:ascii="Liberation Serif" w:eastAsia="Calibri" w:hAnsi="Liberation Serif" w:cs="Liberation Serif"/>
          <w:sz w:val="24"/>
          <w:szCs w:val="24"/>
        </w:rPr>
        <w:t xml:space="preserve">» </w:t>
      </w:r>
    </w:p>
    <w:p w14:paraId="2D78E77D" w14:textId="77777777" w:rsidR="00114517" w:rsidRPr="00010504" w:rsidRDefault="00114517" w:rsidP="001855B7">
      <w:pPr>
        <w:shd w:val="clear" w:color="auto" w:fill="FFFFFF"/>
        <w:suppressAutoHyphens/>
        <w:autoSpaceDN w:val="0"/>
        <w:spacing w:after="0" w:line="240" w:lineRule="auto"/>
        <w:jc w:val="center"/>
        <w:rPr>
          <w:rFonts w:ascii="Liberation Serif" w:eastAsia="Calibri" w:hAnsi="Liberation Serif" w:cs="Liberation Serif"/>
          <w:sz w:val="24"/>
          <w:szCs w:val="24"/>
        </w:rPr>
      </w:pPr>
    </w:p>
    <w:p w14:paraId="71922008" w14:textId="0E02220C" w:rsidR="00AE701E" w:rsidRPr="00010504" w:rsidRDefault="00AE701E" w:rsidP="00AE701E">
      <w:pPr>
        <w:shd w:val="clear" w:color="auto" w:fill="FFFFFF"/>
        <w:suppressAutoHyphens/>
        <w:autoSpaceDN w:val="0"/>
        <w:spacing w:after="0" w:line="240" w:lineRule="auto"/>
        <w:rPr>
          <w:rFonts w:ascii="Liberation Serif" w:eastAsia="Calibri" w:hAnsi="Liberation Serif" w:cs="Liberation Serif"/>
          <w:sz w:val="24"/>
          <w:szCs w:val="24"/>
        </w:rPr>
      </w:pPr>
    </w:p>
    <w:p w14:paraId="7560D645" w14:textId="02E0F197" w:rsidR="001855B7" w:rsidRDefault="001855B7" w:rsidP="001855B7">
      <w:pPr>
        <w:shd w:val="clear" w:color="auto" w:fill="FFFFFF"/>
        <w:suppressAutoHyphens/>
        <w:autoSpaceDN w:val="0"/>
        <w:spacing w:after="0" w:line="240" w:lineRule="auto"/>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15. ЮРИДИЧЕСКИЕ АДРЕСА И РЕКВИЗИТЫ СТОРОН</w:t>
      </w:r>
    </w:p>
    <w:p w14:paraId="1F08F9E2" w14:textId="46884FBD" w:rsidR="001855B7" w:rsidRPr="00010504" w:rsidRDefault="001855B7" w:rsidP="001855B7">
      <w:pPr>
        <w:spacing w:after="0" w:line="288" w:lineRule="auto"/>
        <w:rPr>
          <w:rFonts w:ascii="Liberation Serif" w:eastAsia="Calibri" w:hAnsi="Liberation Serif" w:cs="Liberation Serif"/>
          <w:sz w:val="24"/>
          <w:szCs w:val="24"/>
        </w:rPr>
      </w:pPr>
    </w:p>
    <w:tbl>
      <w:tblPr>
        <w:tblStyle w:val="afb"/>
        <w:tblW w:w="0" w:type="auto"/>
        <w:tblLook w:val="04A0" w:firstRow="1" w:lastRow="0" w:firstColumn="1" w:lastColumn="0" w:noHBand="0" w:noVBand="1"/>
      </w:tblPr>
      <w:tblGrid>
        <w:gridCol w:w="5381"/>
        <w:gridCol w:w="5381"/>
      </w:tblGrid>
      <w:tr w:rsidR="00AE701E" w14:paraId="2FB7C013" w14:textId="77777777" w:rsidTr="00AE701E">
        <w:tc>
          <w:tcPr>
            <w:tcW w:w="5381" w:type="dxa"/>
          </w:tcPr>
          <w:p w14:paraId="05AF2EC4" w14:textId="77777777" w:rsidR="00AE701E" w:rsidRPr="00010504" w:rsidRDefault="00AE701E" w:rsidP="00AE701E">
            <w:pPr>
              <w:spacing w:after="31"/>
              <w:jc w:val="both"/>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Заказчик:</w:t>
            </w:r>
          </w:p>
          <w:p w14:paraId="2CA1DB7D" w14:textId="77777777" w:rsidR="00AE701E" w:rsidRPr="00010504" w:rsidRDefault="00AE701E" w:rsidP="00AE701E">
            <w:pPr>
              <w:ind w:left="-102" w:right="-23"/>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 Муниципальное бюджетное общеобразовательное  учреждение «Средняя общеобразовательная школа №3»</w:t>
            </w:r>
          </w:p>
          <w:p w14:paraId="586E0C6C" w14:textId="77777777" w:rsidR="00AE701E" w:rsidRPr="00010504" w:rsidRDefault="00AE701E" w:rsidP="00AE701E">
            <w:pPr>
              <w:jc w:val="both"/>
              <w:rPr>
                <w:rFonts w:ascii="Times New Roman" w:eastAsia="Times New Roman" w:hAnsi="Times New Roman" w:cs="Times New Roman"/>
                <w:sz w:val="20"/>
                <w:szCs w:val="20"/>
                <w:lang w:eastAsia="ru-RU"/>
              </w:rPr>
            </w:pPr>
            <w:bookmarkStart w:id="15" w:name="_1fob9te" w:colFirst="0" w:colLast="0"/>
            <w:bookmarkEnd w:id="15"/>
            <w:r w:rsidRPr="00010504">
              <w:rPr>
                <w:rFonts w:ascii="Times New Roman" w:eastAsia="Times New Roman" w:hAnsi="Times New Roman" w:cs="Times New Roman"/>
                <w:sz w:val="20"/>
                <w:szCs w:val="20"/>
                <w:lang w:eastAsia="ru-RU"/>
              </w:rPr>
              <w:t xml:space="preserve">Адрес места нахождения: 624760, Свердловская обл. </w:t>
            </w:r>
          </w:p>
          <w:p w14:paraId="10DF660D" w14:textId="77777777" w:rsidR="00AE701E" w:rsidRPr="00010504" w:rsidRDefault="00AE701E" w:rsidP="00AE701E">
            <w:pPr>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г. Верхняя Салда, ул. Сабурова, д. 11.</w:t>
            </w:r>
          </w:p>
          <w:p w14:paraId="655AB9E4" w14:textId="77777777" w:rsidR="00AE701E" w:rsidRPr="00010504" w:rsidRDefault="00AE701E" w:rsidP="00AE701E">
            <w:pPr>
              <w:ind w:left="-102" w:right="-23"/>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 xml:space="preserve"> Адрес для почтовых отправлений:</w:t>
            </w:r>
          </w:p>
          <w:p w14:paraId="649A505E" w14:textId="77777777" w:rsidR="00AE701E" w:rsidRPr="00010504" w:rsidRDefault="00AE701E" w:rsidP="00AE701E">
            <w:pPr>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 xml:space="preserve">Российская Федерация, 624760, Свердловская обл., </w:t>
            </w:r>
          </w:p>
          <w:p w14:paraId="0F0A1F9C" w14:textId="77777777" w:rsidR="00AE701E" w:rsidRPr="00010504" w:rsidRDefault="00AE701E" w:rsidP="00AE701E">
            <w:pPr>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г. Верхняя Салда, ул. Сабурова, д. 11.</w:t>
            </w:r>
          </w:p>
          <w:p w14:paraId="126B6802" w14:textId="77777777" w:rsidR="00AE701E" w:rsidRPr="00010504" w:rsidRDefault="00AE701E" w:rsidP="00AE701E">
            <w:pPr>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Телефон: 8(34345)5-58-81</w:t>
            </w:r>
          </w:p>
          <w:p w14:paraId="3D81E161" w14:textId="77777777" w:rsidR="00AE701E" w:rsidRPr="00010504" w:rsidRDefault="00AE701E" w:rsidP="00AE701E">
            <w:pPr>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Адрес электронной почты: vs-ou3@mail.ru</w:t>
            </w:r>
          </w:p>
          <w:p w14:paraId="3AB0191C" w14:textId="77777777" w:rsidR="00AE701E" w:rsidRPr="00010504" w:rsidRDefault="00AE701E" w:rsidP="00AE701E">
            <w:pPr>
              <w:ind w:right="-141"/>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Реквизиты: </w:t>
            </w:r>
          </w:p>
          <w:p w14:paraId="10C01CF8" w14:textId="77777777" w:rsidR="00AE701E" w:rsidRPr="00010504" w:rsidRDefault="00AE701E" w:rsidP="00AE701E">
            <w:pPr>
              <w:tabs>
                <w:tab w:val="left" w:pos="3630"/>
              </w:tabs>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ИНН 6607007992 </w:t>
            </w:r>
          </w:p>
          <w:p w14:paraId="352408BF" w14:textId="77777777" w:rsidR="00AE701E" w:rsidRPr="00010504" w:rsidRDefault="00AE701E" w:rsidP="00AE701E">
            <w:pPr>
              <w:tabs>
                <w:tab w:val="left" w:pos="3630"/>
              </w:tabs>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КПП 662301001</w:t>
            </w:r>
          </w:p>
          <w:p w14:paraId="42705922" w14:textId="77777777" w:rsidR="00AE701E" w:rsidRPr="00010504" w:rsidRDefault="00AE701E" w:rsidP="00AE701E">
            <w:pPr>
              <w:tabs>
                <w:tab w:val="left" w:pos="3630"/>
              </w:tabs>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Казначейский счет: 03234643657080006200Уральское ГУ Банка России//УФК по Свердловской области</w:t>
            </w:r>
          </w:p>
          <w:p w14:paraId="6B184DB5" w14:textId="77777777" w:rsidR="00AE701E" w:rsidRPr="00010504" w:rsidRDefault="00AE701E" w:rsidP="00AE701E">
            <w:pPr>
              <w:tabs>
                <w:tab w:val="left" w:pos="3630"/>
              </w:tabs>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 г. Екатеринбург</w:t>
            </w:r>
          </w:p>
          <w:p w14:paraId="1E6A0939" w14:textId="77777777" w:rsidR="00AE701E" w:rsidRPr="00010504" w:rsidRDefault="00AE701E" w:rsidP="00AE701E">
            <w:pPr>
              <w:tabs>
                <w:tab w:val="left" w:pos="3630"/>
              </w:tabs>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Банковский счет (ЕКС): 40102810645370000054 Финуправление, МБОУ СОШ № 3 л/счёт 21906070780)</w:t>
            </w:r>
          </w:p>
          <w:p w14:paraId="64F09BE8" w14:textId="77777777" w:rsidR="00AE701E" w:rsidRPr="00010504" w:rsidRDefault="00AE701E" w:rsidP="00AE701E">
            <w:pPr>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БИК 016577551</w:t>
            </w:r>
          </w:p>
          <w:p w14:paraId="7D9A0911" w14:textId="77777777" w:rsidR="00AE701E" w:rsidRPr="00010504" w:rsidRDefault="00AE701E" w:rsidP="00AE701E">
            <w:pPr>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Директор ________________ Шолохов Константин Олегович</w:t>
            </w:r>
          </w:p>
          <w:p w14:paraId="187C8C7A" w14:textId="195ABFB3" w:rsidR="00AE701E" w:rsidRDefault="00AE701E" w:rsidP="00AE701E">
            <w:pPr>
              <w:spacing w:line="288" w:lineRule="auto"/>
              <w:jc w:val="both"/>
              <w:rPr>
                <w:rFonts w:ascii="Liberation Serif" w:eastAsia="Calibri" w:hAnsi="Liberation Serif" w:cs="Liberation Serif"/>
                <w:sz w:val="24"/>
                <w:szCs w:val="24"/>
              </w:rPr>
            </w:pPr>
            <w:r w:rsidRPr="00010504">
              <w:rPr>
                <w:rFonts w:ascii="Times New Roman" w:eastAsia="Times New Roman" w:hAnsi="Times New Roman" w:cs="Times New Roman"/>
                <w:sz w:val="20"/>
                <w:szCs w:val="20"/>
                <w:lang w:eastAsia="ru-RU"/>
              </w:rPr>
              <w:t xml:space="preserve"> (э.ц.п.)</w:t>
            </w:r>
          </w:p>
        </w:tc>
        <w:tc>
          <w:tcPr>
            <w:tcW w:w="5381" w:type="dxa"/>
          </w:tcPr>
          <w:p w14:paraId="32C20400" w14:textId="77777777" w:rsidR="00AE701E" w:rsidRPr="00134950" w:rsidRDefault="00AE701E" w:rsidP="00AE701E">
            <w:pPr>
              <w:spacing w:after="31"/>
              <w:jc w:val="both"/>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Исполнитель:</w:t>
            </w:r>
          </w:p>
          <w:p w14:paraId="582054E2" w14:textId="77777777" w:rsidR="00AE701E" w:rsidRPr="00134321" w:rsidRDefault="00AE701E" w:rsidP="00AE701E">
            <w:pPr>
              <w:spacing w:after="31"/>
              <w:jc w:val="both"/>
              <w:rPr>
                <w:rFonts w:ascii="Times New Roman" w:eastAsia="Times New Roman" w:hAnsi="Times New Roman" w:cs="Times New Roman"/>
                <w:b/>
                <w:sz w:val="20"/>
                <w:szCs w:val="20"/>
              </w:rPr>
            </w:pPr>
            <w:r w:rsidRPr="00BC1923">
              <w:rPr>
                <w:rFonts w:ascii="Times New Roman" w:eastAsia="Times New Roman" w:hAnsi="Times New Roman" w:cs="Times New Roman"/>
                <w:b/>
                <w:sz w:val="20"/>
                <w:szCs w:val="20"/>
              </w:rPr>
              <w:t>Общество с ограниченной ответственностью «Комбинат Школьного Питания №1</w:t>
            </w:r>
            <w:r>
              <w:rPr>
                <w:rFonts w:ascii="Times New Roman" w:eastAsia="Times New Roman" w:hAnsi="Times New Roman" w:cs="Times New Roman"/>
                <w:b/>
                <w:sz w:val="20"/>
                <w:szCs w:val="20"/>
              </w:rPr>
              <w:t>»</w:t>
            </w:r>
          </w:p>
          <w:p w14:paraId="6B65369E" w14:textId="77777777" w:rsidR="00AE701E" w:rsidRPr="00134321" w:rsidRDefault="00AE701E" w:rsidP="00AE701E">
            <w:pPr>
              <w:rPr>
                <w:rFonts w:ascii="Liberation Serif" w:hAnsi="Liberation Serif" w:cs="Times New Roman"/>
                <w:sz w:val="20"/>
                <w:szCs w:val="20"/>
              </w:rPr>
            </w:pPr>
            <w:r w:rsidRPr="00134321">
              <w:rPr>
                <w:rFonts w:ascii="Liberation Serif" w:hAnsi="Liberation Serif" w:cs="Times New Roman"/>
                <w:sz w:val="20"/>
                <w:szCs w:val="20"/>
              </w:rPr>
              <w:t xml:space="preserve">Юридический адрес: </w:t>
            </w:r>
            <w:r w:rsidRPr="00BC1923">
              <w:rPr>
                <w:rFonts w:ascii="Liberation Serif" w:hAnsi="Liberation Serif" w:cs="Times New Roman"/>
                <w:sz w:val="20"/>
                <w:szCs w:val="20"/>
              </w:rPr>
              <w:t>622042 Свердловская область, г. Нижний Тагил, ул. Победы д.51 кв.172</w:t>
            </w:r>
          </w:p>
          <w:p w14:paraId="24ED4768" w14:textId="77777777" w:rsidR="00AE701E" w:rsidRPr="00134321" w:rsidRDefault="00AE701E" w:rsidP="00AE701E">
            <w:pPr>
              <w:rPr>
                <w:rFonts w:ascii="Liberation Serif" w:hAnsi="Liberation Serif" w:cs="Times New Roman"/>
                <w:sz w:val="20"/>
                <w:szCs w:val="20"/>
              </w:rPr>
            </w:pPr>
            <w:r w:rsidRPr="00134321">
              <w:rPr>
                <w:rFonts w:ascii="Liberation Serif" w:hAnsi="Liberation Serif" w:cs="Times New Roman"/>
                <w:sz w:val="20"/>
                <w:szCs w:val="20"/>
              </w:rPr>
              <w:t>Почтовый адрес:</w:t>
            </w:r>
            <w:r>
              <w:rPr>
                <w:rFonts w:ascii="Liberation Serif" w:hAnsi="Liberation Serif" w:cs="Times New Roman"/>
                <w:sz w:val="20"/>
                <w:szCs w:val="20"/>
              </w:rPr>
              <w:t xml:space="preserve"> </w:t>
            </w:r>
            <w:r w:rsidRPr="00BC1923">
              <w:rPr>
                <w:rFonts w:ascii="Liberation Serif" w:hAnsi="Liberation Serif" w:cs="Times New Roman"/>
                <w:sz w:val="20"/>
                <w:szCs w:val="20"/>
              </w:rPr>
              <w:t>622042 Свердловская область, г. Нижний Тагил, ул. Победы д.51 кв.172</w:t>
            </w:r>
          </w:p>
          <w:p w14:paraId="3DD92BEF" w14:textId="77777777" w:rsidR="00AE701E" w:rsidRPr="00134321" w:rsidRDefault="00AE701E" w:rsidP="00AE701E">
            <w:pPr>
              <w:rPr>
                <w:rFonts w:ascii="Liberation Serif" w:hAnsi="Liberation Serif" w:cs="Times New Roman"/>
                <w:sz w:val="20"/>
                <w:szCs w:val="20"/>
              </w:rPr>
            </w:pPr>
            <w:r w:rsidRPr="00134321">
              <w:rPr>
                <w:rFonts w:ascii="Liberation Serif" w:hAnsi="Liberation Serif" w:cs="Times New Roman"/>
                <w:sz w:val="20"/>
                <w:szCs w:val="20"/>
              </w:rPr>
              <w:t>Телефон:</w:t>
            </w:r>
            <w:r>
              <w:t xml:space="preserve"> </w:t>
            </w:r>
            <w:r w:rsidRPr="00BC1923">
              <w:rPr>
                <w:rFonts w:ascii="Liberation Serif" w:hAnsi="Liberation Serif" w:cs="Times New Roman"/>
                <w:sz w:val="20"/>
                <w:szCs w:val="20"/>
              </w:rPr>
              <w:t>(3435)92-63-33</w:t>
            </w:r>
          </w:p>
          <w:p w14:paraId="4F7750C8" w14:textId="77777777" w:rsidR="00AE701E" w:rsidRPr="00134321" w:rsidRDefault="00AE701E" w:rsidP="00AE701E">
            <w:pPr>
              <w:rPr>
                <w:rFonts w:ascii="Liberation Serif" w:hAnsi="Liberation Serif" w:cs="Times New Roman"/>
                <w:sz w:val="20"/>
                <w:szCs w:val="20"/>
              </w:rPr>
            </w:pPr>
            <w:r w:rsidRPr="00134321">
              <w:rPr>
                <w:rFonts w:ascii="Liberation Serif" w:hAnsi="Liberation Serif" w:cs="Times New Roman"/>
                <w:sz w:val="20"/>
                <w:szCs w:val="20"/>
                <w:lang w:val="en-US"/>
              </w:rPr>
              <w:t>E</w:t>
            </w:r>
            <w:r w:rsidRPr="00134321">
              <w:rPr>
                <w:rFonts w:ascii="Liberation Serif" w:hAnsi="Liberation Serif" w:cs="Times New Roman"/>
                <w:sz w:val="20"/>
                <w:szCs w:val="20"/>
              </w:rPr>
              <w:t>-</w:t>
            </w:r>
            <w:r w:rsidRPr="00134321">
              <w:rPr>
                <w:rFonts w:ascii="Liberation Serif" w:hAnsi="Liberation Serif" w:cs="Times New Roman"/>
                <w:sz w:val="20"/>
                <w:szCs w:val="20"/>
                <w:lang w:val="en-US"/>
              </w:rPr>
              <w:t>mail</w:t>
            </w:r>
            <w:r w:rsidRPr="00134321">
              <w:rPr>
                <w:rFonts w:ascii="Liberation Serif" w:hAnsi="Liberation Serif" w:cs="Times New Roman"/>
                <w:sz w:val="20"/>
                <w:szCs w:val="20"/>
              </w:rPr>
              <w:t xml:space="preserve">: </w:t>
            </w:r>
            <w:r w:rsidRPr="00BC1923">
              <w:rPr>
                <w:rFonts w:ascii="Liberation Serif" w:hAnsi="Liberation Serif" w:cs="Times New Roman"/>
                <w:sz w:val="20"/>
                <w:szCs w:val="20"/>
              </w:rPr>
              <w:t>tdsedyshev@mail.ru</w:t>
            </w:r>
          </w:p>
          <w:p w14:paraId="2F62E425" w14:textId="77777777" w:rsidR="00AE701E" w:rsidRPr="00BC1923" w:rsidRDefault="00AE701E" w:rsidP="00AE701E">
            <w:pPr>
              <w:pStyle w:val="aff0"/>
              <w:rPr>
                <w:rFonts w:ascii="Liberation Serif" w:hAnsi="Liberation Serif" w:cs="Times New Roman"/>
                <w:sz w:val="20"/>
                <w:szCs w:val="20"/>
              </w:rPr>
            </w:pPr>
            <w:r w:rsidRPr="00BC1923">
              <w:rPr>
                <w:rFonts w:ascii="Liberation Serif" w:hAnsi="Liberation Serif" w:cs="Times New Roman"/>
                <w:sz w:val="20"/>
                <w:szCs w:val="20"/>
              </w:rPr>
              <w:t xml:space="preserve">ИНН 6623115924 </w:t>
            </w:r>
          </w:p>
          <w:p w14:paraId="7FD730F6" w14:textId="77777777" w:rsidR="00AE701E" w:rsidRPr="00BC1923" w:rsidRDefault="00AE701E" w:rsidP="00AE701E">
            <w:pPr>
              <w:pStyle w:val="aff0"/>
              <w:rPr>
                <w:rFonts w:ascii="Liberation Serif" w:hAnsi="Liberation Serif" w:cs="Times New Roman"/>
                <w:sz w:val="20"/>
                <w:szCs w:val="20"/>
              </w:rPr>
            </w:pPr>
            <w:r w:rsidRPr="00BC1923">
              <w:rPr>
                <w:rFonts w:ascii="Liberation Serif" w:hAnsi="Liberation Serif" w:cs="Times New Roman"/>
                <w:sz w:val="20"/>
                <w:szCs w:val="20"/>
              </w:rPr>
              <w:t>КПП 662301001</w:t>
            </w:r>
          </w:p>
          <w:p w14:paraId="7D7E3F2E" w14:textId="77777777" w:rsidR="00AE701E" w:rsidRDefault="00AE701E" w:rsidP="00AE701E">
            <w:pPr>
              <w:pStyle w:val="aff0"/>
              <w:rPr>
                <w:rFonts w:ascii="Liberation Serif" w:hAnsi="Liberation Serif" w:cs="Times New Roman"/>
                <w:sz w:val="20"/>
                <w:szCs w:val="20"/>
              </w:rPr>
            </w:pPr>
            <w:r>
              <w:rPr>
                <w:rFonts w:ascii="Liberation Serif" w:hAnsi="Liberation Serif" w:cs="Times New Roman"/>
                <w:sz w:val="20"/>
                <w:szCs w:val="20"/>
              </w:rPr>
              <w:t xml:space="preserve">ОГРН </w:t>
            </w:r>
            <w:r w:rsidRPr="00BC1923">
              <w:rPr>
                <w:rFonts w:ascii="Liberation Serif" w:hAnsi="Liberation Serif" w:cs="Times New Roman"/>
                <w:sz w:val="20"/>
                <w:szCs w:val="20"/>
              </w:rPr>
              <w:t>1169658038659</w:t>
            </w:r>
          </w:p>
          <w:p w14:paraId="6F4AC49D" w14:textId="77777777" w:rsidR="00AE701E" w:rsidRPr="00134321" w:rsidRDefault="00AE701E" w:rsidP="00AE701E">
            <w:pPr>
              <w:pStyle w:val="aff0"/>
              <w:rPr>
                <w:rFonts w:ascii="Liberation Serif" w:hAnsi="Liberation Serif" w:cs="Times New Roman"/>
                <w:sz w:val="20"/>
                <w:szCs w:val="20"/>
              </w:rPr>
            </w:pPr>
            <w:r w:rsidRPr="00134321">
              <w:rPr>
                <w:rFonts w:ascii="Liberation Serif" w:hAnsi="Liberation Serif" w:cs="Times New Roman"/>
                <w:sz w:val="20"/>
                <w:szCs w:val="20"/>
              </w:rPr>
              <w:t xml:space="preserve">ИНН лица, имеющего право без доверенности действовать от имени юридического лица, либо действующего в качестве руководителя юридического лица: </w:t>
            </w:r>
            <w:r>
              <w:rPr>
                <w:rFonts w:ascii="Liberation Serif" w:hAnsi="Liberation Serif" w:cs="Times New Roman"/>
                <w:sz w:val="20"/>
                <w:szCs w:val="20"/>
              </w:rPr>
              <w:t>662336504988</w:t>
            </w:r>
          </w:p>
          <w:p w14:paraId="2265B372" w14:textId="77777777" w:rsidR="00AE701E" w:rsidRPr="00134321" w:rsidRDefault="00AE701E" w:rsidP="00AE701E">
            <w:pPr>
              <w:pStyle w:val="aff0"/>
              <w:rPr>
                <w:rFonts w:ascii="Liberation Serif" w:hAnsi="Liberation Serif" w:cs="Times New Roman"/>
                <w:sz w:val="20"/>
                <w:szCs w:val="20"/>
              </w:rPr>
            </w:pPr>
            <w:r w:rsidRPr="00134321">
              <w:rPr>
                <w:rFonts w:ascii="Liberation Serif" w:hAnsi="Liberation Serif" w:cs="Times New Roman"/>
                <w:sz w:val="20"/>
                <w:szCs w:val="20"/>
              </w:rPr>
              <w:t>Банковские реквизиты:</w:t>
            </w:r>
          </w:p>
          <w:p w14:paraId="32A1F25C" w14:textId="77777777" w:rsidR="00AE701E" w:rsidRPr="00BC1923" w:rsidRDefault="00AE701E" w:rsidP="00AE701E">
            <w:pPr>
              <w:spacing w:after="31"/>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р/с 40702810316540004888 в Уральском банке ПАО Сбербанк  г. Екатеринбург</w:t>
            </w:r>
          </w:p>
          <w:p w14:paraId="09DB7404" w14:textId="77777777" w:rsidR="00AE701E" w:rsidRPr="00BC1923" w:rsidRDefault="00AE701E" w:rsidP="00AE701E">
            <w:pPr>
              <w:spacing w:after="31"/>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к/с 30101810500000000674</w:t>
            </w:r>
          </w:p>
          <w:p w14:paraId="42FE6098" w14:textId="77777777" w:rsidR="00AE701E" w:rsidRDefault="00AE701E" w:rsidP="00AE701E">
            <w:pPr>
              <w:spacing w:after="31"/>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БИК 046577674</w:t>
            </w:r>
          </w:p>
          <w:p w14:paraId="33CC8854" w14:textId="77777777" w:rsidR="00AE701E" w:rsidRDefault="00AE701E" w:rsidP="00AE701E">
            <w:pPr>
              <w:spacing w:after="3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Генеральный директор _______________ Розенбах Евгения Олеговна</w:t>
            </w:r>
          </w:p>
          <w:p w14:paraId="7D25D70B" w14:textId="4896C194" w:rsidR="00AE701E" w:rsidRDefault="00AE701E" w:rsidP="00AE701E">
            <w:pPr>
              <w:spacing w:line="288" w:lineRule="auto"/>
              <w:jc w:val="both"/>
              <w:rPr>
                <w:rFonts w:ascii="Liberation Serif" w:eastAsia="Calibri" w:hAnsi="Liberation Serif" w:cs="Liberation Serif"/>
                <w:sz w:val="24"/>
                <w:szCs w:val="24"/>
              </w:rPr>
            </w:pPr>
            <w:r>
              <w:rPr>
                <w:rFonts w:ascii="Times New Roman" w:eastAsia="Times New Roman" w:hAnsi="Times New Roman" w:cs="Times New Roman"/>
                <w:bCs/>
                <w:sz w:val="20"/>
                <w:szCs w:val="20"/>
              </w:rPr>
              <w:t>(э.ц.п.)</w:t>
            </w:r>
          </w:p>
        </w:tc>
      </w:tr>
    </w:tbl>
    <w:p w14:paraId="5C43B767" w14:textId="77777777" w:rsidR="00114517" w:rsidRPr="00010504" w:rsidRDefault="00114517" w:rsidP="00114517">
      <w:pPr>
        <w:spacing w:after="0" w:line="288" w:lineRule="auto"/>
        <w:jc w:val="both"/>
        <w:rPr>
          <w:rFonts w:ascii="Liberation Serif" w:eastAsia="Calibri" w:hAnsi="Liberation Serif" w:cs="Liberation Serif"/>
          <w:sz w:val="24"/>
          <w:szCs w:val="24"/>
        </w:rPr>
        <w:sectPr w:rsidR="00114517" w:rsidRPr="00010504" w:rsidSect="00216904">
          <w:endnotePr>
            <w:numFmt w:val="decimal"/>
          </w:endnotePr>
          <w:pgSz w:w="11906" w:h="16838"/>
          <w:pgMar w:top="567" w:right="567" w:bottom="567" w:left="567" w:header="720" w:footer="720" w:gutter="0"/>
          <w:cols w:space="720"/>
          <w:docGrid w:linePitch="299"/>
        </w:sectPr>
      </w:pPr>
    </w:p>
    <w:p w14:paraId="2CDFC54F" w14:textId="77777777" w:rsidR="001855B7" w:rsidRPr="00010504" w:rsidRDefault="001855B7" w:rsidP="001855B7">
      <w:pPr>
        <w:tabs>
          <w:tab w:val="left" w:pos="4820"/>
        </w:tabs>
        <w:suppressAutoHyphens/>
        <w:autoSpaceDN w:val="0"/>
        <w:spacing w:after="0" w:line="288" w:lineRule="auto"/>
        <w:ind w:firstLine="5387"/>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lastRenderedPageBreak/>
        <w:t xml:space="preserve">            Приложение № 1 к контракту</w:t>
      </w:r>
    </w:p>
    <w:p w14:paraId="1FA127D7" w14:textId="6BE8C2C0" w:rsidR="001855B7" w:rsidRPr="00010504" w:rsidRDefault="001855B7" w:rsidP="001855B7">
      <w:pPr>
        <w:tabs>
          <w:tab w:val="left" w:pos="6379"/>
        </w:tabs>
        <w:suppressAutoHyphens/>
        <w:autoSpaceDN w:val="0"/>
        <w:spacing w:after="0" w:line="288" w:lineRule="auto"/>
        <w:ind w:left="6096" w:hanging="567"/>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xml:space="preserve">          №____ от </w:t>
      </w:r>
      <w:r w:rsidR="00304C15">
        <w:rPr>
          <w:rFonts w:ascii="Liberation Serif" w:eastAsia="Calibri" w:hAnsi="Liberation Serif" w:cs="Liberation Serif"/>
          <w:sz w:val="24"/>
          <w:szCs w:val="24"/>
        </w:rPr>
        <w:t>28.08.</w:t>
      </w:r>
      <w:bookmarkStart w:id="16" w:name="_GoBack"/>
      <w:bookmarkEnd w:id="16"/>
      <w:r w:rsidRPr="00010504">
        <w:rPr>
          <w:rFonts w:ascii="Liberation Serif" w:eastAsia="Calibri" w:hAnsi="Liberation Serif" w:cs="Liberation Serif"/>
          <w:sz w:val="24"/>
          <w:szCs w:val="24"/>
        </w:rPr>
        <w:t>202</w:t>
      </w:r>
      <w:r w:rsidR="00304C15">
        <w:rPr>
          <w:rFonts w:ascii="Liberation Serif" w:eastAsia="Calibri" w:hAnsi="Liberation Serif" w:cs="Liberation Serif"/>
          <w:sz w:val="24"/>
          <w:szCs w:val="24"/>
        </w:rPr>
        <w:t>3</w:t>
      </w:r>
      <w:r w:rsidRPr="00010504">
        <w:rPr>
          <w:rFonts w:ascii="Liberation Serif" w:eastAsia="Calibri" w:hAnsi="Liberation Serif" w:cs="Liberation Serif"/>
          <w:sz w:val="24"/>
          <w:szCs w:val="24"/>
        </w:rPr>
        <w:t>года</w:t>
      </w:r>
    </w:p>
    <w:p w14:paraId="0482292B" w14:textId="77777777" w:rsidR="001855B7" w:rsidRPr="00010504" w:rsidRDefault="001855B7" w:rsidP="001855B7">
      <w:pPr>
        <w:tabs>
          <w:tab w:val="left" w:pos="5851"/>
        </w:tabs>
        <w:suppressAutoHyphens/>
        <w:autoSpaceDN w:val="0"/>
        <w:spacing w:after="0" w:line="288" w:lineRule="auto"/>
        <w:ind w:firstLine="567"/>
        <w:jc w:val="right"/>
        <w:rPr>
          <w:rFonts w:ascii="Liberation Serif" w:eastAsia="Calibri" w:hAnsi="Liberation Serif" w:cs="Liberation Serif"/>
          <w:sz w:val="24"/>
          <w:szCs w:val="24"/>
        </w:rPr>
      </w:pPr>
    </w:p>
    <w:p w14:paraId="5BCE086D" w14:textId="12A1FBD7" w:rsidR="00123A87" w:rsidRPr="00123A87" w:rsidRDefault="00123A87" w:rsidP="00123A87">
      <w:pPr>
        <w:autoSpaceDN w:val="0"/>
        <w:spacing w:after="60" w:line="240" w:lineRule="auto"/>
        <w:jc w:val="center"/>
        <w:rPr>
          <w:rFonts w:ascii="Times New Roman" w:eastAsia="Times New Roman" w:hAnsi="Times New Roman" w:cs="Times New Roman"/>
          <w:b/>
          <w:sz w:val="24"/>
          <w:szCs w:val="24"/>
          <w:lang w:eastAsia="ru-RU"/>
        </w:rPr>
      </w:pPr>
      <w:bookmarkStart w:id="17" w:name="_Hlk120038050"/>
      <w:r w:rsidRPr="00123A87">
        <w:rPr>
          <w:rFonts w:ascii="Times New Roman" w:eastAsia="Times New Roman" w:hAnsi="Times New Roman" w:cs="Times New Roman"/>
          <w:b/>
          <w:sz w:val="24"/>
          <w:szCs w:val="24"/>
          <w:lang w:eastAsia="ru-RU"/>
        </w:rPr>
        <w:t>Описание объекта закупки</w:t>
      </w:r>
    </w:p>
    <w:p w14:paraId="0A261C3C" w14:textId="77777777" w:rsidR="00123A87" w:rsidRPr="00123A87" w:rsidRDefault="00123A87" w:rsidP="00123A87">
      <w:pPr>
        <w:autoSpaceDN w:val="0"/>
        <w:spacing w:after="60" w:line="240" w:lineRule="auto"/>
        <w:jc w:val="center"/>
        <w:rPr>
          <w:rFonts w:ascii="Times New Roman" w:eastAsia="Times New Roman" w:hAnsi="Times New Roman" w:cs="Times New Roman"/>
          <w:bCs/>
          <w:lang w:eastAsia="ru-RU"/>
        </w:rPr>
      </w:pPr>
      <w:r w:rsidRPr="00123A87">
        <w:rPr>
          <w:rFonts w:ascii="Times New Roman" w:eastAsia="Times New Roman" w:hAnsi="Times New Roman" w:cs="Times New Roman"/>
          <w:bCs/>
          <w:lang w:eastAsia="ru-RU"/>
        </w:rPr>
        <w:t>«Оказание услуг школьного питания»</w:t>
      </w:r>
    </w:p>
    <w:p w14:paraId="7315ED14" w14:textId="77777777" w:rsidR="00123A87" w:rsidRPr="00123A87" w:rsidRDefault="00123A87" w:rsidP="00123A87">
      <w:pPr>
        <w:autoSpaceDN w:val="0"/>
        <w:spacing w:after="60" w:line="240" w:lineRule="auto"/>
        <w:jc w:val="center"/>
        <w:rPr>
          <w:rFonts w:ascii="Times New Roman" w:eastAsia="Times New Roman" w:hAnsi="Times New Roman" w:cs="Times New Roman"/>
          <w:b/>
          <w:lang w:eastAsia="ar-SA"/>
        </w:rPr>
      </w:pPr>
      <w:r w:rsidRPr="00123A87">
        <w:rPr>
          <w:rFonts w:ascii="Times New Roman" w:eastAsia="Times New Roman" w:hAnsi="Times New Roman" w:cs="Times New Roman"/>
          <w:bCs/>
          <w:lang w:eastAsia="ru-RU"/>
        </w:rPr>
        <w:t>ИКЗ 23 36607007992662301001 0014 001 5629 244</w:t>
      </w:r>
    </w:p>
    <w:p w14:paraId="2B351CD1" w14:textId="77777777" w:rsidR="00123A87" w:rsidRPr="00123A87" w:rsidRDefault="00123A87" w:rsidP="00123A87">
      <w:pPr>
        <w:autoSpaceDN w:val="0"/>
        <w:spacing w:after="60" w:line="240" w:lineRule="auto"/>
        <w:jc w:val="both"/>
        <w:rPr>
          <w:rFonts w:ascii="Times New Roman" w:eastAsia="Times New Roman" w:hAnsi="Times New Roman" w:cs="Times New Roman"/>
          <w:color w:val="000000"/>
          <w:shd w:val="clear" w:color="auto" w:fill="FFFFFF"/>
          <w:lang w:eastAsia="ru-RU"/>
        </w:rPr>
      </w:pPr>
      <w:r w:rsidRPr="00123A87">
        <w:rPr>
          <w:rFonts w:ascii="Times New Roman" w:eastAsia="Times New Roman" w:hAnsi="Times New Roman" w:cs="Times New Roman"/>
          <w:b/>
          <w:lang w:eastAsia="ar-SA"/>
        </w:rPr>
        <w:t xml:space="preserve">Классификация товаров, работ, услуг (по ОКПД2): </w:t>
      </w:r>
      <w:r w:rsidRPr="00123A87">
        <w:rPr>
          <w:rFonts w:ascii="Times New Roman" w:eastAsia="Times New Roman" w:hAnsi="Times New Roman" w:cs="Times New Roman"/>
          <w:color w:val="000000"/>
          <w:shd w:val="clear" w:color="auto" w:fill="FFFFFF"/>
          <w:lang w:eastAsia="ru-RU"/>
        </w:rPr>
        <w:t>56.29.20.120: Услуги школьных столовых и кухонь</w:t>
      </w:r>
    </w:p>
    <w:p w14:paraId="2F9F3DD7" w14:textId="77777777" w:rsidR="00123A87" w:rsidRPr="00123A87" w:rsidRDefault="00123A87" w:rsidP="00123A87">
      <w:pPr>
        <w:autoSpaceDN w:val="0"/>
        <w:spacing w:after="60" w:line="240" w:lineRule="auto"/>
        <w:jc w:val="both"/>
        <w:rPr>
          <w:rFonts w:ascii="Times New Roman" w:eastAsia="Times New Roman" w:hAnsi="Times New Roman" w:cs="Times New Roman"/>
          <w:color w:val="000000"/>
          <w:shd w:val="clear" w:color="auto" w:fill="FFFFFF"/>
          <w:lang w:eastAsia="ru-RU"/>
        </w:rPr>
      </w:pPr>
      <w:r w:rsidRPr="00123A87">
        <w:rPr>
          <w:rFonts w:ascii="Times New Roman" w:eastAsia="Times New Roman" w:hAnsi="Times New Roman" w:cs="Times New Roman"/>
          <w:b/>
          <w:bCs/>
          <w:color w:val="000000"/>
          <w:shd w:val="clear" w:color="auto" w:fill="FFFFFF"/>
          <w:lang w:eastAsia="ru-RU"/>
        </w:rPr>
        <w:t>Период оказываемых услуг:</w:t>
      </w:r>
      <w:r w:rsidRPr="00123A87">
        <w:rPr>
          <w:rFonts w:ascii="Times New Roman" w:eastAsia="Times New Roman" w:hAnsi="Times New Roman" w:cs="Times New Roman"/>
          <w:color w:val="000000"/>
          <w:shd w:val="clear" w:color="auto" w:fill="FFFFFF"/>
          <w:lang w:eastAsia="ru-RU"/>
        </w:rPr>
        <w:t xml:space="preserve"> с 1 сентября 2023 года по 31 декабря 2023 года</w:t>
      </w:r>
    </w:p>
    <w:p w14:paraId="0B1438A0" w14:textId="77777777" w:rsidR="00123A87" w:rsidRPr="00123A87" w:rsidRDefault="00123A87" w:rsidP="00123A87">
      <w:pPr>
        <w:autoSpaceDN w:val="0"/>
        <w:spacing w:after="60" w:line="240" w:lineRule="auto"/>
        <w:jc w:val="both"/>
        <w:rPr>
          <w:rFonts w:ascii="Times New Roman" w:eastAsia="Times New Roman" w:hAnsi="Times New Roman" w:cs="Times New Roman"/>
          <w:b/>
          <w:lang w:eastAsia="ru-RU"/>
        </w:rPr>
      </w:pPr>
      <w:r w:rsidRPr="00123A87">
        <w:rPr>
          <w:rFonts w:ascii="Times New Roman" w:eastAsia="Times New Roman" w:hAnsi="Times New Roman" w:cs="Times New Roman"/>
          <w:b/>
          <w:lang w:eastAsia="ru-RU"/>
        </w:rPr>
        <w:t>Количество оказываемых услуг:</w:t>
      </w:r>
    </w:p>
    <w:tbl>
      <w:tblPr>
        <w:tblStyle w:val="42"/>
        <w:tblW w:w="10092" w:type="dxa"/>
        <w:tblInd w:w="0" w:type="dxa"/>
        <w:tblLayout w:type="fixed"/>
        <w:tblLook w:val="04A0" w:firstRow="1" w:lastRow="0" w:firstColumn="1" w:lastColumn="0" w:noHBand="0" w:noVBand="1"/>
      </w:tblPr>
      <w:tblGrid>
        <w:gridCol w:w="704"/>
        <w:gridCol w:w="1748"/>
        <w:gridCol w:w="1326"/>
        <w:gridCol w:w="327"/>
        <w:gridCol w:w="2125"/>
        <w:gridCol w:w="755"/>
        <w:gridCol w:w="992"/>
        <w:gridCol w:w="1018"/>
        <w:gridCol w:w="1042"/>
        <w:gridCol w:w="55"/>
      </w:tblGrid>
      <w:tr w:rsidR="00123A87" w:rsidRPr="00123A87" w14:paraId="5A5B66E7" w14:textId="77777777" w:rsidTr="00AE701E">
        <w:trPr>
          <w:gridAfter w:val="1"/>
          <w:wAfter w:w="55" w:type="dxa"/>
        </w:trPr>
        <w:tc>
          <w:tcPr>
            <w:tcW w:w="704" w:type="dxa"/>
            <w:tcBorders>
              <w:top w:val="single" w:sz="4" w:space="0" w:color="auto"/>
              <w:left w:val="single" w:sz="4" w:space="0" w:color="auto"/>
              <w:bottom w:val="single" w:sz="4" w:space="0" w:color="auto"/>
              <w:right w:val="single" w:sz="4" w:space="0" w:color="auto"/>
            </w:tcBorders>
          </w:tcPr>
          <w:p w14:paraId="21CD0B99" w14:textId="77777777" w:rsidR="00123A87" w:rsidRPr="00123A87" w:rsidRDefault="00123A87" w:rsidP="00123A87">
            <w:pPr>
              <w:autoSpaceDN w:val="0"/>
              <w:spacing w:after="60"/>
              <w:jc w:val="both"/>
              <w:rPr>
                <w:b/>
                <w:lang w:eastAsia="ru-RU"/>
              </w:rPr>
            </w:pPr>
          </w:p>
        </w:tc>
        <w:tc>
          <w:tcPr>
            <w:tcW w:w="1748" w:type="dxa"/>
            <w:tcBorders>
              <w:top w:val="single" w:sz="4" w:space="0" w:color="auto"/>
              <w:left w:val="single" w:sz="4" w:space="0" w:color="auto"/>
              <w:bottom w:val="single" w:sz="4" w:space="0" w:color="auto"/>
              <w:right w:val="single" w:sz="4" w:space="0" w:color="auto"/>
            </w:tcBorders>
            <w:hideMark/>
          </w:tcPr>
          <w:p w14:paraId="5242AC45" w14:textId="77777777" w:rsidR="00123A87" w:rsidRPr="00123A87" w:rsidRDefault="00123A87" w:rsidP="00123A87">
            <w:pPr>
              <w:autoSpaceDN w:val="0"/>
              <w:spacing w:after="60"/>
              <w:jc w:val="both"/>
              <w:rPr>
                <w:b/>
                <w:lang w:eastAsia="ru-RU"/>
              </w:rPr>
            </w:pPr>
            <w:r w:rsidRPr="00123A87">
              <w:rPr>
                <w:b/>
                <w:lang w:eastAsia="ru-RU"/>
              </w:rPr>
              <w:t>Наименование услуги</w:t>
            </w:r>
          </w:p>
        </w:tc>
        <w:tc>
          <w:tcPr>
            <w:tcW w:w="1653" w:type="dxa"/>
            <w:gridSpan w:val="2"/>
            <w:tcBorders>
              <w:top w:val="single" w:sz="4" w:space="0" w:color="auto"/>
              <w:left w:val="single" w:sz="4" w:space="0" w:color="auto"/>
              <w:bottom w:val="single" w:sz="4" w:space="0" w:color="auto"/>
              <w:right w:val="single" w:sz="4" w:space="0" w:color="auto"/>
            </w:tcBorders>
            <w:hideMark/>
          </w:tcPr>
          <w:p w14:paraId="62D7BC0A" w14:textId="77777777" w:rsidR="00123A87" w:rsidRPr="00123A87" w:rsidRDefault="00123A87" w:rsidP="00123A87">
            <w:pPr>
              <w:autoSpaceDN w:val="0"/>
              <w:spacing w:after="60"/>
              <w:jc w:val="both"/>
              <w:rPr>
                <w:b/>
                <w:bCs/>
                <w:color w:val="000000"/>
                <w:lang w:val="ru-RU" w:eastAsia="ru-RU"/>
              </w:rPr>
            </w:pPr>
            <w:r w:rsidRPr="00123A87">
              <w:rPr>
                <w:b/>
                <w:bCs/>
                <w:color w:val="000000"/>
                <w:lang w:val="ru-RU" w:eastAsia="ru-RU"/>
              </w:rPr>
              <w:t>Наименование рациона питания по каждой категории питающихся</w:t>
            </w:r>
          </w:p>
        </w:tc>
        <w:tc>
          <w:tcPr>
            <w:tcW w:w="2125" w:type="dxa"/>
            <w:tcBorders>
              <w:top w:val="single" w:sz="4" w:space="0" w:color="auto"/>
              <w:left w:val="single" w:sz="4" w:space="0" w:color="auto"/>
              <w:bottom w:val="single" w:sz="4" w:space="0" w:color="auto"/>
              <w:right w:val="single" w:sz="4" w:space="0" w:color="auto"/>
            </w:tcBorders>
            <w:vAlign w:val="center"/>
          </w:tcPr>
          <w:p w14:paraId="0955B7D5" w14:textId="77777777" w:rsidR="00123A87" w:rsidRPr="00123A87" w:rsidRDefault="00123A87" w:rsidP="00123A87">
            <w:pPr>
              <w:autoSpaceDN w:val="0"/>
              <w:spacing w:after="60"/>
              <w:jc w:val="both"/>
              <w:rPr>
                <w:b/>
                <w:bCs/>
                <w:color w:val="000000"/>
                <w:lang w:eastAsia="ru-RU"/>
              </w:rPr>
            </w:pPr>
            <w:r w:rsidRPr="00123A87">
              <w:rPr>
                <w:b/>
                <w:bCs/>
                <w:color w:val="000000"/>
                <w:lang w:eastAsia="ru-RU"/>
              </w:rPr>
              <w:t>Категория питающихся</w:t>
            </w:r>
          </w:p>
          <w:p w14:paraId="387A24F2" w14:textId="77777777" w:rsidR="00123A87" w:rsidRPr="00123A87" w:rsidRDefault="00123A87" w:rsidP="00123A87">
            <w:pPr>
              <w:autoSpaceDN w:val="0"/>
              <w:spacing w:after="60"/>
              <w:jc w:val="both"/>
              <w:rPr>
                <w:b/>
                <w:lang w:eastAsia="ru-RU"/>
              </w:rPr>
            </w:pPr>
          </w:p>
        </w:tc>
        <w:tc>
          <w:tcPr>
            <w:tcW w:w="755" w:type="dxa"/>
            <w:tcBorders>
              <w:top w:val="single" w:sz="4" w:space="0" w:color="auto"/>
              <w:left w:val="single" w:sz="4" w:space="0" w:color="auto"/>
              <w:bottom w:val="single" w:sz="4" w:space="0" w:color="auto"/>
              <w:right w:val="single" w:sz="4" w:space="0" w:color="auto"/>
            </w:tcBorders>
            <w:vAlign w:val="center"/>
            <w:hideMark/>
          </w:tcPr>
          <w:p w14:paraId="40E82517" w14:textId="77777777" w:rsidR="00123A87" w:rsidRPr="00123A87" w:rsidRDefault="00123A87" w:rsidP="00123A87">
            <w:pPr>
              <w:autoSpaceDN w:val="0"/>
              <w:spacing w:after="60"/>
              <w:jc w:val="both"/>
              <w:rPr>
                <w:b/>
                <w:lang w:eastAsia="ru-RU"/>
              </w:rPr>
            </w:pPr>
            <w:r w:rsidRPr="00123A87">
              <w:rPr>
                <w:b/>
                <w:bCs/>
                <w:color w:val="000000"/>
                <w:lang w:eastAsia="ru-RU"/>
              </w:rPr>
              <w:t>Количество дней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E3C0A5" w14:textId="77777777" w:rsidR="00123A87" w:rsidRPr="00123A87" w:rsidRDefault="00123A87" w:rsidP="00123A87">
            <w:pPr>
              <w:autoSpaceDN w:val="0"/>
              <w:spacing w:after="60"/>
              <w:jc w:val="both"/>
              <w:rPr>
                <w:b/>
                <w:lang w:eastAsia="ru-RU"/>
              </w:rPr>
            </w:pPr>
            <w:r w:rsidRPr="00123A87">
              <w:rPr>
                <w:b/>
                <w:bCs/>
                <w:color w:val="000000"/>
                <w:lang w:eastAsia="ru-RU"/>
              </w:rPr>
              <w:t>Количество детей</w:t>
            </w:r>
          </w:p>
        </w:tc>
        <w:tc>
          <w:tcPr>
            <w:tcW w:w="1018" w:type="dxa"/>
            <w:tcBorders>
              <w:top w:val="single" w:sz="4" w:space="0" w:color="auto"/>
              <w:left w:val="single" w:sz="4" w:space="0" w:color="auto"/>
              <w:bottom w:val="single" w:sz="4" w:space="0" w:color="auto"/>
              <w:right w:val="single" w:sz="4" w:space="0" w:color="auto"/>
            </w:tcBorders>
            <w:vAlign w:val="center"/>
            <w:hideMark/>
          </w:tcPr>
          <w:p w14:paraId="506232E3" w14:textId="77777777" w:rsidR="00123A87" w:rsidRPr="00123A87" w:rsidRDefault="00123A87" w:rsidP="00123A87">
            <w:pPr>
              <w:autoSpaceDN w:val="0"/>
              <w:spacing w:after="60"/>
              <w:jc w:val="both"/>
              <w:rPr>
                <w:b/>
                <w:lang w:eastAsia="ru-RU"/>
              </w:rPr>
            </w:pPr>
            <w:r w:rsidRPr="00123A87">
              <w:rPr>
                <w:b/>
                <w:bCs/>
                <w:color w:val="000000"/>
                <w:lang w:eastAsia="ru-RU"/>
              </w:rPr>
              <w:t>Количество дето-дней*</w:t>
            </w:r>
          </w:p>
        </w:tc>
        <w:tc>
          <w:tcPr>
            <w:tcW w:w="1042" w:type="dxa"/>
            <w:tcBorders>
              <w:top w:val="single" w:sz="4" w:space="0" w:color="auto"/>
              <w:left w:val="single" w:sz="4" w:space="0" w:color="auto"/>
              <w:bottom w:val="single" w:sz="4" w:space="0" w:color="auto"/>
              <w:right w:val="single" w:sz="4" w:space="0" w:color="auto"/>
            </w:tcBorders>
            <w:vAlign w:val="center"/>
            <w:hideMark/>
          </w:tcPr>
          <w:p w14:paraId="62470A1A" w14:textId="77777777" w:rsidR="00123A87" w:rsidRPr="00123A87" w:rsidRDefault="00123A87" w:rsidP="00123A87">
            <w:pPr>
              <w:autoSpaceDN w:val="0"/>
              <w:spacing w:after="60"/>
              <w:jc w:val="both"/>
              <w:rPr>
                <w:b/>
                <w:lang w:eastAsia="ru-RU"/>
              </w:rPr>
            </w:pPr>
            <w:r w:rsidRPr="00123A87">
              <w:rPr>
                <w:b/>
                <w:bCs/>
                <w:color w:val="000000"/>
                <w:lang w:eastAsia="ru-RU"/>
              </w:rPr>
              <w:t>Количество дето-дней            ВСЕГО*</w:t>
            </w:r>
          </w:p>
        </w:tc>
      </w:tr>
      <w:tr w:rsidR="00123A87" w:rsidRPr="00123A87" w14:paraId="75C814F9" w14:textId="77777777" w:rsidTr="00AE701E">
        <w:trPr>
          <w:gridAfter w:val="1"/>
          <w:wAfter w:w="55" w:type="dxa"/>
        </w:trPr>
        <w:tc>
          <w:tcPr>
            <w:tcW w:w="704" w:type="dxa"/>
            <w:tcBorders>
              <w:top w:val="single" w:sz="4" w:space="0" w:color="auto"/>
              <w:left w:val="single" w:sz="4" w:space="0" w:color="auto"/>
              <w:bottom w:val="single" w:sz="4" w:space="0" w:color="auto"/>
              <w:right w:val="single" w:sz="4" w:space="0" w:color="auto"/>
            </w:tcBorders>
            <w:hideMark/>
          </w:tcPr>
          <w:p w14:paraId="7F87957D" w14:textId="77777777" w:rsidR="00123A87" w:rsidRPr="00123A87" w:rsidRDefault="00123A87" w:rsidP="00123A87">
            <w:pPr>
              <w:autoSpaceDN w:val="0"/>
              <w:spacing w:after="60"/>
              <w:jc w:val="both"/>
              <w:rPr>
                <w:b/>
                <w:lang w:eastAsia="ru-RU"/>
              </w:rPr>
            </w:pPr>
            <w:r w:rsidRPr="00123A87">
              <w:rPr>
                <w:b/>
                <w:lang w:eastAsia="ru-RU"/>
              </w:rPr>
              <w:t>1</w:t>
            </w:r>
          </w:p>
        </w:tc>
        <w:tc>
          <w:tcPr>
            <w:tcW w:w="1748" w:type="dxa"/>
            <w:tcBorders>
              <w:top w:val="single" w:sz="4" w:space="0" w:color="auto"/>
              <w:left w:val="single" w:sz="4" w:space="0" w:color="auto"/>
              <w:bottom w:val="single" w:sz="4" w:space="0" w:color="auto"/>
              <w:right w:val="single" w:sz="4" w:space="0" w:color="auto"/>
            </w:tcBorders>
            <w:hideMark/>
          </w:tcPr>
          <w:p w14:paraId="0F7ED9FE" w14:textId="77777777" w:rsidR="00123A87" w:rsidRPr="00123A87" w:rsidRDefault="00123A87" w:rsidP="00123A87">
            <w:pPr>
              <w:autoSpaceDN w:val="0"/>
              <w:spacing w:after="60"/>
              <w:jc w:val="both"/>
              <w:rPr>
                <w:b/>
                <w:lang w:eastAsia="ru-RU"/>
              </w:rPr>
            </w:pPr>
            <w:r w:rsidRPr="00123A87">
              <w:rPr>
                <w:b/>
                <w:lang w:eastAsia="ru-RU"/>
              </w:rPr>
              <w:t>2</w:t>
            </w:r>
          </w:p>
        </w:tc>
        <w:tc>
          <w:tcPr>
            <w:tcW w:w="1653" w:type="dxa"/>
            <w:gridSpan w:val="2"/>
            <w:tcBorders>
              <w:top w:val="single" w:sz="4" w:space="0" w:color="auto"/>
              <w:left w:val="single" w:sz="4" w:space="0" w:color="auto"/>
              <w:bottom w:val="single" w:sz="4" w:space="0" w:color="auto"/>
              <w:right w:val="single" w:sz="4" w:space="0" w:color="auto"/>
            </w:tcBorders>
            <w:hideMark/>
          </w:tcPr>
          <w:p w14:paraId="107DA93D" w14:textId="77777777" w:rsidR="00123A87" w:rsidRPr="00123A87" w:rsidRDefault="00123A87" w:rsidP="00123A87">
            <w:pPr>
              <w:autoSpaceDN w:val="0"/>
              <w:spacing w:after="60"/>
              <w:jc w:val="both"/>
              <w:rPr>
                <w:b/>
                <w:lang w:eastAsia="ru-RU"/>
              </w:rPr>
            </w:pPr>
            <w:r w:rsidRPr="00123A87">
              <w:rPr>
                <w:b/>
                <w:lang w:eastAsia="ru-RU"/>
              </w:rPr>
              <w:t>3</w:t>
            </w:r>
          </w:p>
        </w:tc>
        <w:tc>
          <w:tcPr>
            <w:tcW w:w="2125" w:type="dxa"/>
            <w:tcBorders>
              <w:top w:val="single" w:sz="4" w:space="0" w:color="auto"/>
              <w:left w:val="single" w:sz="4" w:space="0" w:color="auto"/>
              <w:bottom w:val="single" w:sz="4" w:space="0" w:color="auto"/>
              <w:right w:val="single" w:sz="4" w:space="0" w:color="auto"/>
            </w:tcBorders>
            <w:hideMark/>
          </w:tcPr>
          <w:p w14:paraId="3FD232F8" w14:textId="77777777" w:rsidR="00123A87" w:rsidRPr="00123A87" w:rsidRDefault="00123A87" w:rsidP="00123A87">
            <w:pPr>
              <w:autoSpaceDN w:val="0"/>
              <w:spacing w:after="60"/>
              <w:jc w:val="both"/>
              <w:rPr>
                <w:b/>
                <w:lang w:eastAsia="ru-RU"/>
              </w:rPr>
            </w:pPr>
            <w:r w:rsidRPr="00123A87">
              <w:rPr>
                <w:b/>
                <w:lang w:eastAsia="ru-RU"/>
              </w:rPr>
              <w:t>4</w:t>
            </w:r>
          </w:p>
        </w:tc>
        <w:tc>
          <w:tcPr>
            <w:tcW w:w="755" w:type="dxa"/>
            <w:tcBorders>
              <w:top w:val="single" w:sz="4" w:space="0" w:color="auto"/>
              <w:left w:val="single" w:sz="4" w:space="0" w:color="auto"/>
              <w:bottom w:val="single" w:sz="4" w:space="0" w:color="auto"/>
              <w:right w:val="single" w:sz="4" w:space="0" w:color="auto"/>
            </w:tcBorders>
            <w:hideMark/>
          </w:tcPr>
          <w:p w14:paraId="7DFA3B91" w14:textId="77777777" w:rsidR="00123A87" w:rsidRPr="00123A87" w:rsidRDefault="00123A87" w:rsidP="00123A87">
            <w:pPr>
              <w:autoSpaceDN w:val="0"/>
              <w:spacing w:after="60"/>
              <w:jc w:val="both"/>
              <w:rPr>
                <w:b/>
                <w:lang w:eastAsia="ru-RU"/>
              </w:rPr>
            </w:pPr>
            <w:r w:rsidRPr="00123A87">
              <w:rPr>
                <w:b/>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03CC23F6" w14:textId="77777777" w:rsidR="00123A87" w:rsidRPr="00123A87" w:rsidRDefault="00123A87" w:rsidP="00123A87">
            <w:pPr>
              <w:autoSpaceDN w:val="0"/>
              <w:spacing w:after="60"/>
              <w:jc w:val="both"/>
              <w:rPr>
                <w:b/>
                <w:lang w:eastAsia="ru-RU"/>
              </w:rPr>
            </w:pPr>
            <w:r w:rsidRPr="00123A87">
              <w:rPr>
                <w:b/>
                <w:lang w:eastAsia="ru-RU"/>
              </w:rPr>
              <w:t>6</w:t>
            </w:r>
          </w:p>
        </w:tc>
        <w:tc>
          <w:tcPr>
            <w:tcW w:w="1018" w:type="dxa"/>
            <w:tcBorders>
              <w:top w:val="single" w:sz="4" w:space="0" w:color="auto"/>
              <w:left w:val="single" w:sz="4" w:space="0" w:color="auto"/>
              <w:bottom w:val="single" w:sz="4" w:space="0" w:color="auto"/>
              <w:right w:val="single" w:sz="4" w:space="0" w:color="auto"/>
            </w:tcBorders>
            <w:hideMark/>
          </w:tcPr>
          <w:p w14:paraId="498C58A0" w14:textId="77777777" w:rsidR="00123A87" w:rsidRPr="00123A87" w:rsidRDefault="00123A87" w:rsidP="00123A87">
            <w:pPr>
              <w:autoSpaceDN w:val="0"/>
              <w:spacing w:after="60"/>
              <w:jc w:val="both"/>
              <w:rPr>
                <w:b/>
                <w:lang w:eastAsia="ru-RU"/>
              </w:rPr>
            </w:pPr>
            <w:r w:rsidRPr="00123A87">
              <w:rPr>
                <w:b/>
                <w:lang w:eastAsia="ru-RU"/>
              </w:rPr>
              <w:t>7</w:t>
            </w:r>
          </w:p>
        </w:tc>
        <w:tc>
          <w:tcPr>
            <w:tcW w:w="1042" w:type="dxa"/>
            <w:tcBorders>
              <w:top w:val="single" w:sz="4" w:space="0" w:color="auto"/>
              <w:left w:val="single" w:sz="4" w:space="0" w:color="auto"/>
              <w:bottom w:val="single" w:sz="4" w:space="0" w:color="auto"/>
              <w:right w:val="single" w:sz="4" w:space="0" w:color="auto"/>
            </w:tcBorders>
            <w:hideMark/>
          </w:tcPr>
          <w:p w14:paraId="2830DE2C" w14:textId="77777777" w:rsidR="00123A87" w:rsidRPr="00123A87" w:rsidRDefault="00123A87" w:rsidP="00123A87">
            <w:pPr>
              <w:autoSpaceDN w:val="0"/>
              <w:spacing w:after="60"/>
              <w:jc w:val="both"/>
              <w:rPr>
                <w:b/>
                <w:lang w:eastAsia="ru-RU"/>
              </w:rPr>
            </w:pPr>
            <w:r w:rsidRPr="00123A87">
              <w:rPr>
                <w:b/>
                <w:lang w:eastAsia="ru-RU"/>
              </w:rPr>
              <w:t>8</w:t>
            </w:r>
          </w:p>
        </w:tc>
      </w:tr>
      <w:tr w:rsidR="00123A87" w:rsidRPr="00123A87" w14:paraId="7B00EE97" w14:textId="77777777" w:rsidTr="00AE701E">
        <w:trPr>
          <w:gridAfter w:val="1"/>
          <w:wAfter w:w="55" w:type="dxa"/>
        </w:trPr>
        <w:tc>
          <w:tcPr>
            <w:tcW w:w="704" w:type="dxa"/>
            <w:vMerge w:val="restart"/>
            <w:tcBorders>
              <w:top w:val="single" w:sz="4" w:space="0" w:color="auto"/>
              <w:left w:val="single" w:sz="4" w:space="0" w:color="auto"/>
              <w:bottom w:val="single" w:sz="4" w:space="0" w:color="auto"/>
              <w:right w:val="single" w:sz="4" w:space="0" w:color="auto"/>
            </w:tcBorders>
            <w:hideMark/>
          </w:tcPr>
          <w:p w14:paraId="17D9903E" w14:textId="77777777" w:rsidR="00123A87" w:rsidRPr="00123A87" w:rsidRDefault="00123A87" w:rsidP="00123A87">
            <w:pPr>
              <w:autoSpaceDN w:val="0"/>
              <w:spacing w:after="60"/>
              <w:jc w:val="both"/>
              <w:rPr>
                <w:b/>
                <w:lang w:eastAsia="ru-RU"/>
              </w:rPr>
            </w:pPr>
            <w:r w:rsidRPr="00123A87">
              <w:rPr>
                <w:b/>
                <w:lang w:eastAsia="ru-RU"/>
              </w:rPr>
              <w:t>1</w:t>
            </w:r>
          </w:p>
        </w:tc>
        <w:tc>
          <w:tcPr>
            <w:tcW w:w="1748" w:type="dxa"/>
            <w:vMerge w:val="restart"/>
            <w:tcBorders>
              <w:top w:val="single" w:sz="4" w:space="0" w:color="auto"/>
              <w:left w:val="single" w:sz="4" w:space="0" w:color="auto"/>
              <w:bottom w:val="single" w:sz="4" w:space="0" w:color="auto"/>
              <w:right w:val="single" w:sz="4" w:space="0" w:color="auto"/>
            </w:tcBorders>
            <w:hideMark/>
          </w:tcPr>
          <w:p w14:paraId="107F50B3" w14:textId="77777777" w:rsidR="00123A87" w:rsidRPr="00123A87" w:rsidRDefault="00123A87" w:rsidP="00123A87">
            <w:pPr>
              <w:autoSpaceDN w:val="0"/>
              <w:spacing w:after="60"/>
              <w:jc w:val="both"/>
              <w:rPr>
                <w:b/>
                <w:lang w:eastAsia="ru-RU"/>
              </w:rPr>
            </w:pPr>
            <w:r w:rsidRPr="00123A87">
              <w:rPr>
                <w:b/>
                <w:lang w:eastAsia="ru-RU"/>
              </w:rPr>
              <w:t>Оказание услуг школьного питания</w:t>
            </w:r>
          </w:p>
        </w:tc>
        <w:tc>
          <w:tcPr>
            <w:tcW w:w="1653" w:type="dxa"/>
            <w:gridSpan w:val="2"/>
            <w:vMerge w:val="restart"/>
            <w:tcBorders>
              <w:top w:val="single" w:sz="4" w:space="0" w:color="auto"/>
              <w:left w:val="single" w:sz="4" w:space="0" w:color="auto"/>
              <w:bottom w:val="single" w:sz="4" w:space="0" w:color="auto"/>
              <w:right w:val="single" w:sz="4" w:space="0" w:color="auto"/>
            </w:tcBorders>
            <w:hideMark/>
          </w:tcPr>
          <w:p w14:paraId="7F47A303" w14:textId="77777777" w:rsidR="00123A87" w:rsidRPr="00123A87" w:rsidRDefault="00123A87" w:rsidP="00123A87">
            <w:pPr>
              <w:autoSpaceDN w:val="0"/>
              <w:spacing w:after="60"/>
              <w:jc w:val="both"/>
              <w:rPr>
                <w:sz w:val="24"/>
                <w:szCs w:val="24"/>
                <w:lang w:eastAsia="ru-RU"/>
              </w:rPr>
            </w:pPr>
            <w:r w:rsidRPr="00123A87">
              <w:rPr>
                <w:sz w:val="24"/>
                <w:szCs w:val="24"/>
                <w:lang w:eastAsia="ru-RU"/>
              </w:rPr>
              <w:t>Завтрак или обед</w:t>
            </w:r>
          </w:p>
        </w:tc>
        <w:tc>
          <w:tcPr>
            <w:tcW w:w="2125" w:type="dxa"/>
            <w:vMerge w:val="restart"/>
            <w:tcBorders>
              <w:top w:val="single" w:sz="4" w:space="0" w:color="auto"/>
              <w:left w:val="single" w:sz="4" w:space="0" w:color="auto"/>
              <w:bottom w:val="single" w:sz="4" w:space="0" w:color="auto"/>
              <w:right w:val="single" w:sz="4" w:space="0" w:color="auto"/>
            </w:tcBorders>
            <w:hideMark/>
          </w:tcPr>
          <w:p w14:paraId="7A45AEEF" w14:textId="77777777" w:rsidR="00123A87" w:rsidRPr="00123A87" w:rsidRDefault="00123A87" w:rsidP="00123A87">
            <w:pPr>
              <w:autoSpaceDN w:val="0"/>
              <w:spacing w:after="60"/>
              <w:jc w:val="both"/>
              <w:rPr>
                <w:b/>
                <w:lang w:val="ru-RU" w:eastAsia="ru-RU"/>
              </w:rPr>
            </w:pPr>
            <w:r w:rsidRPr="00123A87">
              <w:rPr>
                <w:sz w:val="24"/>
                <w:szCs w:val="24"/>
                <w:lang w:val="ru-RU" w:eastAsia="ru-RU"/>
              </w:rPr>
              <w:t>Организация бесплатного горячего питания обучающихся, получающих начальное общее образование 1-4 классов (за исключением обучающихся с ограниченными возможностями здоровья)</w:t>
            </w:r>
          </w:p>
        </w:tc>
        <w:tc>
          <w:tcPr>
            <w:tcW w:w="755" w:type="dxa"/>
            <w:tcBorders>
              <w:top w:val="single" w:sz="4" w:space="0" w:color="auto"/>
              <w:left w:val="single" w:sz="4" w:space="0" w:color="auto"/>
              <w:bottom w:val="single" w:sz="4" w:space="0" w:color="auto"/>
              <w:right w:val="single" w:sz="4" w:space="0" w:color="auto"/>
            </w:tcBorders>
            <w:hideMark/>
          </w:tcPr>
          <w:p w14:paraId="5E5508F9" w14:textId="77777777" w:rsidR="00123A87" w:rsidRPr="00123A87" w:rsidRDefault="00123A87" w:rsidP="00123A87">
            <w:pPr>
              <w:autoSpaceDN w:val="0"/>
              <w:spacing w:after="60"/>
              <w:jc w:val="both"/>
              <w:rPr>
                <w:b/>
                <w:lang w:eastAsia="ru-RU"/>
              </w:rPr>
            </w:pPr>
            <w:r w:rsidRPr="00123A87">
              <w:rPr>
                <w:sz w:val="24"/>
                <w:szCs w:val="24"/>
                <w:lang w:eastAsia="ru-RU"/>
              </w:rPr>
              <w:t>77</w:t>
            </w:r>
          </w:p>
        </w:tc>
        <w:tc>
          <w:tcPr>
            <w:tcW w:w="992" w:type="dxa"/>
            <w:tcBorders>
              <w:top w:val="single" w:sz="4" w:space="0" w:color="auto"/>
              <w:left w:val="single" w:sz="4" w:space="0" w:color="auto"/>
              <w:bottom w:val="single" w:sz="4" w:space="0" w:color="auto"/>
              <w:right w:val="single" w:sz="4" w:space="0" w:color="auto"/>
            </w:tcBorders>
            <w:hideMark/>
          </w:tcPr>
          <w:p w14:paraId="7F4625EC" w14:textId="77777777" w:rsidR="00123A87" w:rsidRPr="00123A87" w:rsidRDefault="00123A87" w:rsidP="00123A87">
            <w:pPr>
              <w:autoSpaceDN w:val="0"/>
              <w:spacing w:after="60"/>
              <w:jc w:val="both"/>
              <w:rPr>
                <w:b/>
                <w:lang w:eastAsia="ru-RU"/>
              </w:rPr>
            </w:pPr>
            <w:r w:rsidRPr="00123A87">
              <w:rPr>
                <w:sz w:val="24"/>
                <w:szCs w:val="24"/>
                <w:lang w:eastAsia="ru-RU"/>
              </w:rPr>
              <w:t>54</w:t>
            </w:r>
          </w:p>
        </w:tc>
        <w:tc>
          <w:tcPr>
            <w:tcW w:w="1018" w:type="dxa"/>
            <w:tcBorders>
              <w:top w:val="single" w:sz="4" w:space="0" w:color="auto"/>
              <w:left w:val="single" w:sz="4" w:space="0" w:color="auto"/>
              <w:bottom w:val="single" w:sz="4" w:space="0" w:color="auto"/>
              <w:right w:val="single" w:sz="4" w:space="0" w:color="auto"/>
            </w:tcBorders>
            <w:hideMark/>
          </w:tcPr>
          <w:p w14:paraId="4129DD66" w14:textId="77777777" w:rsidR="00123A87" w:rsidRPr="00123A87" w:rsidRDefault="00123A87" w:rsidP="00123A87">
            <w:pPr>
              <w:autoSpaceDN w:val="0"/>
              <w:spacing w:after="60"/>
              <w:jc w:val="both"/>
              <w:rPr>
                <w:b/>
                <w:lang w:eastAsia="ru-RU"/>
              </w:rPr>
            </w:pPr>
            <w:r w:rsidRPr="00123A87">
              <w:rPr>
                <w:sz w:val="24"/>
                <w:szCs w:val="24"/>
                <w:lang w:eastAsia="ru-RU"/>
              </w:rPr>
              <w:t>3742</w:t>
            </w:r>
          </w:p>
        </w:tc>
        <w:tc>
          <w:tcPr>
            <w:tcW w:w="1042" w:type="dxa"/>
            <w:vMerge w:val="restart"/>
            <w:tcBorders>
              <w:top w:val="single" w:sz="4" w:space="0" w:color="auto"/>
              <w:left w:val="single" w:sz="4" w:space="0" w:color="auto"/>
              <w:bottom w:val="single" w:sz="4" w:space="0" w:color="auto"/>
              <w:right w:val="single" w:sz="4" w:space="0" w:color="auto"/>
            </w:tcBorders>
          </w:tcPr>
          <w:p w14:paraId="7E1F65E5" w14:textId="77777777" w:rsidR="00123A87" w:rsidRPr="00123A87" w:rsidRDefault="00123A87" w:rsidP="00123A87">
            <w:pPr>
              <w:autoSpaceDN w:val="0"/>
              <w:spacing w:after="60"/>
              <w:jc w:val="both"/>
              <w:rPr>
                <w:sz w:val="24"/>
                <w:szCs w:val="24"/>
                <w:lang w:eastAsia="ru-RU"/>
              </w:rPr>
            </w:pPr>
            <w:r w:rsidRPr="00123A87">
              <w:rPr>
                <w:sz w:val="24"/>
                <w:szCs w:val="24"/>
                <w:lang w:eastAsia="ru-RU"/>
              </w:rPr>
              <w:t>14345</w:t>
            </w:r>
          </w:p>
          <w:p w14:paraId="15950C36" w14:textId="77777777" w:rsidR="00123A87" w:rsidRPr="00123A87" w:rsidRDefault="00123A87" w:rsidP="00123A87">
            <w:pPr>
              <w:autoSpaceDN w:val="0"/>
              <w:spacing w:after="60"/>
              <w:jc w:val="both"/>
              <w:rPr>
                <w:b/>
                <w:lang w:eastAsia="ru-RU"/>
              </w:rPr>
            </w:pPr>
          </w:p>
          <w:p w14:paraId="12023D93" w14:textId="77777777" w:rsidR="00123A87" w:rsidRPr="00123A87" w:rsidRDefault="00123A87" w:rsidP="00123A87">
            <w:pPr>
              <w:autoSpaceDN w:val="0"/>
              <w:spacing w:after="60"/>
              <w:jc w:val="both"/>
              <w:rPr>
                <w:b/>
                <w:lang w:eastAsia="ru-RU"/>
              </w:rPr>
            </w:pPr>
          </w:p>
        </w:tc>
      </w:tr>
      <w:tr w:rsidR="00123A87" w:rsidRPr="00123A87" w14:paraId="5F31D699" w14:textId="77777777" w:rsidTr="00AE701E">
        <w:trPr>
          <w:gridAfter w:val="1"/>
          <w:wAfter w:w="55" w:type="dxa"/>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DCE0DEA" w14:textId="77777777" w:rsidR="00123A87" w:rsidRPr="00123A87" w:rsidRDefault="00123A87" w:rsidP="00123A87">
            <w:pPr>
              <w:rPr>
                <w:b/>
                <w:lang w:eastAsia="ru-RU"/>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14F8BBFA" w14:textId="77777777" w:rsidR="00123A87" w:rsidRPr="00123A87" w:rsidRDefault="00123A87" w:rsidP="00123A87">
            <w:pPr>
              <w:rPr>
                <w:b/>
                <w:lang w:eastAsia="ru-RU"/>
              </w:rPr>
            </w:pP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14:paraId="255023F0" w14:textId="77777777" w:rsidR="00123A87" w:rsidRPr="00123A87" w:rsidRDefault="00123A87" w:rsidP="00123A87">
            <w:pPr>
              <w:rPr>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E7F77EC" w14:textId="77777777" w:rsidR="00123A87" w:rsidRPr="00123A87" w:rsidRDefault="00123A87" w:rsidP="00123A87">
            <w:pPr>
              <w:rPr>
                <w:b/>
                <w:lang w:eastAsia="ru-RU"/>
              </w:rPr>
            </w:pPr>
          </w:p>
        </w:tc>
        <w:tc>
          <w:tcPr>
            <w:tcW w:w="755" w:type="dxa"/>
            <w:tcBorders>
              <w:top w:val="single" w:sz="4" w:space="0" w:color="auto"/>
              <w:left w:val="single" w:sz="4" w:space="0" w:color="auto"/>
              <w:bottom w:val="single" w:sz="4" w:space="0" w:color="auto"/>
              <w:right w:val="single" w:sz="4" w:space="0" w:color="auto"/>
            </w:tcBorders>
            <w:hideMark/>
          </w:tcPr>
          <w:p w14:paraId="4B284205" w14:textId="77777777" w:rsidR="00123A87" w:rsidRPr="00123A87" w:rsidRDefault="00123A87" w:rsidP="00123A87">
            <w:pPr>
              <w:autoSpaceDN w:val="0"/>
              <w:spacing w:after="60"/>
              <w:jc w:val="both"/>
              <w:rPr>
                <w:b/>
                <w:lang w:eastAsia="ru-RU"/>
              </w:rPr>
            </w:pPr>
            <w:r w:rsidRPr="00123A87">
              <w:rPr>
                <w:sz w:val="24"/>
                <w:szCs w:val="24"/>
                <w:lang w:eastAsia="ru-RU"/>
              </w:rPr>
              <w:t>77</w:t>
            </w:r>
          </w:p>
        </w:tc>
        <w:tc>
          <w:tcPr>
            <w:tcW w:w="992" w:type="dxa"/>
            <w:tcBorders>
              <w:top w:val="single" w:sz="4" w:space="0" w:color="auto"/>
              <w:left w:val="single" w:sz="4" w:space="0" w:color="auto"/>
              <w:bottom w:val="single" w:sz="4" w:space="0" w:color="auto"/>
              <w:right w:val="single" w:sz="4" w:space="0" w:color="auto"/>
            </w:tcBorders>
            <w:hideMark/>
          </w:tcPr>
          <w:p w14:paraId="627996E0" w14:textId="77777777" w:rsidR="00123A87" w:rsidRPr="00123A87" w:rsidRDefault="00123A87" w:rsidP="00123A87">
            <w:pPr>
              <w:autoSpaceDN w:val="0"/>
              <w:spacing w:after="60"/>
              <w:jc w:val="both"/>
              <w:rPr>
                <w:b/>
                <w:lang w:eastAsia="ru-RU"/>
              </w:rPr>
            </w:pPr>
            <w:r w:rsidRPr="00123A87">
              <w:rPr>
                <w:sz w:val="24"/>
                <w:szCs w:val="24"/>
                <w:lang w:eastAsia="ru-RU"/>
              </w:rPr>
              <w:t>153</w:t>
            </w:r>
          </w:p>
        </w:tc>
        <w:tc>
          <w:tcPr>
            <w:tcW w:w="1018" w:type="dxa"/>
            <w:tcBorders>
              <w:top w:val="single" w:sz="4" w:space="0" w:color="auto"/>
              <w:left w:val="single" w:sz="4" w:space="0" w:color="auto"/>
              <w:bottom w:val="single" w:sz="4" w:space="0" w:color="auto"/>
              <w:right w:val="single" w:sz="4" w:space="0" w:color="auto"/>
            </w:tcBorders>
            <w:hideMark/>
          </w:tcPr>
          <w:p w14:paraId="6D9E0024" w14:textId="77777777" w:rsidR="00123A87" w:rsidRPr="00123A87" w:rsidRDefault="00123A87" w:rsidP="00123A87">
            <w:pPr>
              <w:autoSpaceDN w:val="0"/>
              <w:spacing w:after="60"/>
              <w:jc w:val="both"/>
              <w:rPr>
                <w:b/>
                <w:lang w:eastAsia="ru-RU"/>
              </w:rPr>
            </w:pPr>
            <w:r w:rsidRPr="00123A87">
              <w:rPr>
                <w:sz w:val="24"/>
                <w:szCs w:val="24"/>
                <w:lang w:eastAsia="ru-RU"/>
              </w:rPr>
              <w:t>10603</w:t>
            </w: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61784D14" w14:textId="77777777" w:rsidR="00123A87" w:rsidRPr="00123A87" w:rsidRDefault="00123A87" w:rsidP="00123A87">
            <w:pPr>
              <w:rPr>
                <w:b/>
                <w:lang w:eastAsia="ru-RU"/>
              </w:rPr>
            </w:pPr>
          </w:p>
        </w:tc>
      </w:tr>
      <w:tr w:rsidR="00123A87" w:rsidRPr="00123A87" w14:paraId="6F9300BE" w14:textId="77777777" w:rsidTr="00AE701E">
        <w:trPr>
          <w:gridAfter w:val="1"/>
          <w:wAfter w:w="55" w:type="dxa"/>
        </w:trPr>
        <w:tc>
          <w:tcPr>
            <w:tcW w:w="704" w:type="dxa"/>
            <w:vMerge w:val="restart"/>
            <w:tcBorders>
              <w:top w:val="single" w:sz="4" w:space="0" w:color="auto"/>
              <w:left w:val="single" w:sz="4" w:space="0" w:color="auto"/>
              <w:bottom w:val="single" w:sz="4" w:space="0" w:color="auto"/>
              <w:right w:val="single" w:sz="4" w:space="0" w:color="auto"/>
            </w:tcBorders>
            <w:hideMark/>
          </w:tcPr>
          <w:p w14:paraId="16029FB9" w14:textId="77777777" w:rsidR="00123A87" w:rsidRPr="00123A87" w:rsidRDefault="00123A87" w:rsidP="00123A87">
            <w:pPr>
              <w:autoSpaceDN w:val="0"/>
              <w:spacing w:after="60"/>
              <w:jc w:val="both"/>
              <w:rPr>
                <w:b/>
                <w:lang w:eastAsia="ru-RU"/>
              </w:rPr>
            </w:pPr>
            <w:r w:rsidRPr="00123A87">
              <w:rPr>
                <w:b/>
                <w:lang w:eastAsia="ru-RU"/>
              </w:rPr>
              <w:t>2</w:t>
            </w:r>
          </w:p>
        </w:tc>
        <w:tc>
          <w:tcPr>
            <w:tcW w:w="1748" w:type="dxa"/>
            <w:vMerge w:val="restart"/>
            <w:tcBorders>
              <w:top w:val="single" w:sz="4" w:space="0" w:color="auto"/>
              <w:left w:val="single" w:sz="4" w:space="0" w:color="auto"/>
              <w:bottom w:val="single" w:sz="4" w:space="0" w:color="auto"/>
              <w:right w:val="single" w:sz="4" w:space="0" w:color="auto"/>
            </w:tcBorders>
            <w:hideMark/>
          </w:tcPr>
          <w:p w14:paraId="7DB64482" w14:textId="77777777" w:rsidR="00123A87" w:rsidRPr="00123A87" w:rsidRDefault="00123A87" w:rsidP="00123A87">
            <w:pPr>
              <w:autoSpaceDN w:val="0"/>
              <w:spacing w:after="60"/>
              <w:jc w:val="both"/>
              <w:rPr>
                <w:b/>
                <w:lang w:eastAsia="ru-RU"/>
              </w:rPr>
            </w:pPr>
            <w:r w:rsidRPr="00123A87">
              <w:rPr>
                <w:b/>
                <w:lang w:eastAsia="ru-RU"/>
              </w:rPr>
              <w:t>Оказание услуг школьного питания</w:t>
            </w:r>
          </w:p>
        </w:tc>
        <w:tc>
          <w:tcPr>
            <w:tcW w:w="1653" w:type="dxa"/>
            <w:gridSpan w:val="2"/>
            <w:vMerge w:val="restart"/>
            <w:tcBorders>
              <w:top w:val="single" w:sz="4" w:space="0" w:color="auto"/>
              <w:left w:val="single" w:sz="4" w:space="0" w:color="auto"/>
              <w:bottom w:val="single" w:sz="4" w:space="0" w:color="auto"/>
              <w:right w:val="single" w:sz="4" w:space="0" w:color="auto"/>
            </w:tcBorders>
            <w:hideMark/>
          </w:tcPr>
          <w:p w14:paraId="546F3A4B" w14:textId="77777777" w:rsidR="00123A87" w:rsidRPr="00123A87" w:rsidRDefault="00123A87" w:rsidP="00123A87">
            <w:pPr>
              <w:autoSpaceDN w:val="0"/>
              <w:spacing w:after="60"/>
              <w:jc w:val="both"/>
              <w:rPr>
                <w:sz w:val="24"/>
                <w:szCs w:val="24"/>
                <w:lang w:eastAsia="ru-RU"/>
              </w:rPr>
            </w:pPr>
            <w:r w:rsidRPr="00123A87">
              <w:rPr>
                <w:sz w:val="24"/>
                <w:szCs w:val="24"/>
                <w:lang w:eastAsia="ru-RU"/>
              </w:rPr>
              <w:t>Завтрак и обед</w:t>
            </w:r>
          </w:p>
        </w:tc>
        <w:tc>
          <w:tcPr>
            <w:tcW w:w="2125" w:type="dxa"/>
            <w:vMerge w:val="restart"/>
            <w:tcBorders>
              <w:top w:val="single" w:sz="4" w:space="0" w:color="auto"/>
              <w:left w:val="single" w:sz="4" w:space="0" w:color="auto"/>
              <w:bottom w:val="single" w:sz="4" w:space="0" w:color="auto"/>
              <w:right w:val="single" w:sz="4" w:space="0" w:color="auto"/>
            </w:tcBorders>
            <w:hideMark/>
          </w:tcPr>
          <w:p w14:paraId="4A1C2DE1" w14:textId="77777777" w:rsidR="00123A87" w:rsidRPr="00123A87" w:rsidRDefault="00123A87" w:rsidP="00123A87">
            <w:pPr>
              <w:autoSpaceDN w:val="0"/>
              <w:spacing w:after="60"/>
              <w:jc w:val="both"/>
              <w:rPr>
                <w:b/>
                <w:lang w:val="ru-RU" w:eastAsia="ru-RU"/>
              </w:rPr>
            </w:pPr>
            <w:r w:rsidRPr="00123A87">
              <w:rPr>
                <w:sz w:val="24"/>
                <w:szCs w:val="24"/>
                <w:lang w:val="ru-RU" w:eastAsia="ru-RU"/>
              </w:rPr>
              <w:t>Организация бесплатного горячего питания обучающихся, получающих начальное общее образование 1-4 классов с ограниченными возможностями здоровья, в том числе дети — инвалиды</w:t>
            </w:r>
          </w:p>
        </w:tc>
        <w:tc>
          <w:tcPr>
            <w:tcW w:w="755" w:type="dxa"/>
            <w:tcBorders>
              <w:top w:val="single" w:sz="4" w:space="0" w:color="auto"/>
              <w:left w:val="single" w:sz="4" w:space="0" w:color="auto"/>
              <w:bottom w:val="single" w:sz="4" w:space="0" w:color="auto"/>
              <w:right w:val="single" w:sz="4" w:space="0" w:color="auto"/>
            </w:tcBorders>
            <w:hideMark/>
          </w:tcPr>
          <w:p w14:paraId="3618FA63" w14:textId="77777777" w:rsidR="00123A87" w:rsidRPr="00123A87" w:rsidRDefault="00123A87" w:rsidP="00123A87">
            <w:pPr>
              <w:autoSpaceDN w:val="0"/>
              <w:spacing w:after="60"/>
              <w:jc w:val="both"/>
              <w:rPr>
                <w:b/>
                <w:lang w:eastAsia="ru-RU"/>
              </w:rPr>
            </w:pPr>
            <w:r w:rsidRPr="00123A87">
              <w:rPr>
                <w:sz w:val="24"/>
                <w:szCs w:val="24"/>
                <w:lang w:eastAsia="ru-RU"/>
              </w:rPr>
              <w:t>77</w:t>
            </w:r>
          </w:p>
        </w:tc>
        <w:tc>
          <w:tcPr>
            <w:tcW w:w="992" w:type="dxa"/>
            <w:tcBorders>
              <w:top w:val="single" w:sz="4" w:space="0" w:color="auto"/>
              <w:left w:val="single" w:sz="4" w:space="0" w:color="auto"/>
              <w:bottom w:val="single" w:sz="4" w:space="0" w:color="auto"/>
              <w:right w:val="single" w:sz="4" w:space="0" w:color="auto"/>
            </w:tcBorders>
            <w:hideMark/>
          </w:tcPr>
          <w:p w14:paraId="774A8626" w14:textId="77777777" w:rsidR="00123A87" w:rsidRPr="00123A87" w:rsidRDefault="00123A87" w:rsidP="00123A87">
            <w:pPr>
              <w:autoSpaceDN w:val="0"/>
              <w:spacing w:after="60"/>
              <w:jc w:val="both"/>
              <w:rPr>
                <w:b/>
                <w:lang w:eastAsia="ru-RU"/>
              </w:rPr>
            </w:pPr>
            <w:r w:rsidRPr="00123A87">
              <w:rPr>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hideMark/>
          </w:tcPr>
          <w:p w14:paraId="01094603" w14:textId="77777777" w:rsidR="00123A87" w:rsidRPr="00123A87" w:rsidRDefault="00123A87" w:rsidP="00123A87">
            <w:pPr>
              <w:autoSpaceDN w:val="0"/>
              <w:spacing w:after="60"/>
              <w:jc w:val="both"/>
              <w:rPr>
                <w:b/>
                <w:lang w:eastAsia="ru-RU"/>
              </w:rPr>
            </w:pPr>
            <w:r w:rsidRPr="00123A87">
              <w:rPr>
                <w:sz w:val="24"/>
                <w:szCs w:val="24"/>
                <w:lang w:eastAsia="ru-RU"/>
              </w:rPr>
              <w:t>416</w:t>
            </w:r>
          </w:p>
        </w:tc>
        <w:tc>
          <w:tcPr>
            <w:tcW w:w="1042" w:type="dxa"/>
            <w:vMerge w:val="restart"/>
            <w:tcBorders>
              <w:top w:val="single" w:sz="4" w:space="0" w:color="auto"/>
              <w:left w:val="single" w:sz="4" w:space="0" w:color="auto"/>
              <w:bottom w:val="single" w:sz="4" w:space="0" w:color="auto"/>
              <w:right w:val="single" w:sz="4" w:space="0" w:color="auto"/>
            </w:tcBorders>
          </w:tcPr>
          <w:p w14:paraId="5BCF8B46" w14:textId="77777777" w:rsidR="00123A87" w:rsidRPr="00123A87" w:rsidRDefault="00123A87" w:rsidP="00123A87">
            <w:pPr>
              <w:autoSpaceDN w:val="0"/>
              <w:spacing w:after="60"/>
              <w:jc w:val="both"/>
              <w:rPr>
                <w:b/>
                <w:lang w:eastAsia="ru-RU"/>
              </w:rPr>
            </w:pPr>
            <w:r w:rsidRPr="00123A87">
              <w:rPr>
                <w:sz w:val="24"/>
                <w:szCs w:val="24"/>
                <w:lang w:eastAsia="ru-RU"/>
              </w:rPr>
              <w:t xml:space="preserve">1040 </w:t>
            </w:r>
          </w:p>
          <w:p w14:paraId="441EE063" w14:textId="77777777" w:rsidR="00123A87" w:rsidRPr="00123A87" w:rsidRDefault="00123A87" w:rsidP="00123A87">
            <w:pPr>
              <w:autoSpaceDN w:val="0"/>
              <w:spacing w:after="60"/>
              <w:jc w:val="both"/>
              <w:rPr>
                <w:b/>
                <w:lang w:eastAsia="ru-RU"/>
              </w:rPr>
            </w:pPr>
          </w:p>
        </w:tc>
      </w:tr>
      <w:tr w:rsidR="00123A87" w:rsidRPr="00123A87" w14:paraId="787664B6" w14:textId="77777777" w:rsidTr="00AE701E">
        <w:trPr>
          <w:gridAfter w:val="1"/>
          <w:wAfter w:w="55" w:type="dxa"/>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5905D80" w14:textId="77777777" w:rsidR="00123A87" w:rsidRPr="00123A87" w:rsidRDefault="00123A87" w:rsidP="00123A87">
            <w:pPr>
              <w:rPr>
                <w:b/>
                <w:lang w:eastAsia="ru-RU"/>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3E5FE7AB" w14:textId="77777777" w:rsidR="00123A87" w:rsidRPr="00123A87" w:rsidRDefault="00123A87" w:rsidP="00123A87">
            <w:pPr>
              <w:rPr>
                <w:b/>
                <w:lang w:eastAsia="ru-RU"/>
              </w:rPr>
            </w:pP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14:paraId="004761D1" w14:textId="77777777" w:rsidR="00123A87" w:rsidRPr="00123A87" w:rsidRDefault="00123A87" w:rsidP="00123A87">
            <w:pPr>
              <w:rPr>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D804878" w14:textId="77777777" w:rsidR="00123A87" w:rsidRPr="00123A87" w:rsidRDefault="00123A87" w:rsidP="00123A87">
            <w:pPr>
              <w:rPr>
                <w:b/>
                <w:lang w:eastAsia="ru-RU"/>
              </w:rPr>
            </w:pPr>
          </w:p>
        </w:tc>
        <w:tc>
          <w:tcPr>
            <w:tcW w:w="755" w:type="dxa"/>
            <w:tcBorders>
              <w:top w:val="single" w:sz="4" w:space="0" w:color="auto"/>
              <w:left w:val="single" w:sz="4" w:space="0" w:color="auto"/>
              <w:bottom w:val="single" w:sz="4" w:space="0" w:color="auto"/>
              <w:right w:val="single" w:sz="4" w:space="0" w:color="auto"/>
            </w:tcBorders>
            <w:hideMark/>
          </w:tcPr>
          <w:p w14:paraId="4D69109E" w14:textId="77777777" w:rsidR="00123A87" w:rsidRPr="00123A87" w:rsidRDefault="00123A87" w:rsidP="00123A87">
            <w:pPr>
              <w:autoSpaceDN w:val="0"/>
              <w:spacing w:after="60"/>
              <w:jc w:val="both"/>
              <w:rPr>
                <w:b/>
                <w:lang w:eastAsia="ru-RU"/>
              </w:rPr>
            </w:pPr>
            <w:r w:rsidRPr="00123A87">
              <w:rPr>
                <w:sz w:val="24"/>
                <w:szCs w:val="24"/>
                <w:lang w:eastAsia="ru-RU"/>
              </w:rPr>
              <w:t>77</w:t>
            </w:r>
          </w:p>
        </w:tc>
        <w:tc>
          <w:tcPr>
            <w:tcW w:w="992" w:type="dxa"/>
            <w:tcBorders>
              <w:top w:val="single" w:sz="4" w:space="0" w:color="auto"/>
              <w:left w:val="single" w:sz="4" w:space="0" w:color="auto"/>
              <w:bottom w:val="single" w:sz="4" w:space="0" w:color="auto"/>
              <w:right w:val="single" w:sz="4" w:space="0" w:color="auto"/>
            </w:tcBorders>
            <w:hideMark/>
          </w:tcPr>
          <w:p w14:paraId="52AF4A46" w14:textId="77777777" w:rsidR="00123A87" w:rsidRPr="00123A87" w:rsidRDefault="00123A87" w:rsidP="00123A87">
            <w:pPr>
              <w:autoSpaceDN w:val="0"/>
              <w:spacing w:after="60"/>
              <w:jc w:val="both"/>
              <w:rPr>
                <w:b/>
                <w:lang w:eastAsia="ru-RU"/>
              </w:rPr>
            </w:pPr>
            <w:r w:rsidRPr="00123A87">
              <w:rPr>
                <w:sz w:val="24"/>
                <w:szCs w:val="24"/>
                <w:lang w:eastAsia="ru-RU"/>
              </w:rPr>
              <w:t>9</w:t>
            </w:r>
          </w:p>
        </w:tc>
        <w:tc>
          <w:tcPr>
            <w:tcW w:w="1018" w:type="dxa"/>
            <w:tcBorders>
              <w:top w:val="single" w:sz="4" w:space="0" w:color="auto"/>
              <w:left w:val="single" w:sz="4" w:space="0" w:color="auto"/>
              <w:bottom w:val="single" w:sz="4" w:space="0" w:color="auto"/>
              <w:right w:val="single" w:sz="4" w:space="0" w:color="auto"/>
            </w:tcBorders>
            <w:hideMark/>
          </w:tcPr>
          <w:p w14:paraId="29C14735" w14:textId="77777777" w:rsidR="00123A87" w:rsidRPr="00123A87" w:rsidRDefault="00123A87" w:rsidP="00123A87">
            <w:pPr>
              <w:autoSpaceDN w:val="0"/>
              <w:spacing w:after="60"/>
              <w:jc w:val="both"/>
              <w:rPr>
                <w:b/>
                <w:lang w:eastAsia="ru-RU"/>
              </w:rPr>
            </w:pPr>
            <w:r w:rsidRPr="00123A87">
              <w:rPr>
                <w:sz w:val="24"/>
                <w:szCs w:val="24"/>
                <w:lang w:eastAsia="ru-RU"/>
              </w:rPr>
              <w:t>624</w:t>
            </w: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76D585AE" w14:textId="77777777" w:rsidR="00123A87" w:rsidRPr="00123A87" w:rsidRDefault="00123A87" w:rsidP="00123A87">
            <w:pPr>
              <w:rPr>
                <w:b/>
                <w:lang w:eastAsia="ru-RU"/>
              </w:rPr>
            </w:pPr>
          </w:p>
        </w:tc>
      </w:tr>
      <w:tr w:rsidR="00123A87" w:rsidRPr="00123A87" w14:paraId="32FB53D5" w14:textId="77777777" w:rsidTr="00AE701E">
        <w:trPr>
          <w:gridAfter w:val="1"/>
          <w:wAfter w:w="55" w:type="dxa"/>
        </w:trPr>
        <w:tc>
          <w:tcPr>
            <w:tcW w:w="704" w:type="dxa"/>
            <w:vMerge w:val="restart"/>
            <w:tcBorders>
              <w:top w:val="single" w:sz="4" w:space="0" w:color="auto"/>
              <w:left w:val="single" w:sz="4" w:space="0" w:color="auto"/>
              <w:bottom w:val="single" w:sz="4" w:space="0" w:color="auto"/>
              <w:right w:val="single" w:sz="4" w:space="0" w:color="auto"/>
            </w:tcBorders>
            <w:hideMark/>
          </w:tcPr>
          <w:p w14:paraId="710287BC" w14:textId="77777777" w:rsidR="00123A87" w:rsidRPr="00123A87" w:rsidRDefault="00123A87" w:rsidP="00123A87">
            <w:pPr>
              <w:autoSpaceDN w:val="0"/>
              <w:spacing w:after="60"/>
              <w:jc w:val="both"/>
              <w:rPr>
                <w:b/>
                <w:lang w:eastAsia="ru-RU"/>
              </w:rPr>
            </w:pPr>
            <w:r w:rsidRPr="00123A87">
              <w:rPr>
                <w:b/>
                <w:lang w:eastAsia="ru-RU"/>
              </w:rPr>
              <w:t>3</w:t>
            </w:r>
          </w:p>
        </w:tc>
        <w:tc>
          <w:tcPr>
            <w:tcW w:w="1748" w:type="dxa"/>
            <w:vMerge w:val="restart"/>
            <w:tcBorders>
              <w:top w:val="single" w:sz="4" w:space="0" w:color="auto"/>
              <w:left w:val="single" w:sz="4" w:space="0" w:color="auto"/>
              <w:bottom w:val="single" w:sz="4" w:space="0" w:color="auto"/>
              <w:right w:val="single" w:sz="4" w:space="0" w:color="auto"/>
            </w:tcBorders>
            <w:hideMark/>
          </w:tcPr>
          <w:p w14:paraId="091E2D9D" w14:textId="77777777" w:rsidR="00123A87" w:rsidRPr="00123A87" w:rsidRDefault="00123A87" w:rsidP="00123A87">
            <w:pPr>
              <w:autoSpaceDN w:val="0"/>
              <w:spacing w:after="60"/>
              <w:jc w:val="both"/>
              <w:rPr>
                <w:b/>
                <w:lang w:eastAsia="ru-RU"/>
              </w:rPr>
            </w:pPr>
            <w:r w:rsidRPr="00123A87">
              <w:rPr>
                <w:b/>
                <w:lang w:eastAsia="ru-RU"/>
              </w:rPr>
              <w:t>Оказание услуг школьного питания</w:t>
            </w:r>
          </w:p>
        </w:tc>
        <w:tc>
          <w:tcPr>
            <w:tcW w:w="1653" w:type="dxa"/>
            <w:gridSpan w:val="2"/>
            <w:vMerge w:val="restart"/>
            <w:tcBorders>
              <w:top w:val="single" w:sz="4" w:space="0" w:color="auto"/>
              <w:left w:val="single" w:sz="4" w:space="0" w:color="auto"/>
              <w:bottom w:val="single" w:sz="4" w:space="0" w:color="auto"/>
              <w:right w:val="single" w:sz="4" w:space="0" w:color="auto"/>
            </w:tcBorders>
            <w:hideMark/>
          </w:tcPr>
          <w:p w14:paraId="65C88C51" w14:textId="77777777" w:rsidR="00123A87" w:rsidRPr="00123A87" w:rsidRDefault="00123A87" w:rsidP="00123A87">
            <w:pPr>
              <w:autoSpaceDN w:val="0"/>
              <w:spacing w:after="60"/>
              <w:jc w:val="both"/>
              <w:rPr>
                <w:sz w:val="24"/>
                <w:szCs w:val="24"/>
                <w:lang w:eastAsia="ru-RU"/>
              </w:rPr>
            </w:pPr>
            <w:r w:rsidRPr="00123A87">
              <w:rPr>
                <w:sz w:val="24"/>
                <w:szCs w:val="24"/>
                <w:lang w:eastAsia="ru-RU"/>
              </w:rPr>
              <w:t>Завтрак или обед</w:t>
            </w:r>
          </w:p>
        </w:tc>
        <w:tc>
          <w:tcPr>
            <w:tcW w:w="2125" w:type="dxa"/>
            <w:vMerge w:val="restart"/>
            <w:tcBorders>
              <w:top w:val="single" w:sz="4" w:space="0" w:color="auto"/>
              <w:left w:val="single" w:sz="4" w:space="0" w:color="auto"/>
              <w:bottom w:val="single" w:sz="4" w:space="0" w:color="auto"/>
              <w:right w:val="single" w:sz="4" w:space="0" w:color="auto"/>
            </w:tcBorders>
            <w:hideMark/>
          </w:tcPr>
          <w:p w14:paraId="59BBE6AD" w14:textId="77777777" w:rsidR="00123A87" w:rsidRPr="00123A87" w:rsidRDefault="00123A87" w:rsidP="00123A87">
            <w:pPr>
              <w:autoSpaceDN w:val="0"/>
              <w:spacing w:after="60"/>
              <w:jc w:val="both"/>
              <w:rPr>
                <w:b/>
                <w:lang w:val="ru-RU" w:eastAsia="ru-RU"/>
              </w:rPr>
            </w:pPr>
            <w:r w:rsidRPr="00123A87">
              <w:rPr>
                <w:sz w:val="24"/>
                <w:szCs w:val="24"/>
                <w:lang w:val="ru-RU" w:eastAsia="ru-RU"/>
              </w:rPr>
              <w:t>Организация питания обучающихся 5-11 классов из числа детей — сирот, детей оставшихся без попечения родителей, лиц из числа детей-</w:t>
            </w:r>
            <w:r w:rsidRPr="00123A87">
              <w:rPr>
                <w:sz w:val="24"/>
                <w:szCs w:val="24"/>
                <w:lang w:val="ru-RU" w:eastAsia="ru-RU"/>
              </w:rPr>
              <w:lastRenderedPageBreak/>
              <w:t xml:space="preserve">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 </w:t>
            </w:r>
          </w:p>
        </w:tc>
        <w:tc>
          <w:tcPr>
            <w:tcW w:w="755" w:type="dxa"/>
            <w:tcBorders>
              <w:top w:val="single" w:sz="4" w:space="0" w:color="auto"/>
              <w:left w:val="single" w:sz="4" w:space="0" w:color="auto"/>
              <w:bottom w:val="single" w:sz="4" w:space="0" w:color="auto"/>
              <w:right w:val="single" w:sz="4" w:space="0" w:color="auto"/>
            </w:tcBorders>
            <w:hideMark/>
          </w:tcPr>
          <w:p w14:paraId="188D603A" w14:textId="77777777" w:rsidR="00123A87" w:rsidRPr="00123A87" w:rsidRDefault="00123A87" w:rsidP="00123A87">
            <w:pPr>
              <w:autoSpaceDN w:val="0"/>
              <w:spacing w:after="60"/>
              <w:jc w:val="both"/>
              <w:rPr>
                <w:b/>
                <w:lang w:eastAsia="ru-RU"/>
              </w:rPr>
            </w:pPr>
            <w:r w:rsidRPr="00123A87">
              <w:rPr>
                <w:sz w:val="24"/>
                <w:szCs w:val="24"/>
                <w:lang w:eastAsia="ru-RU"/>
              </w:rPr>
              <w:lastRenderedPageBreak/>
              <w:t>77</w:t>
            </w:r>
          </w:p>
        </w:tc>
        <w:tc>
          <w:tcPr>
            <w:tcW w:w="992" w:type="dxa"/>
            <w:tcBorders>
              <w:top w:val="single" w:sz="4" w:space="0" w:color="auto"/>
              <w:left w:val="single" w:sz="4" w:space="0" w:color="auto"/>
              <w:bottom w:val="single" w:sz="4" w:space="0" w:color="auto"/>
              <w:right w:val="single" w:sz="4" w:space="0" w:color="auto"/>
            </w:tcBorders>
            <w:hideMark/>
          </w:tcPr>
          <w:p w14:paraId="02B161B2" w14:textId="77777777" w:rsidR="00123A87" w:rsidRPr="00123A87" w:rsidRDefault="00123A87" w:rsidP="00123A87">
            <w:pPr>
              <w:autoSpaceDN w:val="0"/>
              <w:spacing w:after="60"/>
              <w:jc w:val="both"/>
              <w:rPr>
                <w:b/>
                <w:lang w:eastAsia="ru-RU"/>
              </w:rPr>
            </w:pPr>
            <w:r w:rsidRPr="00123A87">
              <w:rPr>
                <w:sz w:val="24"/>
                <w:szCs w:val="24"/>
                <w:lang w:eastAsia="ru-RU"/>
              </w:rPr>
              <w:t>29</w:t>
            </w:r>
          </w:p>
        </w:tc>
        <w:tc>
          <w:tcPr>
            <w:tcW w:w="1018" w:type="dxa"/>
            <w:tcBorders>
              <w:top w:val="single" w:sz="4" w:space="0" w:color="auto"/>
              <w:left w:val="single" w:sz="4" w:space="0" w:color="auto"/>
              <w:bottom w:val="single" w:sz="4" w:space="0" w:color="auto"/>
              <w:right w:val="single" w:sz="4" w:space="0" w:color="auto"/>
            </w:tcBorders>
            <w:hideMark/>
          </w:tcPr>
          <w:p w14:paraId="69FDAE39" w14:textId="77777777" w:rsidR="00123A87" w:rsidRPr="00123A87" w:rsidRDefault="00123A87" w:rsidP="00123A87">
            <w:pPr>
              <w:autoSpaceDN w:val="0"/>
              <w:spacing w:after="60"/>
              <w:jc w:val="both"/>
              <w:rPr>
                <w:b/>
                <w:lang w:eastAsia="ru-RU"/>
              </w:rPr>
            </w:pPr>
            <w:r w:rsidRPr="00123A87">
              <w:rPr>
                <w:sz w:val="24"/>
                <w:szCs w:val="24"/>
                <w:lang w:eastAsia="ru-RU"/>
              </w:rPr>
              <w:t>2010</w:t>
            </w:r>
          </w:p>
        </w:tc>
        <w:tc>
          <w:tcPr>
            <w:tcW w:w="1042" w:type="dxa"/>
            <w:vMerge w:val="restart"/>
            <w:tcBorders>
              <w:top w:val="single" w:sz="4" w:space="0" w:color="auto"/>
              <w:left w:val="single" w:sz="4" w:space="0" w:color="auto"/>
              <w:bottom w:val="single" w:sz="4" w:space="0" w:color="auto"/>
              <w:right w:val="single" w:sz="4" w:space="0" w:color="auto"/>
            </w:tcBorders>
          </w:tcPr>
          <w:p w14:paraId="4411A244" w14:textId="77777777" w:rsidR="00123A87" w:rsidRPr="00123A87" w:rsidRDefault="00123A87" w:rsidP="00123A87">
            <w:pPr>
              <w:autoSpaceDN w:val="0"/>
              <w:spacing w:after="60"/>
              <w:jc w:val="both"/>
              <w:rPr>
                <w:b/>
                <w:lang w:eastAsia="ru-RU"/>
              </w:rPr>
            </w:pPr>
            <w:r w:rsidRPr="00123A87">
              <w:rPr>
                <w:sz w:val="24"/>
                <w:szCs w:val="24"/>
                <w:lang w:eastAsia="ru-RU"/>
              </w:rPr>
              <w:t>3335</w:t>
            </w:r>
          </w:p>
          <w:p w14:paraId="738AE836" w14:textId="77777777" w:rsidR="00123A87" w:rsidRPr="00123A87" w:rsidRDefault="00123A87" w:rsidP="00123A87">
            <w:pPr>
              <w:autoSpaceDN w:val="0"/>
              <w:spacing w:after="60"/>
              <w:jc w:val="both"/>
              <w:rPr>
                <w:bCs/>
                <w:lang w:eastAsia="ru-RU"/>
              </w:rPr>
            </w:pPr>
          </w:p>
        </w:tc>
      </w:tr>
      <w:tr w:rsidR="00123A87" w:rsidRPr="00123A87" w14:paraId="366D6842" w14:textId="77777777" w:rsidTr="00AE701E">
        <w:trPr>
          <w:gridAfter w:val="1"/>
          <w:wAfter w:w="55" w:type="dxa"/>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ECBE1BA" w14:textId="77777777" w:rsidR="00123A87" w:rsidRPr="00123A87" w:rsidRDefault="00123A87" w:rsidP="00123A87">
            <w:pPr>
              <w:rPr>
                <w:b/>
                <w:lang w:eastAsia="ru-RU"/>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1E9F8420" w14:textId="77777777" w:rsidR="00123A87" w:rsidRPr="00123A87" w:rsidRDefault="00123A87" w:rsidP="00123A87">
            <w:pPr>
              <w:rPr>
                <w:b/>
                <w:lang w:eastAsia="ru-RU"/>
              </w:rPr>
            </w:pP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14:paraId="689C744C" w14:textId="77777777" w:rsidR="00123A87" w:rsidRPr="00123A87" w:rsidRDefault="00123A87" w:rsidP="00123A87">
            <w:pPr>
              <w:rPr>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5267C0C" w14:textId="77777777" w:rsidR="00123A87" w:rsidRPr="00123A87" w:rsidRDefault="00123A87" w:rsidP="00123A87">
            <w:pPr>
              <w:rPr>
                <w:b/>
                <w:lang w:eastAsia="ru-RU"/>
              </w:rPr>
            </w:pPr>
          </w:p>
        </w:tc>
        <w:tc>
          <w:tcPr>
            <w:tcW w:w="755" w:type="dxa"/>
            <w:tcBorders>
              <w:top w:val="single" w:sz="4" w:space="0" w:color="auto"/>
              <w:left w:val="single" w:sz="4" w:space="0" w:color="auto"/>
              <w:bottom w:val="single" w:sz="4" w:space="0" w:color="auto"/>
              <w:right w:val="single" w:sz="4" w:space="0" w:color="auto"/>
            </w:tcBorders>
            <w:hideMark/>
          </w:tcPr>
          <w:p w14:paraId="4071BC8A" w14:textId="77777777" w:rsidR="00123A87" w:rsidRPr="00123A87" w:rsidRDefault="00123A87" w:rsidP="00123A87">
            <w:pPr>
              <w:autoSpaceDN w:val="0"/>
              <w:spacing w:after="60"/>
              <w:jc w:val="both"/>
              <w:rPr>
                <w:b/>
                <w:lang w:eastAsia="ru-RU"/>
              </w:rPr>
            </w:pPr>
            <w:r w:rsidRPr="00123A87">
              <w:rPr>
                <w:sz w:val="24"/>
                <w:szCs w:val="24"/>
                <w:lang w:eastAsia="ru-RU"/>
              </w:rPr>
              <w:t>92</w:t>
            </w:r>
          </w:p>
        </w:tc>
        <w:tc>
          <w:tcPr>
            <w:tcW w:w="992" w:type="dxa"/>
            <w:tcBorders>
              <w:top w:val="single" w:sz="4" w:space="0" w:color="auto"/>
              <w:left w:val="single" w:sz="4" w:space="0" w:color="auto"/>
              <w:bottom w:val="single" w:sz="4" w:space="0" w:color="auto"/>
              <w:right w:val="single" w:sz="4" w:space="0" w:color="auto"/>
            </w:tcBorders>
            <w:hideMark/>
          </w:tcPr>
          <w:p w14:paraId="665ACE5A" w14:textId="77777777" w:rsidR="00123A87" w:rsidRPr="00123A87" w:rsidRDefault="00123A87" w:rsidP="00123A87">
            <w:pPr>
              <w:autoSpaceDN w:val="0"/>
              <w:spacing w:after="60"/>
              <w:jc w:val="both"/>
              <w:rPr>
                <w:b/>
                <w:lang w:eastAsia="ru-RU"/>
              </w:rPr>
            </w:pPr>
            <w:r w:rsidRPr="00123A87">
              <w:rPr>
                <w:sz w:val="24"/>
                <w:szCs w:val="24"/>
                <w:lang w:eastAsia="ru-RU"/>
              </w:rPr>
              <w:t>11</w:t>
            </w:r>
          </w:p>
        </w:tc>
        <w:tc>
          <w:tcPr>
            <w:tcW w:w="1018" w:type="dxa"/>
            <w:tcBorders>
              <w:top w:val="single" w:sz="4" w:space="0" w:color="auto"/>
              <w:left w:val="single" w:sz="4" w:space="0" w:color="auto"/>
              <w:bottom w:val="single" w:sz="4" w:space="0" w:color="auto"/>
              <w:right w:val="single" w:sz="4" w:space="0" w:color="auto"/>
            </w:tcBorders>
            <w:hideMark/>
          </w:tcPr>
          <w:p w14:paraId="44AB32D4" w14:textId="77777777" w:rsidR="00123A87" w:rsidRPr="00123A87" w:rsidRDefault="00123A87" w:rsidP="00123A87">
            <w:pPr>
              <w:autoSpaceDN w:val="0"/>
              <w:spacing w:after="60"/>
              <w:jc w:val="both"/>
              <w:rPr>
                <w:b/>
                <w:lang w:eastAsia="ru-RU"/>
              </w:rPr>
            </w:pPr>
            <w:r w:rsidRPr="00123A87">
              <w:rPr>
                <w:sz w:val="24"/>
                <w:szCs w:val="24"/>
                <w:lang w:eastAsia="ru-RU"/>
              </w:rPr>
              <w:t>911</w:t>
            </w: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76C9CA93" w14:textId="77777777" w:rsidR="00123A87" w:rsidRPr="00123A87" w:rsidRDefault="00123A87" w:rsidP="00123A87">
            <w:pPr>
              <w:rPr>
                <w:bCs/>
                <w:lang w:eastAsia="ru-RU"/>
              </w:rPr>
            </w:pPr>
          </w:p>
        </w:tc>
      </w:tr>
      <w:tr w:rsidR="00123A87" w:rsidRPr="00123A87" w14:paraId="0C10729A" w14:textId="77777777" w:rsidTr="00AE701E">
        <w:trPr>
          <w:gridAfter w:val="1"/>
          <w:wAfter w:w="55" w:type="dxa"/>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E457363" w14:textId="77777777" w:rsidR="00123A87" w:rsidRPr="00123A87" w:rsidRDefault="00123A87" w:rsidP="00123A87">
            <w:pPr>
              <w:rPr>
                <w:b/>
                <w:lang w:eastAsia="ru-RU"/>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69685469" w14:textId="77777777" w:rsidR="00123A87" w:rsidRPr="00123A87" w:rsidRDefault="00123A87" w:rsidP="00123A87">
            <w:pPr>
              <w:rPr>
                <w:b/>
                <w:lang w:eastAsia="ru-RU"/>
              </w:rPr>
            </w:pP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14:paraId="627B29DE" w14:textId="77777777" w:rsidR="00123A87" w:rsidRPr="00123A87" w:rsidRDefault="00123A87" w:rsidP="00123A87">
            <w:pPr>
              <w:rPr>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A020ECE" w14:textId="77777777" w:rsidR="00123A87" w:rsidRPr="00123A87" w:rsidRDefault="00123A87" w:rsidP="00123A87">
            <w:pPr>
              <w:rPr>
                <w:b/>
                <w:lang w:eastAsia="ru-RU"/>
              </w:rPr>
            </w:pPr>
          </w:p>
        </w:tc>
        <w:tc>
          <w:tcPr>
            <w:tcW w:w="755" w:type="dxa"/>
            <w:tcBorders>
              <w:top w:val="single" w:sz="4" w:space="0" w:color="auto"/>
              <w:left w:val="single" w:sz="4" w:space="0" w:color="auto"/>
              <w:bottom w:val="single" w:sz="4" w:space="0" w:color="auto"/>
              <w:right w:val="single" w:sz="4" w:space="0" w:color="auto"/>
            </w:tcBorders>
            <w:hideMark/>
          </w:tcPr>
          <w:p w14:paraId="2BFEB08E" w14:textId="77777777" w:rsidR="00123A87" w:rsidRPr="00123A87" w:rsidRDefault="00123A87" w:rsidP="00123A87">
            <w:pPr>
              <w:autoSpaceDN w:val="0"/>
              <w:spacing w:after="60"/>
              <w:jc w:val="both"/>
              <w:rPr>
                <w:b/>
                <w:lang w:eastAsia="ru-RU"/>
              </w:rPr>
            </w:pPr>
            <w:r w:rsidRPr="00123A87">
              <w:rPr>
                <w:sz w:val="24"/>
                <w:szCs w:val="24"/>
                <w:lang w:eastAsia="ru-RU"/>
              </w:rPr>
              <w:t>92</w:t>
            </w:r>
          </w:p>
        </w:tc>
        <w:tc>
          <w:tcPr>
            <w:tcW w:w="992" w:type="dxa"/>
            <w:tcBorders>
              <w:top w:val="single" w:sz="4" w:space="0" w:color="auto"/>
              <w:left w:val="single" w:sz="4" w:space="0" w:color="auto"/>
              <w:bottom w:val="single" w:sz="4" w:space="0" w:color="auto"/>
              <w:right w:val="single" w:sz="4" w:space="0" w:color="auto"/>
            </w:tcBorders>
            <w:hideMark/>
          </w:tcPr>
          <w:p w14:paraId="64C80882" w14:textId="77777777" w:rsidR="00123A87" w:rsidRPr="00123A87" w:rsidRDefault="00123A87" w:rsidP="00123A87">
            <w:pPr>
              <w:autoSpaceDN w:val="0"/>
              <w:spacing w:after="60"/>
              <w:jc w:val="both"/>
              <w:rPr>
                <w:b/>
                <w:lang w:eastAsia="ru-RU"/>
              </w:rPr>
            </w:pPr>
            <w:r w:rsidRPr="00123A87">
              <w:rPr>
                <w:sz w:val="24"/>
                <w:szCs w:val="24"/>
                <w:lang w:eastAsia="ru-RU"/>
              </w:rPr>
              <w:t>5</w:t>
            </w:r>
          </w:p>
        </w:tc>
        <w:tc>
          <w:tcPr>
            <w:tcW w:w="1018" w:type="dxa"/>
            <w:tcBorders>
              <w:top w:val="single" w:sz="4" w:space="0" w:color="auto"/>
              <w:left w:val="single" w:sz="4" w:space="0" w:color="auto"/>
              <w:bottom w:val="single" w:sz="4" w:space="0" w:color="auto"/>
              <w:right w:val="single" w:sz="4" w:space="0" w:color="auto"/>
            </w:tcBorders>
            <w:hideMark/>
          </w:tcPr>
          <w:p w14:paraId="68FB43A8" w14:textId="77777777" w:rsidR="00123A87" w:rsidRPr="00123A87" w:rsidRDefault="00123A87" w:rsidP="00123A87">
            <w:pPr>
              <w:autoSpaceDN w:val="0"/>
              <w:spacing w:after="60"/>
              <w:jc w:val="both"/>
              <w:rPr>
                <w:b/>
                <w:lang w:eastAsia="ru-RU"/>
              </w:rPr>
            </w:pPr>
            <w:r w:rsidRPr="00123A87">
              <w:rPr>
                <w:sz w:val="24"/>
                <w:szCs w:val="24"/>
                <w:lang w:eastAsia="ru-RU"/>
              </w:rPr>
              <w:t>414</w:t>
            </w: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0A5F7B78" w14:textId="77777777" w:rsidR="00123A87" w:rsidRPr="00123A87" w:rsidRDefault="00123A87" w:rsidP="00123A87">
            <w:pPr>
              <w:rPr>
                <w:bCs/>
                <w:lang w:eastAsia="ru-RU"/>
              </w:rPr>
            </w:pPr>
          </w:p>
        </w:tc>
      </w:tr>
      <w:tr w:rsidR="00123A87" w:rsidRPr="00123A87" w14:paraId="4FBAF72F" w14:textId="77777777" w:rsidTr="00AE701E">
        <w:trPr>
          <w:gridAfter w:val="1"/>
          <w:wAfter w:w="55" w:type="dxa"/>
        </w:trPr>
        <w:tc>
          <w:tcPr>
            <w:tcW w:w="704" w:type="dxa"/>
            <w:vMerge w:val="restart"/>
            <w:tcBorders>
              <w:top w:val="single" w:sz="4" w:space="0" w:color="auto"/>
              <w:left w:val="single" w:sz="4" w:space="0" w:color="auto"/>
              <w:bottom w:val="single" w:sz="4" w:space="0" w:color="auto"/>
              <w:right w:val="single" w:sz="4" w:space="0" w:color="auto"/>
            </w:tcBorders>
            <w:hideMark/>
          </w:tcPr>
          <w:p w14:paraId="6E0946C6" w14:textId="77777777" w:rsidR="00123A87" w:rsidRPr="00123A87" w:rsidRDefault="00123A87" w:rsidP="00123A87">
            <w:pPr>
              <w:autoSpaceDN w:val="0"/>
              <w:spacing w:after="60"/>
              <w:jc w:val="both"/>
              <w:rPr>
                <w:b/>
                <w:lang w:eastAsia="ru-RU"/>
              </w:rPr>
            </w:pPr>
            <w:r w:rsidRPr="00123A87">
              <w:rPr>
                <w:b/>
                <w:lang w:eastAsia="ru-RU"/>
              </w:rPr>
              <w:t>4</w:t>
            </w:r>
          </w:p>
        </w:tc>
        <w:tc>
          <w:tcPr>
            <w:tcW w:w="1748" w:type="dxa"/>
            <w:vMerge w:val="restart"/>
            <w:tcBorders>
              <w:top w:val="single" w:sz="4" w:space="0" w:color="auto"/>
              <w:left w:val="single" w:sz="4" w:space="0" w:color="auto"/>
              <w:bottom w:val="single" w:sz="4" w:space="0" w:color="auto"/>
              <w:right w:val="single" w:sz="4" w:space="0" w:color="auto"/>
            </w:tcBorders>
            <w:hideMark/>
          </w:tcPr>
          <w:p w14:paraId="74ED090C" w14:textId="77777777" w:rsidR="00123A87" w:rsidRPr="00123A87" w:rsidRDefault="00123A87" w:rsidP="00123A87">
            <w:pPr>
              <w:autoSpaceDN w:val="0"/>
              <w:spacing w:after="60"/>
              <w:jc w:val="both"/>
              <w:rPr>
                <w:b/>
                <w:lang w:eastAsia="ru-RU"/>
              </w:rPr>
            </w:pPr>
            <w:r w:rsidRPr="00123A87">
              <w:rPr>
                <w:b/>
                <w:lang w:eastAsia="ru-RU"/>
              </w:rPr>
              <w:t>Оказание услуг школьного питания</w:t>
            </w:r>
          </w:p>
        </w:tc>
        <w:tc>
          <w:tcPr>
            <w:tcW w:w="1653" w:type="dxa"/>
            <w:gridSpan w:val="2"/>
            <w:vMerge w:val="restart"/>
            <w:tcBorders>
              <w:top w:val="single" w:sz="4" w:space="0" w:color="auto"/>
              <w:left w:val="single" w:sz="4" w:space="0" w:color="auto"/>
              <w:bottom w:val="single" w:sz="4" w:space="0" w:color="auto"/>
              <w:right w:val="single" w:sz="4" w:space="0" w:color="auto"/>
            </w:tcBorders>
            <w:hideMark/>
          </w:tcPr>
          <w:p w14:paraId="4480F996" w14:textId="77777777" w:rsidR="00123A87" w:rsidRPr="00123A87" w:rsidRDefault="00123A87" w:rsidP="00123A87">
            <w:pPr>
              <w:autoSpaceDN w:val="0"/>
              <w:spacing w:after="60"/>
              <w:jc w:val="both"/>
              <w:rPr>
                <w:sz w:val="24"/>
                <w:szCs w:val="24"/>
                <w:lang w:eastAsia="ru-RU"/>
              </w:rPr>
            </w:pPr>
            <w:r w:rsidRPr="00123A87">
              <w:rPr>
                <w:sz w:val="24"/>
                <w:szCs w:val="24"/>
                <w:lang w:eastAsia="ru-RU"/>
              </w:rPr>
              <w:t>Завтрак и обед</w:t>
            </w:r>
          </w:p>
        </w:tc>
        <w:tc>
          <w:tcPr>
            <w:tcW w:w="2125" w:type="dxa"/>
            <w:vMerge w:val="restart"/>
            <w:tcBorders>
              <w:top w:val="single" w:sz="4" w:space="0" w:color="auto"/>
              <w:left w:val="single" w:sz="4" w:space="0" w:color="auto"/>
              <w:bottom w:val="single" w:sz="4" w:space="0" w:color="auto"/>
              <w:right w:val="single" w:sz="4" w:space="0" w:color="auto"/>
            </w:tcBorders>
            <w:hideMark/>
          </w:tcPr>
          <w:p w14:paraId="22F3BC72" w14:textId="77777777" w:rsidR="00123A87" w:rsidRPr="00123A87" w:rsidRDefault="00123A87" w:rsidP="00123A87">
            <w:pPr>
              <w:autoSpaceDN w:val="0"/>
              <w:spacing w:after="60"/>
              <w:jc w:val="both"/>
              <w:rPr>
                <w:b/>
                <w:lang w:val="ru-RU" w:eastAsia="ru-RU"/>
              </w:rPr>
            </w:pPr>
            <w:r w:rsidRPr="00123A87">
              <w:rPr>
                <w:sz w:val="24"/>
                <w:szCs w:val="24"/>
                <w:lang w:val="ru-RU" w:eastAsia="ru-RU"/>
              </w:rPr>
              <w:t>Организация питания обучающихся 5-11 классов с ограниченными возможностями здоровья, в том числе дети — инвалиды</w:t>
            </w:r>
          </w:p>
        </w:tc>
        <w:tc>
          <w:tcPr>
            <w:tcW w:w="755" w:type="dxa"/>
            <w:tcBorders>
              <w:top w:val="single" w:sz="4" w:space="0" w:color="auto"/>
              <w:left w:val="single" w:sz="4" w:space="0" w:color="auto"/>
              <w:bottom w:val="single" w:sz="4" w:space="0" w:color="auto"/>
              <w:right w:val="single" w:sz="4" w:space="0" w:color="auto"/>
            </w:tcBorders>
            <w:hideMark/>
          </w:tcPr>
          <w:p w14:paraId="7B9129CB" w14:textId="77777777" w:rsidR="00123A87" w:rsidRPr="00123A87" w:rsidRDefault="00123A87" w:rsidP="00123A87">
            <w:pPr>
              <w:autoSpaceDN w:val="0"/>
              <w:spacing w:after="60"/>
              <w:jc w:val="both"/>
              <w:rPr>
                <w:b/>
                <w:lang w:eastAsia="ru-RU"/>
              </w:rPr>
            </w:pPr>
            <w:r w:rsidRPr="00123A87">
              <w:rPr>
                <w:sz w:val="24"/>
                <w:szCs w:val="24"/>
                <w:lang w:eastAsia="ru-RU"/>
              </w:rPr>
              <w:t>77</w:t>
            </w:r>
          </w:p>
        </w:tc>
        <w:tc>
          <w:tcPr>
            <w:tcW w:w="992" w:type="dxa"/>
            <w:tcBorders>
              <w:top w:val="single" w:sz="4" w:space="0" w:color="auto"/>
              <w:left w:val="single" w:sz="4" w:space="0" w:color="auto"/>
              <w:bottom w:val="single" w:sz="4" w:space="0" w:color="auto"/>
              <w:right w:val="single" w:sz="4" w:space="0" w:color="auto"/>
            </w:tcBorders>
            <w:hideMark/>
          </w:tcPr>
          <w:p w14:paraId="0AFD3C6C" w14:textId="77777777" w:rsidR="00123A87" w:rsidRPr="00123A87" w:rsidRDefault="00123A87" w:rsidP="00123A87">
            <w:pPr>
              <w:autoSpaceDN w:val="0"/>
              <w:spacing w:after="60"/>
              <w:jc w:val="both"/>
              <w:rPr>
                <w:b/>
                <w:lang w:eastAsia="ru-RU"/>
              </w:rPr>
            </w:pPr>
            <w:r w:rsidRPr="00123A87">
              <w:rPr>
                <w:sz w:val="24"/>
                <w:szCs w:val="24"/>
                <w:lang w:eastAsia="ru-RU"/>
              </w:rPr>
              <w:t>33</w:t>
            </w:r>
          </w:p>
        </w:tc>
        <w:tc>
          <w:tcPr>
            <w:tcW w:w="1018" w:type="dxa"/>
            <w:tcBorders>
              <w:top w:val="single" w:sz="4" w:space="0" w:color="auto"/>
              <w:left w:val="single" w:sz="4" w:space="0" w:color="auto"/>
              <w:bottom w:val="single" w:sz="4" w:space="0" w:color="auto"/>
              <w:right w:val="single" w:sz="4" w:space="0" w:color="auto"/>
            </w:tcBorders>
            <w:hideMark/>
          </w:tcPr>
          <w:p w14:paraId="3003AF76" w14:textId="77777777" w:rsidR="00123A87" w:rsidRPr="00123A87" w:rsidRDefault="00123A87" w:rsidP="00123A87">
            <w:pPr>
              <w:autoSpaceDN w:val="0"/>
              <w:spacing w:after="60"/>
              <w:jc w:val="both"/>
              <w:rPr>
                <w:b/>
                <w:lang w:eastAsia="ru-RU"/>
              </w:rPr>
            </w:pPr>
            <w:r w:rsidRPr="00123A87">
              <w:rPr>
                <w:sz w:val="24"/>
                <w:szCs w:val="24"/>
                <w:lang w:eastAsia="ru-RU"/>
              </w:rPr>
              <w:t>2287</w:t>
            </w:r>
          </w:p>
        </w:tc>
        <w:tc>
          <w:tcPr>
            <w:tcW w:w="1042" w:type="dxa"/>
            <w:vMerge w:val="restart"/>
            <w:tcBorders>
              <w:top w:val="single" w:sz="4" w:space="0" w:color="auto"/>
              <w:left w:val="single" w:sz="4" w:space="0" w:color="auto"/>
              <w:bottom w:val="single" w:sz="4" w:space="0" w:color="auto"/>
              <w:right w:val="single" w:sz="4" w:space="0" w:color="auto"/>
            </w:tcBorders>
          </w:tcPr>
          <w:p w14:paraId="186F0C80" w14:textId="77777777" w:rsidR="00123A87" w:rsidRPr="00123A87" w:rsidRDefault="00123A87" w:rsidP="00123A87">
            <w:pPr>
              <w:autoSpaceDN w:val="0"/>
              <w:spacing w:after="60"/>
              <w:jc w:val="both"/>
              <w:rPr>
                <w:b/>
                <w:lang w:eastAsia="ru-RU"/>
              </w:rPr>
            </w:pPr>
            <w:r w:rsidRPr="00123A87">
              <w:rPr>
                <w:sz w:val="24"/>
                <w:szCs w:val="24"/>
                <w:lang w:eastAsia="ru-RU"/>
              </w:rPr>
              <w:t xml:space="preserve">3943 </w:t>
            </w:r>
          </w:p>
          <w:p w14:paraId="773F3AAD" w14:textId="77777777" w:rsidR="00123A87" w:rsidRPr="00123A87" w:rsidRDefault="00123A87" w:rsidP="00123A87">
            <w:pPr>
              <w:autoSpaceDN w:val="0"/>
              <w:spacing w:after="60"/>
              <w:jc w:val="both"/>
              <w:rPr>
                <w:b/>
                <w:lang w:eastAsia="ru-RU"/>
              </w:rPr>
            </w:pPr>
          </w:p>
        </w:tc>
      </w:tr>
      <w:tr w:rsidR="00123A87" w:rsidRPr="00123A87" w14:paraId="43BE83B3" w14:textId="77777777" w:rsidTr="00AE701E">
        <w:trPr>
          <w:gridAfter w:val="1"/>
          <w:wAfter w:w="55" w:type="dxa"/>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2A9951F" w14:textId="77777777" w:rsidR="00123A87" w:rsidRPr="00123A87" w:rsidRDefault="00123A87" w:rsidP="00123A87">
            <w:pPr>
              <w:rPr>
                <w:b/>
                <w:lang w:eastAsia="ru-RU"/>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4ECAB84D" w14:textId="77777777" w:rsidR="00123A87" w:rsidRPr="00123A87" w:rsidRDefault="00123A87" w:rsidP="00123A87">
            <w:pPr>
              <w:rPr>
                <w:b/>
                <w:lang w:eastAsia="ru-RU"/>
              </w:rPr>
            </w:pP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14:paraId="520D4D58" w14:textId="77777777" w:rsidR="00123A87" w:rsidRPr="00123A87" w:rsidRDefault="00123A87" w:rsidP="00123A87">
            <w:pPr>
              <w:rPr>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35D0DF8" w14:textId="77777777" w:rsidR="00123A87" w:rsidRPr="00123A87" w:rsidRDefault="00123A87" w:rsidP="00123A87">
            <w:pPr>
              <w:rPr>
                <w:b/>
                <w:lang w:eastAsia="ru-RU"/>
              </w:rPr>
            </w:pPr>
          </w:p>
        </w:tc>
        <w:tc>
          <w:tcPr>
            <w:tcW w:w="755" w:type="dxa"/>
            <w:tcBorders>
              <w:top w:val="single" w:sz="4" w:space="0" w:color="auto"/>
              <w:left w:val="single" w:sz="4" w:space="0" w:color="auto"/>
              <w:bottom w:val="single" w:sz="4" w:space="0" w:color="auto"/>
              <w:right w:val="single" w:sz="4" w:space="0" w:color="auto"/>
            </w:tcBorders>
            <w:hideMark/>
          </w:tcPr>
          <w:p w14:paraId="03EDDD9B" w14:textId="77777777" w:rsidR="00123A87" w:rsidRPr="00123A87" w:rsidRDefault="00123A87" w:rsidP="00123A87">
            <w:pPr>
              <w:autoSpaceDN w:val="0"/>
              <w:spacing w:after="60"/>
              <w:jc w:val="both"/>
              <w:rPr>
                <w:b/>
                <w:lang w:eastAsia="ru-RU"/>
              </w:rPr>
            </w:pPr>
            <w:r w:rsidRPr="00123A87">
              <w:rPr>
                <w:sz w:val="24"/>
                <w:szCs w:val="24"/>
                <w:lang w:eastAsia="ru-RU"/>
              </w:rPr>
              <w:t>92</w:t>
            </w:r>
          </w:p>
        </w:tc>
        <w:tc>
          <w:tcPr>
            <w:tcW w:w="992" w:type="dxa"/>
            <w:tcBorders>
              <w:top w:val="single" w:sz="4" w:space="0" w:color="auto"/>
              <w:left w:val="single" w:sz="4" w:space="0" w:color="auto"/>
              <w:bottom w:val="single" w:sz="4" w:space="0" w:color="auto"/>
              <w:right w:val="single" w:sz="4" w:space="0" w:color="auto"/>
            </w:tcBorders>
            <w:hideMark/>
          </w:tcPr>
          <w:p w14:paraId="575B361C" w14:textId="77777777" w:rsidR="00123A87" w:rsidRPr="00123A87" w:rsidRDefault="00123A87" w:rsidP="00123A87">
            <w:pPr>
              <w:autoSpaceDN w:val="0"/>
              <w:spacing w:after="60"/>
              <w:jc w:val="both"/>
              <w:rPr>
                <w:b/>
                <w:lang w:eastAsia="ru-RU"/>
              </w:rPr>
            </w:pPr>
            <w:r w:rsidRPr="00123A87">
              <w:rPr>
                <w:sz w:val="24"/>
                <w:szCs w:val="24"/>
                <w:lang w:eastAsia="ru-RU"/>
              </w:rPr>
              <w:t>10</w:t>
            </w:r>
          </w:p>
        </w:tc>
        <w:tc>
          <w:tcPr>
            <w:tcW w:w="1018" w:type="dxa"/>
            <w:tcBorders>
              <w:top w:val="single" w:sz="4" w:space="0" w:color="auto"/>
              <w:left w:val="single" w:sz="4" w:space="0" w:color="auto"/>
              <w:bottom w:val="single" w:sz="4" w:space="0" w:color="auto"/>
              <w:right w:val="single" w:sz="4" w:space="0" w:color="auto"/>
            </w:tcBorders>
            <w:hideMark/>
          </w:tcPr>
          <w:p w14:paraId="6137AFDB" w14:textId="77777777" w:rsidR="00123A87" w:rsidRPr="00123A87" w:rsidRDefault="00123A87" w:rsidP="00123A87">
            <w:pPr>
              <w:autoSpaceDN w:val="0"/>
              <w:spacing w:after="60"/>
              <w:jc w:val="both"/>
              <w:rPr>
                <w:b/>
                <w:lang w:eastAsia="ru-RU"/>
              </w:rPr>
            </w:pPr>
            <w:r w:rsidRPr="00123A87">
              <w:rPr>
                <w:sz w:val="24"/>
                <w:szCs w:val="24"/>
                <w:lang w:eastAsia="ru-RU"/>
              </w:rPr>
              <w:t>828</w:t>
            </w: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30623CAD" w14:textId="77777777" w:rsidR="00123A87" w:rsidRPr="00123A87" w:rsidRDefault="00123A87" w:rsidP="00123A87">
            <w:pPr>
              <w:rPr>
                <w:b/>
                <w:lang w:eastAsia="ru-RU"/>
              </w:rPr>
            </w:pPr>
          </w:p>
        </w:tc>
      </w:tr>
      <w:tr w:rsidR="00123A87" w:rsidRPr="00123A87" w14:paraId="2A97B898" w14:textId="77777777" w:rsidTr="00AE701E">
        <w:trPr>
          <w:gridAfter w:val="1"/>
          <w:wAfter w:w="55" w:type="dxa"/>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ECF5579" w14:textId="77777777" w:rsidR="00123A87" w:rsidRPr="00123A87" w:rsidRDefault="00123A87" w:rsidP="00123A87">
            <w:pPr>
              <w:rPr>
                <w:b/>
                <w:lang w:eastAsia="ru-RU"/>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730EEEED" w14:textId="77777777" w:rsidR="00123A87" w:rsidRPr="00123A87" w:rsidRDefault="00123A87" w:rsidP="00123A87">
            <w:pPr>
              <w:rPr>
                <w:b/>
                <w:lang w:eastAsia="ru-RU"/>
              </w:rPr>
            </w:pP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14:paraId="1EF0F090" w14:textId="77777777" w:rsidR="00123A87" w:rsidRPr="00123A87" w:rsidRDefault="00123A87" w:rsidP="00123A87">
            <w:pPr>
              <w:rPr>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C497E89" w14:textId="77777777" w:rsidR="00123A87" w:rsidRPr="00123A87" w:rsidRDefault="00123A87" w:rsidP="00123A87">
            <w:pPr>
              <w:rPr>
                <w:b/>
                <w:lang w:eastAsia="ru-RU"/>
              </w:rPr>
            </w:pPr>
          </w:p>
        </w:tc>
        <w:tc>
          <w:tcPr>
            <w:tcW w:w="755" w:type="dxa"/>
            <w:tcBorders>
              <w:top w:val="single" w:sz="4" w:space="0" w:color="auto"/>
              <w:left w:val="single" w:sz="4" w:space="0" w:color="auto"/>
              <w:bottom w:val="single" w:sz="4" w:space="0" w:color="auto"/>
              <w:right w:val="single" w:sz="4" w:space="0" w:color="auto"/>
            </w:tcBorders>
            <w:hideMark/>
          </w:tcPr>
          <w:p w14:paraId="4A88066A" w14:textId="77777777" w:rsidR="00123A87" w:rsidRPr="00123A87" w:rsidRDefault="00123A87" w:rsidP="00123A87">
            <w:pPr>
              <w:autoSpaceDN w:val="0"/>
              <w:spacing w:after="60"/>
              <w:jc w:val="both"/>
              <w:rPr>
                <w:b/>
                <w:lang w:eastAsia="ru-RU"/>
              </w:rPr>
            </w:pPr>
            <w:r w:rsidRPr="00123A87">
              <w:rPr>
                <w:sz w:val="24"/>
                <w:szCs w:val="24"/>
                <w:lang w:eastAsia="ru-RU"/>
              </w:rPr>
              <w:t>92</w:t>
            </w:r>
          </w:p>
        </w:tc>
        <w:tc>
          <w:tcPr>
            <w:tcW w:w="992" w:type="dxa"/>
            <w:tcBorders>
              <w:top w:val="single" w:sz="4" w:space="0" w:color="auto"/>
              <w:left w:val="single" w:sz="4" w:space="0" w:color="auto"/>
              <w:bottom w:val="single" w:sz="4" w:space="0" w:color="auto"/>
              <w:right w:val="single" w:sz="4" w:space="0" w:color="auto"/>
            </w:tcBorders>
            <w:hideMark/>
          </w:tcPr>
          <w:p w14:paraId="5F6AF6A2" w14:textId="77777777" w:rsidR="00123A87" w:rsidRPr="00123A87" w:rsidRDefault="00123A87" w:rsidP="00123A87">
            <w:pPr>
              <w:autoSpaceDN w:val="0"/>
              <w:spacing w:after="60"/>
              <w:jc w:val="both"/>
              <w:rPr>
                <w:b/>
                <w:lang w:eastAsia="ru-RU"/>
              </w:rPr>
            </w:pPr>
            <w:r w:rsidRPr="00123A87">
              <w:rPr>
                <w:sz w:val="24"/>
                <w:szCs w:val="24"/>
                <w:lang w:eastAsia="ru-RU"/>
              </w:rPr>
              <w:t>10</w:t>
            </w:r>
          </w:p>
        </w:tc>
        <w:tc>
          <w:tcPr>
            <w:tcW w:w="1018" w:type="dxa"/>
            <w:tcBorders>
              <w:top w:val="single" w:sz="4" w:space="0" w:color="auto"/>
              <w:left w:val="single" w:sz="4" w:space="0" w:color="auto"/>
              <w:bottom w:val="single" w:sz="4" w:space="0" w:color="auto"/>
              <w:right w:val="single" w:sz="4" w:space="0" w:color="auto"/>
            </w:tcBorders>
            <w:hideMark/>
          </w:tcPr>
          <w:p w14:paraId="258494CC" w14:textId="77777777" w:rsidR="00123A87" w:rsidRPr="00123A87" w:rsidRDefault="00123A87" w:rsidP="00123A87">
            <w:pPr>
              <w:autoSpaceDN w:val="0"/>
              <w:spacing w:after="60"/>
              <w:jc w:val="both"/>
              <w:rPr>
                <w:b/>
                <w:lang w:eastAsia="ru-RU"/>
              </w:rPr>
            </w:pPr>
            <w:r w:rsidRPr="00123A87">
              <w:rPr>
                <w:sz w:val="24"/>
                <w:szCs w:val="24"/>
                <w:lang w:eastAsia="ru-RU"/>
              </w:rPr>
              <w:t>828</w:t>
            </w: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6A4D17D2" w14:textId="77777777" w:rsidR="00123A87" w:rsidRPr="00123A87" w:rsidRDefault="00123A87" w:rsidP="00123A87">
            <w:pPr>
              <w:rPr>
                <w:b/>
                <w:lang w:eastAsia="ru-RU"/>
              </w:rPr>
            </w:pPr>
          </w:p>
        </w:tc>
      </w:tr>
      <w:tr w:rsidR="00123A87" w:rsidRPr="00123A87" w14:paraId="01A1DBD1" w14:textId="77777777" w:rsidTr="00AE701E">
        <w:trPr>
          <w:gridAfter w:val="1"/>
          <w:wAfter w:w="55" w:type="dxa"/>
        </w:trPr>
        <w:tc>
          <w:tcPr>
            <w:tcW w:w="704" w:type="dxa"/>
            <w:vMerge w:val="restart"/>
            <w:tcBorders>
              <w:top w:val="single" w:sz="4" w:space="0" w:color="auto"/>
              <w:left w:val="single" w:sz="4" w:space="0" w:color="auto"/>
              <w:bottom w:val="single" w:sz="4" w:space="0" w:color="auto"/>
              <w:right w:val="single" w:sz="4" w:space="0" w:color="auto"/>
            </w:tcBorders>
            <w:hideMark/>
          </w:tcPr>
          <w:p w14:paraId="199168E0" w14:textId="77777777" w:rsidR="00123A87" w:rsidRPr="00123A87" w:rsidRDefault="00123A87" w:rsidP="00123A87">
            <w:pPr>
              <w:autoSpaceDN w:val="0"/>
              <w:spacing w:after="60"/>
              <w:jc w:val="both"/>
              <w:rPr>
                <w:b/>
                <w:lang w:eastAsia="ru-RU"/>
              </w:rPr>
            </w:pPr>
            <w:r w:rsidRPr="00123A87">
              <w:rPr>
                <w:b/>
                <w:lang w:eastAsia="ru-RU"/>
              </w:rPr>
              <w:t>5</w:t>
            </w:r>
          </w:p>
        </w:tc>
        <w:tc>
          <w:tcPr>
            <w:tcW w:w="1748" w:type="dxa"/>
            <w:vMerge w:val="restart"/>
            <w:tcBorders>
              <w:top w:val="single" w:sz="4" w:space="0" w:color="auto"/>
              <w:left w:val="single" w:sz="4" w:space="0" w:color="auto"/>
              <w:bottom w:val="single" w:sz="4" w:space="0" w:color="auto"/>
              <w:right w:val="single" w:sz="4" w:space="0" w:color="auto"/>
            </w:tcBorders>
            <w:hideMark/>
          </w:tcPr>
          <w:p w14:paraId="7A71220D" w14:textId="77777777" w:rsidR="00123A87" w:rsidRPr="00123A87" w:rsidRDefault="00123A87" w:rsidP="00123A87">
            <w:pPr>
              <w:autoSpaceDN w:val="0"/>
              <w:spacing w:after="60"/>
              <w:jc w:val="both"/>
              <w:rPr>
                <w:b/>
                <w:lang w:eastAsia="ru-RU"/>
              </w:rPr>
            </w:pPr>
            <w:r w:rsidRPr="00123A87">
              <w:rPr>
                <w:b/>
                <w:lang w:eastAsia="ru-RU"/>
              </w:rPr>
              <w:t>Оказание услуг школьного питания</w:t>
            </w:r>
          </w:p>
        </w:tc>
        <w:tc>
          <w:tcPr>
            <w:tcW w:w="1653" w:type="dxa"/>
            <w:gridSpan w:val="2"/>
            <w:vMerge w:val="restart"/>
            <w:tcBorders>
              <w:top w:val="single" w:sz="4" w:space="0" w:color="auto"/>
              <w:left w:val="single" w:sz="4" w:space="0" w:color="auto"/>
              <w:bottom w:val="single" w:sz="4" w:space="0" w:color="auto"/>
              <w:right w:val="single" w:sz="4" w:space="0" w:color="auto"/>
            </w:tcBorders>
            <w:hideMark/>
          </w:tcPr>
          <w:p w14:paraId="61345444" w14:textId="77777777" w:rsidR="00123A87" w:rsidRPr="00123A87" w:rsidRDefault="00123A87" w:rsidP="00123A87">
            <w:pPr>
              <w:autoSpaceDN w:val="0"/>
              <w:spacing w:after="60"/>
              <w:jc w:val="both"/>
              <w:rPr>
                <w:sz w:val="24"/>
                <w:szCs w:val="24"/>
                <w:lang w:eastAsia="ru-RU"/>
              </w:rPr>
            </w:pPr>
            <w:r w:rsidRPr="00123A87">
              <w:rPr>
                <w:sz w:val="24"/>
                <w:szCs w:val="24"/>
                <w:lang w:eastAsia="ru-RU"/>
              </w:rPr>
              <w:t>Завтрак или обед</w:t>
            </w:r>
          </w:p>
        </w:tc>
        <w:tc>
          <w:tcPr>
            <w:tcW w:w="2125" w:type="dxa"/>
            <w:vMerge w:val="restart"/>
            <w:tcBorders>
              <w:top w:val="single" w:sz="4" w:space="0" w:color="auto"/>
              <w:left w:val="single" w:sz="4" w:space="0" w:color="auto"/>
              <w:bottom w:val="single" w:sz="4" w:space="0" w:color="auto"/>
              <w:right w:val="single" w:sz="4" w:space="0" w:color="auto"/>
            </w:tcBorders>
            <w:hideMark/>
          </w:tcPr>
          <w:p w14:paraId="2F91A52C" w14:textId="77777777" w:rsidR="00123A87" w:rsidRPr="00123A87" w:rsidRDefault="00123A87" w:rsidP="00123A87">
            <w:pPr>
              <w:autoSpaceDN w:val="0"/>
              <w:spacing w:after="60"/>
              <w:jc w:val="both"/>
              <w:rPr>
                <w:b/>
                <w:lang w:val="ru-RU" w:eastAsia="ru-RU"/>
              </w:rPr>
            </w:pPr>
            <w:r w:rsidRPr="00123A87">
              <w:rPr>
                <w:sz w:val="24"/>
                <w:szCs w:val="24"/>
                <w:lang w:val="ru-RU" w:eastAsia="ru-RU"/>
              </w:rPr>
              <w:t>Организация  питания обучающихся 5-11 классов, из числа неблагополучных семей по спискам, составленными родительскими комитетами, заверенными директором общеобразовательной организации, из очагов туберкулезной инфекции по справкам заверенным заведующим детской поликлиникой ГБУЗ СО «Верхнесалдинска</w:t>
            </w:r>
            <w:r w:rsidRPr="00123A87">
              <w:rPr>
                <w:sz w:val="24"/>
                <w:szCs w:val="24"/>
                <w:lang w:val="ru-RU" w:eastAsia="ru-RU"/>
              </w:rPr>
              <w:lastRenderedPageBreak/>
              <w:t xml:space="preserve">я центральная городская больница» </w:t>
            </w:r>
          </w:p>
        </w:tc>
        <w:tc>
          <w:tcPr>
            <w:tcW w:w="755" w:type="dxa"/>
            <w:tcBorders>
              <w:top w:val="single" w:sz="4" w:space="0" w:color="auto"/>
              <w:left w:val="single" w:sz="4" w:space="0" w:color="auto"/>
              <w:bottom w:val="single" w:sz="4" w:space="0" w:color="auto"/>
              <w:right w:val="single" w:sz="4" w:space="0" w:color="auto"/>
            </w:tcBorders>
            <w:hideMark/>
          </w:tcPr>
          <w:p w14:paraId="017A551E" w14:textId="77777777" w:rsidR="00123A87" w:rsidRPr="00123A87" w:rsidRDefault="00123A87" w:rsidP="00123A87">
            <w:pPr>
              <w:autoSpaceDN w:val="0"/>
              <w:spacing w:after="60"/>
              <w:jc w:val="both"/>
              <w:rPr>
                <w:b/>
                <w:lang w:eastAsia="ru-RU"/>
              </w:rPr>
            </w:pPr>
            <w:r w:rsidRPr="00123A87">
              <w:rPr>
                <w:sz w:val="24"/>
                <w:szCs w:val="24"/>
                <w:lang w:eastAsia="ru-RU"/>
              </w:rPr>
              <w:lastRenderedPageBreak/>
              <w:t>77</w:t>
            </w:r>
          </w:p>
        </w:tc>
        <w:tc>
          <w:tcPr>
            <w:tcW w:w="992" w:type="dxa"/>
            <w:tcBorders>
              <w:top w:val="single" w:sz="4" w:space="0" w:color="auto"/>
              <w:left w:val="single" w:sz="4" w:space="0" w:color="auto"/>
              <w:bottom w:val="single" w:sz="4" w:space="0" w:color="auto"/>
              <w:right w:val="single" w:sz="4" w:space="0" w:color="auto"/>
            </w:tcBorders>
            <w:hideMark/>
          </w:tcPr>
          <w:p w14:paraId="4D2001FE" w14:textId="77777777" w:rsidR="00123A87" w:rsidRPr="00123A87" w:rsidRDefault="00123A87" w:rsidP="00123A87">
            <w:pPr>
              <w:autoSpaceDN w:val="0"/>
              <w:spacing w:after="60"/>
              <w:jc w:val="both"/>
              <w:rPr>
                <w:b/>
                <w:lang w:eastAsia="ru-RU"/>
              </w:rPr>
            </w:pPr>
            <w:r w:rsidRPr="00123A87">
              <w:rPr>
                <w:sz w:val="24"/>
                <w:szCs w:val="24"/>
                <w:lang w:eastAsia="ru-RU"/>
              </w:rPr>
              <w:t>1</w:t>
            </w:r>
          </w:p>
        </w:tc>
        <w:tc>
          <w:tcPr>
            <w:tcW w:w="1018" w:type="dxa"/>
            <w:tcBorders>
              <w:top w:val="single" w:sz="4" w:space="0" w:color="auto"/>
              <w:left w:val="single" w:sz="4" w:space="0" w:color="auto"/>
              <w:bottom w:val="single" w:sz="4" w:space="0" w:color="auto"/>
              <w:right w:val="single" w:sz="4" w:space="0" w:color="auto"/>
            </w:tcBorders>
            <w:hideMark/>
          </w:tcPr>
          <w:p w14:paraId="5FF9398D" w14:textId="77777777" w:rsidR="00123A87" w:rsidRPr="00123A87" w:rsidRDefault="00123A87" w:rsidP="00123A87">
            <w:pPr>
              <w:autoSpaceDN w:val="0"/>
              <w:spacing w:after="60"/>
              <w:jc w:val="both"/>
              <w:rPr>
                <w:b/>
                <w:lang w:eastAsia="ru-RU"/>
              </w:rPr>
            </w:pPr>
            <w:r w:rsidRPr="00123A87">
              <w:rPr>
                <w:sz w:val="24"/>
                <w:szCs w:val="24"/>
                <w:lang w:eastAsia="ru-RU"/>
              </w:rPr>
              <w:t>69</w:t>
            </w:r>
          </w:p>
        </w:tc>
        <w:tc>
          <w:tcPr>
            <w:tcW w:w="1042" w:type="dxa"/>
            <w:vMerge w:val="restart"/>
            <w:tcBorders>
              <w:top w:val="single" w:sz="4" w:space="0" w:color="auto"/>
              <w:left w:val="single" w:sz="4" w:space="0" w:color="auto"/>
              <w:bottom w:val="single" w:sz="4" w:space="0" w:color="auto"/>
              <w:right w:val="single" w:sz="4" w:space="0" w:color="auto"/>
            </w:tcBorders>
          </w:tcPr>
          <w:p w14:paraId="7721B813" w14:textId="77777777" w:rsidR="00123A87" w:rsidRPr="00123A87" w:rsidRDefault="00123A87" w:rsidP="00123A87">
            <w:pPr>
              <w:autoSpaceDN w:val="0"/>
              <w:spacing w:after="60"/>
              <w:jc w:val="both"/>
              <w:rPr>
                <w:b/>
                <w:lang w:eastAsia="ru-RU"/>
              </w:rPr>
            </w:pPr>
            <w:r w:rsidRPr="00123A87">
              <w:rPr>
                <w:sz w:val="24"/>
                <w:szCs w:val="24"/>
                <w:lang w:eastAsia="ru-RU"/>
              </w:rPr>
              <w:t xml:space="preserve">156 </w:t>
            </w:r>
          </w:p>
          <w:p w14:paraId="639FB9A5" w14:textId="77777777" w:rsidR="00123A87" w:rsidRPr="00123A87" w:rsidRDefault="00123A87" w:rsidP="00123A87">
            <w:pPr>
              <w:autoSpaceDN w:val="0"/>
              <w:spacing w:after="60"/>
              <w:jc w:val="both"/>
              <w:rPr>
                <w:b/>
                <w:lang w:eastAsia="ru-RU"/>
              </w:rPr>
            </w:pPr>
          </w:p>
        </w:tc>
      </w:tr>
      <w:tr w:rsidR="00123A87" w:rsidRPr="00123A87" w14:paraId="6B67D6B7" w14:textId="77777777" w:rsidTr="00AE701E">
        <w:trPr>
          <w:gridAfter w:val="1"/>
          <w:wAfter w:w="55" w:type="dxa"/>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97A917B" w14:textId="77777777" w:rsidR="00123A87" w:rsidRPr="00123A87" w:rsidRDefault="00123A87" w:rsidP="00123A87">
            <w:pPr>
              <w:rPr>
                <w:b/>
                <w:lang w:eastAsia="ru-RU"/>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2E2BEA23" w14:textId="77777777" w:rsidR="00123A87" w:rsidRPr="00123A87" w:rsidRDefault="00123A87" w:rsidP="00123A87">
            <w:pPr>
              <w:rPr>
                <w:b/>
                <w:lang w:eastAsia="ru-RU"/>
              </w:rPr>
            </w:pP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14:paraId="65C20679" w14:textId="77777777" w:rsidR="00123A87" w:rsidRPr="00123A87" w:rsidRDefault="00123A87" w:rsidP="00123A87">
            <w:pPr>
              <w:rPr>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F7F2DEA" w14:textId="77777777" w:rsidR="00123A87" w:rsidRPr="00123A87" w:rsidRDefault="00123A87" w:rsidP="00123A87">
            <w:pPr>
              <w:rPr>
                <w:b/>
                <w:lang w:eastAsia="ru-RU"/>
              </w:rPr>
            </w:pPr>
          </w:p>
        </w:tc>
        <w:tc>
          <w:tcPr>
            <w:tcW w:w="755" w:type="dxa"/>
            <w:tcBorders>
              <w:top w:val="single" w:sz="4" w:space="0" w:color="auto"/>
              <w:left w:val="single" w:sz="4" w:space="0" w:color="auto"/>
              <w:bottom w:val="single" w:sz="4" w:space="0" w:color="auto"/>
              <w:right w:val="single" w:sz="4" w:space="0" w:color="auto"/>
            </w:tcBorders>
            <w:hideMark/>
          </w:tcPr>
          <w:p w14:paraId="2D1161AB" w14:textId="77777777" w:rsidR="00123A87" w:rsidRPr="00123A87" w:rsidRDefault="00123A87" w:rsidP="00123A87">
            <w:pPr>
              <w:autoSpaceDN w:val="0"/>
              <w:spacing w:after="60"/>
              <w:jc w:val="both"/>
              <w:rPr>
                <w:b/>
                <w:lang w:eastAsia="ru-RU"/>
              </w:rPr>
            </w:pPr>
            <w:r w:rsidRPr="00123A87">
              <w:rPr>
                <w:sz w:val="24"/>
                <w:szCs w:val="24"/>
                <w:lang w:eastAsia="ru-RU"/>
              </w:rPr>
              <w:t>92</w:t>
            </w:r>
          </w:p>
        </w:tc>
        <w:tc>
          <w:tcPr>
            <w:tcW w:w="992" w:type="dxa"/>
            <w:tcBorders>
              <w:top w:val="single" w:sz="4" w:space="0" w:color="auto"/>
              <w:left w:val="single" w:sz="4" w:space="0" w:color="auto"/>
              <w:bottom w:val="single" w:sz="4" w:space="0" w:color="auto"/>
              <w:right w:val="single" w:sz="4" w:space="0" w:color="auto"/>
            </w:tcBorders>
            <w:hideMark/>
          </w:tcPr>
          <w:p w14:paraId="0EDCBA09" w14:textId="77777777" w:rsidR="00123A87" w:rsidRPr="00123A87" w:rsidRDefault="00123A87" w:rsidP="00123A87">
            <w:pPr>
              <w:autoSpaceDN w:val="0"/>
              <w:spacing w:after="60"/>
              <w:jc w:val="both"/>
              <w:rPr>
                <w:b/>
                <w:lang w:eastAsia="ru-RU"/>
              </w:rPr>
            </w:pPr>
            <w:r w:rsidRPr="00123A87">
              <w:rPr>
                <w:sz w:val="24"/>
                <w:szCs w:val="24"/>
                <w:lang w:eastAsia="ru-RU"/>
              </w:rPr>
              <w:t>1</w:t>
            </w:r>
          </w:p>
        </w:tc>
        <w:tc>
          <w:tcPr>
            <w:tcW w:w="1018" w:type="dxa"/>
            <w:tcBorders>
              <w:top w:val="single" w:sz="4" w:space="0" w:color="auto"/>
              <w:left w:val="single" w:sz="4" w:space="0" w:color="auto"/>
              <w:bottom w:val="single" w:sz="4" w:space="0" w:color="auto"/>
              <w:right w:val="single" w:sz="4" w:space="0" w:color="auto"/>
            </w:tcBorders>
            <w:hideMark/>
          </w:tcPr>
          <w:p w14:paraId="44D9A7BD" w14:textId="77777777" w:rsidR="00123A87" w:rsidRPr="00123A87" w:rsidRDefault="00123A87" w:rsidP="00123A87">
            <w:pPr>
              <w:autoSpaceDN w:val="0"/>
              <w:spacing w:after="60"/>
              <w:jc w:val="both"/>
              <w:rPr>
                <w:b/>
                <w:lang w:eastAsia="ru-RU"/>
              </w:rPr>
            </w:pPr>
            <w:r w:rsidRPr="00123A87">
              <w:rPr>
                <w:sz w:val="24"/>
                <w:szCs w:val="24"/>
                <w:lang w:eastAsia="ru-RU"/>
              </w:rPr>
              <w:t>87</w:t>
            </w: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6D04C789" w14:textId="77777777" w:rsidR="00123A87" w:rsidRPr="00123A87" w:rsidRDefault="00123A87" w:rsidP="00123A87">
            <w:pPr>
              <w:rPr>
                <w:b/>
                <w:lang w:eastAsia="ru-RU"/>
              </w:rPr>
            </w:pPr>
          </w:p>
        </w:tc>
      </w:tr>
      <w:tr w:rsidR="00123A87" w:rsidRPr="00123A87" w14:paraId="65E1B2D2" w14:textId="77777777" w:rsidTr="00AE701E">
        <w:trPr>
          <w:gridAfter w:val="1"/>
          <w:wAfter w:w="55" w:type="dxa"/>
        </w:trPr>
        <w:tc>
          <w:tcPr>
            <w:tcW w:w="704" w:type="dxa"/>
            <w:tcBorders>
              <w:top w:val="single" w:sz="4" w:space="0" w:color="auto"/>
              <w:left w:val="single" w:sz="4" w:space="0" w:color="auto"/>
              <w:bottom w:val="single" w:sz="4" w:space="0" w:color="auto"/>
              <w:right w:val="single" w:sz="4" w:space="0" w:color="auto"/>
            </w:tcBorders>
            <w:hideMark/>
          </w:tcPr>
          <w:p w14:paraId="09A525BE" w14:textId="77777777" w:rsidR="00123A87" w:rsidRPr="00123A87" w:rsidRDefault="00123A87" w:rsidP="00123A87">
            <w:pPr>
              <w:autoSpaceDN w:val="0"/>
              <w:spacing w:after="60"/>
              <w:jc w:val="both"/>
              <w:rPr>
                <w:b/>
                <w:lang w:eastAsia="ru-RU"/>
              </w:rPr>
            </w:pPr>
            <w:r w:rsidRPr="00123A87">
              <w:rPr>
                <w:b/>
                <w:lang w:eastAsia="ru-RU"/>
              </w:rPr>
              <w:t>6</w:t>
            </w:r>
          </w:p>
        </w:tc>
        <w:tc>
          <w:tcPr>
            <w:tcW w:w="1748" w:type="dxa"/>
            <w:tcBorders>
              <w:top w:val="single" w:sz="4" w:space="0" w:color="auto"/>
              <w:left w:val="single" w:sz="4" w:space="0" w:color="auto"/>
              <w:bottom w:val="single" w:sz="4" w:space="0" w:color="auto"/>
              <w:right w:val="single" w:sz="4" w:space="0" w:color="auto"/>
            </w:tcBorders>
            <w:hideMark/>
          </w:tcPr>
          <w:p w14:paraId="1FA595DC" w14:textId="77777777" w:rsidR="00123A87" w:rsidRPr="00123A87" w:rsidRDefault="00123A87" w:rsidP="00123A87">
            <w:pPr>
              <w:autoSpaceDN w:val="0"/>
              <w:spacing w:after="60"/>
              <w:jc w:val="both"/>
              <w:rPr>
                <w:b/>
                <w:lang w:eastAsia="ru-RU"/>
              </w:rPr>
            </w:pPr>
            <w:r w:rsidRPr="00123A87">
              <w:rPr>
                <w:b/>
                <w:lang w:eastAsia="ru-RU"/>
              </w:rPr>
              <w:t>Оказание услуг школьного питания</w:t>
            </w:r>
          </w:p>
        </w:tc>
        <w:tc>
          <w:tcPr>
            <w:tcW w:w="1653" w:type="dxa"/>
            <w:gridSpan w:val="2"/>
            <w:tcBorders>
              <w:top w:val="single" w:sz="4" w:space="0" w:color="auto"/>
              <w:left w:val="single" w:sz="4" w:space="0" w:color="auto"/>
              <w:bottom w:val="single" w:sz="4" w:space="0" w:color="auto"/>
              <w:right w:val="single" w:sz="4" w:space="0" w:color="auto"/>
            </w:tcBorders>
            <w:hideMark/>
          </w:tcPr>
          <w:p w14:paraId="2E72D65D" w14:textId="77777777" w:rsidR="00123A87" w:rsidRPr="00123A87" w:rsidRDefault="00123A87" w:rsidP="00123A87">
            <w:pPr>
              <w:autoSpaceDN w:val="0"/>
              <w:spacing w:after="60"/>
              <w:jc w:val="both"/>
              <w:rPr>
                <w:sz w:val="24"/>
                <w:szCs w:val="24"/>
                <w:lang w:eastAsia="ru-RU"/>
              </w:rPr>
            </w:pPr>
            <w:r w:rsidRPr="00123A87">
              <w:rPr>
                <w:sz w:val="24"/>
                <w:szCs w:val="24"/>
                <w:lang w:eastAsia="ru-RU"/>
              </w:rPr>
              <w:t>Завтрак или обед</w:t>
            </w:r>
          </w:p>
        </w:tc>
        <w:tc>
          <w:tcPr>
            <w:tcW w:w="2125" w:type="dxa"/>
            <w:tcBorders>
              <w:top w:val="single" w:sz="4" w:space="0" w:color="auto"/>
              <w:left w:val="single" w:sz="4" w:space="0" w:color="auto"/>
              <w:bottom w:val="single" w:sz="4" w:space="0" w:color="auto"/>
              <w:right w:val="single" w:sz="4" w:space="0" w:color="auto"/>
            </w:tcBorders>
            <w:hideMark/>
          </w:tcPr>
          <w:p w14:paraId="06968588" w14:textId="77777777" w:rsidR="00123A87" w:rsidRPr="00123A87" w:rsidRDefault="00123A87" w:rsidP="00123A87">
            <w:pPr>
              <w:autoSpaceDN w:val="0"/>
              <w:spacing w:after="60"/>
              <w:jc w:val="both"/>
              <w:rPr>
                <w:b/>
                <w:lang w:val="ru-RU" w:eastAsia="ru-RU"/>
              </w:rPr>
            </w:pPr>
            <w:r w:rsidRPr="00123A87">
              <w:rPr>
                <w:sz w:val="24"/>
                <w:szCs w:val="24"/>
                <w:lang w:val="ru-RU" w:eastAsia="ru-RU"/>
              </w:rPr>
              <w:t>Обучающиеся 5-11 классов из числа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tc>
        <w:tc>
          <w:tcPr>
            <w:tcW w:w="755" w:type="dxa"/>
            <w:tcBorders>
              <w:top w:val="single" w:sz="4" w:space="0" w:color="auto"/>
              <w:left w:val="single" w:sz="4" w:space="0" w:color="auto"/>
              <w:bottom w:val="single" w:sz="4" w:space="0" w:color="auto"/>
              <w:right w:val="single" w:sz="4" w:space="0" w:color="auto"/>
            </w:tcBorders>
            <w:hideMark/>
          </w:tcPr>
          <w:p w14:paraId="578D5A6B" w14:textId="77777777" w:rsidR="00123A87" w:rsidRPr="00123A87" w:rsidRDefault="00123A87" w:rsidP="00123A87">
            <w:pPr>
              <w:autoSpaceDN w:val="0"/>
              <w:spacing w:after="60"/>
              <w:jc w:val="both"/>
              <w:rPr>
                <w:b/>
                <w:lang w:eastAsia="ru-RU"/>
              </w:rPr>
            </w:pPr>
            <w:r w:rsidRPr="00123A87">
              <w:rPr>
                <w:sz w:val="24"/>
                <w:szCs w:val="24"/>
                <w:lang w:eastAsia="ru-RU"/>
              </w:rPr>
              <w:t>77</w:t>
            </w:r>
          </w:p>
        </w:tc>
        <w:tc>
          <w:tcPr>
            <w:tcW w:w="992" w:type="dxa"/>
            <w:tcBorders>
              <w:top w:val="single" w:sz="4" w:space="0" w:color="auto"/>
              <w:left w:val="single" w:sz="4" w:space="0" w:color="auto"/>
              <w:bottom w:val="single" w:sz="4" w:space="0" w:color="auto"/>
              <w:right w:val="single" w:sz="4" w:space="0" w:color="auto"/>
            </w:tcBorders>
            <w:hideMark/>
          </w:tcPr>
          <w:p w14:paraId="64D2948F" w14:textId="77777777" w:rsidR="00123A87" w:rsidRPr="00123A87" w:rsidRDefault="00123A87" w:rsidP="00123A87">
            <w:pPr>
              <w:autoSpaceDN w:val="0"/>
              <w:spacing w:after="60"/>
              <w:jc w:val="both"/>
              <w:rPr>
                <w:b/>
                <w:lang w:eastAsia="ru-RU"/>
              </w:rPr>
            </w:pPr>
            <w:r w:rsidRPr="00123A87">
              <w:rPr>
                <w:sz w:val="24"/>
                <w:szCs w:val="24"/>
                <w:lang w:eastAsia="ru-RU"/>
              </w:rPr>
              <w:t>1</w:t>
            </w:r>
          </w:p>
        </w:tc>
        <w:tc>
          <w:tcPr>
            <w:tcW w:w="1018" w:type="dxa"/>
            <w:tcBorders>
              <w:top w:val="single" w:sz="4" w:space="0" w:color="auto"/>
              <w:left w:val="single" w:sz="4" w:space="0" w:color="auto"/>
              <w:bottom w:val="single" w:sz="4" w:space="0" w:color="auto"/>
              <w:right w:val="single" w:sz="4" w:space="0" w:color="auto"/>
            </w:tcBorders>
            <w:hideMark/>
          </w:tcPr>
          <w:p w14:paraId="7D9A1C0B" w14:textId="77777777" w:rsidR="00123A87" w:rsidRPr="00123A87" w:rsidRDefault="00123A87" w:rsidP="00123A87">
            <w:pPr>
              <w:autoSpaceDN w:val="0"/>
              <w:spacing w:after="60"/>
              <w:jc w:val="both"/>
              <w:rPr>
                <w:b/>
                <w:lang w:eastAsia="ru-RU"/>
              </w:rPr>
            </w:pPr>
            <w:r w:rsidRPr="00123A87">
              <w:rPr>
                <w:sz w:val="24"/>
                <w:szCs w:val="24"/>
                <w:lang w:eastAsia="ru-RU"/>
              </w:rPr>
              <w:t>69</w:t>
            </w:r>
          </w:p>
        </w:tc>
        <w:tc>
          <w:tcPr>
            <w:tcW w:w="1042" w:type="dxa"/>
            <w:tcBorders>
              <w:top w:val="single" w:sz="4" w:space="0" w:color="auto"/>
              <w:left w:val="single" w:sz="4" w:space="0" w:color="auto"/>
              <w:bottom w:val="single" w:sz="4" w:space="0" w:color="auto"/>
              <w:right w:val="single" w:sz="4" w:space="0" w:color="auto"/>
            </w:tcBorders>
            <w:hideMark/>
          </w:tcPr>
          <w:p w14:paraId="1C32D9FE" w14:textId="77777777" w:rsidR="00123A87" w:rsidRPr="00123A87" w:rsidRDefault="00123A87" w:rsidP="00123A87">
            <w:pPr>
              <w:autoSpaceDN w:val="0"/>
              <w:spacing w:after="60"/>
              <w:jc w:val="both"/>
              <w:rPr>
                <w:b/>
                <w:lang w:eastAsia="ru-RU"/>
              </w:rPr>
            </w:pPr>
            <w:r w:rsidRPr="00123A87">
              <w:rPr>
                <w:sz w:val="24"/>
                <w:szCs w:val="24"/>
                <w:lang w:eastAsia="ru-RU"/>
              </w:rPr>
              <w:t xml:space="preserve">69 </w:t>
            </w:r>
          </w:p>
        </w:tc>
      </w:tr>
      <w:tr w:rsidR="00123A87" w:rsidRPr="00123A87" w14:paraId="0C9C07DD" w14:textId="77777777" w:rsidTr="00AE701E">
        <w:tc>
          <w:tcPr>
            <w:tcW w:w="3778" w:type="dxa"/>
            <w:gridSpan w:val="3"/>
            <w:tcBorders>
              <w:top w:val="single" w:sz="4" w:space="0" w:color="auto"/>
              <w:left w:val="single" w:sz="4" w:space="0" w:color="auto"/>
              <w:bottom w:val="single" w:sz="4" w:space="0" w:color="auto"/>
              <w:right w:val="single" w:sz="4" w:space="0" w:color="auto"/>
            </w:tcBorders>
          </w:tcPr>
          <w:p w14:paraId="1E96226B" w14:textId="77777777" w:rsidR="00123A87" w:rsidRPr="00123A87" w:rsidRDefault="00123A87" w:rsidP="00123A87">
            <w:pPr>
              <w:autoSpaceDN w:val="0"/>
              <w:spacing w:after="60"/>
              <w:jc w:val="both"/>
              <w:rPr>
                <w:sz w:val="24"/>
                <w:szCs w:val="24"/>
                <w:lang w:eastAsia="ru-RU"/>
              </w:rPr>
            </w:pPr>
          </w:p>
        </w:tc>
        <w:tc>
          <w:tcPr>
            <w:tcW w:w="5217" w:type="dxa"/>
            <w:gridSpan w:val="5"/>
            <w:tcBorders>
              <w:top w:val="single" w:sz="4" w:space="0" w:color="auto"/>
              <w:left w:val="single" w:sz="4" w:space="0" w:color="auto"/>
              <w:bottom w:val="single" w:sz="4" w:space="0" w:color="auto"/>
              <w:right w:val="single" w:sz="4" w:space="0" w:color="auto"/>
            </w:tcBorders>
            <w:hideMark/>
          </w:tcPr>
          <w:p w14:paraId="00B32D94" w14:textId="77777777" w:rsidR="00123A87" w:rsidRPr="00123A87" w:rsidRDefault="00123A87" w:rsidP="00123A87">
            <w:pPr>
              <w:autoSpaceDN w:val="0"/>
              <w:spacing w:after="60"/>
              <w:jc w:val="both"/>
              <w:rPr>
                <w:b/>
                <w:lang w:eastAsia="ru-RU"/>
              </w:rPr>
            </w:pPr>
            <w:r w:rsidRPr="00123A87">
              <w:rPr>
                <w:sz w:val="24"/>
                <w:szCs w:val="24"/>
                <w:lang w:eastAsia="ru-RU"/>
              </w:rPr>
              <w:t>ИТОГО :</w:t>
            </w:r>
          </w:p>
        </w:tc>
        <w:tc>
          <w:tcPr>
            <w:tcW w:w="1097" w:type="dxa"/>
            <w:gridSpan w:val="2"/>
            <w:tcBorders>
              <w:top w:val="single" w:sz="4" w:space="0" w:color="auto"/>
              <w:left w:val="single" w:sz="4" w:space="0" w:color="auto"/>
              <w:bottom w:val="single" w:sz="4" w:space="0" w:color="auto"/>
              <w:right w:val="single" w:sz="4" w:space="0" w:color="auto"/>
            </w:tcBorders>
            <w:hideMark/>
          </w:tcPr>
          <w:p w14:paraId="74E83DE9" w14:textId="77777777" w:rsidR="00123A87" w:rsidRPr="00123A87" w:rsidRDefault="00123A87" w:rsidP="00123A87">
            <w:pPr>
              <w:autoSpaceDN w:val="0"/>
              <w:spacing w:after="60"/>
              <w:jc w:val="both"/>
              <w:rPr>
                <w:b/>
                <w:lang w:eastAsia="ru-RU"/>
              </w:rPr>
            </w:pPr>
            <w:r w:rsidRPr="00123A87">
              <w:rPr>
                <w:sz w:val="24"/>
                <w:szCs w:val="24"/>
                <w:lang w:eastAsia="ru-RU"/>
              </w:rPr>
              <w:t>22888</w:t>
            </w:r>
          </w:p>
        </w:tc>
      </w:tr>
    </w:tbl>
    <w:p w14:paraId="58E65DCF" w14:textId="77777777" w:rsidR="00123A87" w:rsidRPr="00123A87" w:rsidRDefault="00123A87" w:rsidP="00123A87">
      <w:pPr>
        <w:autoSpaceDN w:val="0"/>
        <w:spacing w:after="60" w:line="240" w:lineRule="auto"/>
        <w:jc w:val="both"/>
        <w:rPr>
          <w:rFonts w:ascii="Times New Roman" w:eastAsia="Times New Roman" w:hAnsi="Times New Roman" w:cs="Times New Roman"/>
          <w:b/>
          <w:lang w:eastAsia="ru-RU"/>
        </w:rPr>
      </w:pPr>
    </w:p>
    <w:p w14:paraId="18A9B4B4" w14:textId="77777777" w:rsidR="00123A87" w:rsidRPr="00123A87" w:rsidRDefault="00123A87" w:rsidP="00123A87">
      <w:pPr>
        <w:autoSpaceDN w:val="0"/>
        <w:spacing w:after="60" w:line="240" w:lineRule="auto"/>
        <w:jc w:val="both"/>
        <w:rPr>
          <w:rFonts w:ascii="Times New Roman" w:eastAsia="Times New Roman" w:hAnsi="Times New Roman" w:cs="Times New Roman"/>
          <w:color w:val="000000"/>
          <w:sz w:val="20"/>
          <w:szCs w:val="20"/>
          <w:lang w:eastAsia="ru-RU"/>
        </w:rPr>
      </w:pPr>
      <w:r w:rsidRPr="00123A87">
        <w:rPr>
          <w:rFonts w:ascii="Times New Roman" w:eastAsia="Times New Roman" w:hAnsi="Times New Roman" w:cs="Times New Roman"/>
          <w:color w:val="000000"/>
          <w:sz w:val="20"/>
          <w:szCs w:val="20"/>
          <w:lang w:eastAsia="ru-RU"/>
        </w:rPr>
        <w:t xml:space="preserve">* в столбце 6 указано количество дето-дней в зависимости от количества дней обучения </w:t>
      </w:r>
      <w:bookmarkStart w:id="18" w:name="_Hlk120037918"/>
      <w:r w:rsidRPr="00123A87">
        <w:rPr>
          <w:rFonts w:ascii="Times New Roman" w:eastAsia="Times New Roman" w:hAnsi="Times New Roman" w:cs="Times New Roman"/>
          <w:color w:val="000000"/>
          <w:sz w:val="20"/>
          <w:szCs w:val="20"/>
          <w:lang w:eastAsia="ru-RU"/>
        </w:rPr>
        <w:t xml:space="preserve">и количества обучающихся </w:t>
      </w:r>
      <w:bookmarkEnd w:id="18"/>
      <w:r w:rsidRPr="00123A87">
        <w:rPr>
          <w:rFonts w:ascii="Times New Roman" w:eastAsia="Times New Roman" w:hAnsi="Times New Roman" w:cs="Times New Roman"/>
          <w:color w:val="000000"/>
          <w:sz w:val="20"/>
          <w:szCs w:val="20"/>
          <w:lang w:eastAsia="ru-RU"/>
        </w:rPr>
        <w:t>по одной позиции. (количество дней зависит от класса и осваиваемой программы)</w:t>
      </w:r>
    </w:p>
    <w:p w14:paraId="41862373" w14:textId="77777777" w:rsidR="00123A87" w:rsidRPr="00123A87" w:rsidRDefault="00123A87" w:rsidP="00123A87">
      <w:pPr>
        <w:autoSpaceDN w:val="0"/>
        <w:spacing w:after="60" w:line="240" w:lineRule="auto"/>
        <w:jc w:val="both"/>
        <w:rPr>
          <w:rFonts w:ascii="Times New Roman" w:eastAsia="Times New Roman" w:hAnsi="Times New Roman" w:cs="Times New Roman"/>
          <w:color w:val="000000"/>
          <w:sz w:val="20"/>
          <w:szCs w:val="20"/>
          <w:lang w:eastAsia="ru-RU"/>
        </w:rPr>
      </w:pPr>
      <w:r w:rsidRPr="00123A87">
        <w:rPr>
          <w:rFonts w:ascii="Times New Roman" w:eastAsia="Times New Roman" w:hAnsi="Times New Roman" w:cs="Times New Roman"/>
          <w:color w:val="000000"/>
          <w:sz w:val="20"/>
          <w:szCs w:val="20"/>
          <w:lang w:eastAsia="ru-RU"/>
        </w:rPr>
        <w:t>* в столбце 7 указано общее количество дето-дней по позиции, с учетом коэффициента посещаемости 0,9.</w:t>
      </w:r>
    </w:p>
    <w:p w14:paraId="520AC63F" w14:textId="77777777" w:rsidR="00123A87" w:rsidRPr="00123A87" w:rsidRDefault="00123A87" w:rsidP="00123A87">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b/>
          <w:lang w:eastAsia="ru-RU"/>
        </w:rPr>
        <w:t>Условия и требования на оказание услуг:</w:t>
      </w:r>
    </w:p>
    <w:p w14:paraId="02644611" w14:textId="77777777" w:rsidR="00123A87" w:rsidRPr="00123A87" w:rsidRDefault="00123A87" w:rsidP="00123A87">
      <w:pPr>
        <w:autoSpaceDN w:val="0"/>
        <w:spacing w:after="4" w:line="240" w:lineRule="auto"/>
        <w:ind w:right="4"/>
        <w:jc w:val="both"/>
        <w:rPr>
          <w:rFonts w:ascii="Times New Roman" w:eastAsia="Times New Roman" w:hAnsi="Times New Roman" w:cs="Times New Roman"/>
          <w:b/>
          <w:lang w:eastAsia="ru-RU"/>
        </w:rPr>
      </w:pPr>
      <w:r w:rsidRPr="00123A87">
        <w:rPr>
          <w:rFonts w:ascii="Times New Roman" w:eastAsia="Times New Roman" w:hAnsi="Times New Roman" w:cs="Times New Roman"/>
          <w:b/>
          <w:lang w:eastAsia="ru-RU"/>
        </w:rPr>
        <w:t xml:space="preserve">Исполнитель обязан: </w:t>
      </w:r>
    </w:p>
    <w:p w14:paraId="5BE0B239" w14:textId="77777777" w:rsidR="00123A87" w:rsidRPr="00123A87" w:rsidRDefault="00123A87" w:rsidP="00123A87">
      <w:pPr>
        <w:tabs>
          <w:tab w:val="left" w:pos="142"/>
        </w:tabs>
        <w:autoSpaceDN w:val="0"/>
        <w:spacing w:after="0" w:line="240" w:lineRule="auto"/>
        <w:contextualSpacing/>
        <w:jc w:val="both"/>
        <w:rPr>
          <w:rFonts w:ascii="Times New Roman" w:eastAsia="Times New Roman" w:hAnsi="Times New Roman" w:cs="Times New Roman"/>
          <w:b/>
          <w:bCs/>
          <w:lang w:eastAsia="ru-RU"/>
        </w:rPr>
      </w:pPr>
      <w:r w:rsidRPr="00123A87">
        <w:rPr>
          <w:rFonts w:ascii="Times New Roman" w:eastAsia="Times New Roman" w:hAnsi="Times New Roman" w:cs="Times New Roman"/>
          <w:lang w:eastAsia="ru-RU"/>
        </w:rPr>
        <w:t>1. Организовать ежедневное рациональное питание в соответствии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2.3/2.4.3590-20, нормативными требованиями охраны труда и другими правилами, и нормативными документами, предъявляемыми к организации общественного питания</w:t>
      </w:r>
    </w:p>
    <w:p w14:paraId="56220974" w14:textId="77777777" w:rsidR="00123A87" w:rsidRPr="00123A87" w:rsidRDefault="00123A87" w:rsidP="00123A87">
      <w:pPr>
        <w:tabs>
          <w:tab w:val="left" w:pos="142"/>
        </w:tabs>
        <w:autoSpaceDN w:val="0"/>
        <w:spacing w:after="0" w:line="240" w:lineRule="auto"/>
        <w:contextualSpacing/>
        <w:jc w:val="both"/>
        <w:rPr>
          <w:rFonts w:ascii="Times New Roman" w:eastAsia="Times New Roman" w:hAnsi="Times New Roman" w:cs="Times New Roman"/>
          <w:b/>
          <w:bCs/>
          <w:lang w:eastAsia="ru-RU"/>
        </w:rPr>
      </w:pPr>
      <w:r w:rsidRPr="00123A87">
        <w:rPr>
          <w:rFonts w:ascii="Times New Roman" w:eastAsia="Times New Roman" w:hAnsi="Times New Roman" w:cs="Times New Roman"/>
          <w:lang w:eastAsia="ru-RU"/>
        </w:rPr>
        <w:t>2. Приготовление пищи осуществлять на арендуемом пищеблоке Заказчика.</w:t>
      </w:r>
    </w:p>
    <w:p w14:paraId="72D18253" w14:textId="77777777" w:rsidR="00123A87" w:rsidRPr="00123A87" w:rsidRDefault="00123A87" w:rsidP="00123A87">
      <w:pPr>
        <w:tabs>
          <w:tab w:val="left" w:pos="142"/>
        </w:tabs>
        <w:autoSpaceDN w:val="0"/>
        <w:spacing w:after="0" w:line="240" w:lineRule="auto"/>
        <w:jc w:val="both"/>
        <w:rPr>
          <w:rFonts w:ascii="Times New Roman" w:eastAsia="Times New Roman" w:hAnsi="Times New Roman" w:cs="Times New Roman"/>
          <w:b/>
          <w:bCs/>
          <w:lang w:eastAsia="ru-RU"/>
        </w:rPr>
      </w:pPr>
      <w:r w:rsidRPr="00123A87">
        <w:rPr>
          <w:rFonts w:ascii="Times New Roman" w:eastAsia="Times New Roman" w:hAnsi="Times New Roman" w:cs="Times New Roman"/>
          <w:lang w:eastAsia="ru-RU"/>
        </w:rPr>
        <w:t xml:space="preserve">3. Обеспечить наличие у работников пищеблока личных медицинских книжек установленного образца с отметками о прохождении периодических медицинских осмотров и необходимых обследований в соответствии с требованиями СанПиНов, с отметками о профилактических прививках. (Приказ Роспотребнадзора РФ от 20.05.2005 №402 «О личной медицинской книжке и санитарном паспорте». </w:t>
      </w:r>
    </w:p>
    <w:p w14:paraId="6A81AC86" w14:textId="77777777" w:rsidR="00123A87" w:rsidRPr="00123A87" w:rsidRDefault="00123A87" w:rsidP="00123A87">
      <w:pPr>
        <w:tabs>
          <w:tab w:val="left" w:pos="142"/>
        </w:tabs>
        <w:autoSpaceDN w:val="0"/>
        <w:spacing w:after="0" w:line="240" w:lineRule="auto"/>
        <w:contextualSpacing/>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4. Обеспечивать обработку продуктов питания, в том числе дезинфекцию яиц, в соответствии с санитарными нормами и правилами. </w:t>
      </w:r>
      <w:r w:rsidRPr="00123A87">
        <w:rPr>
          <w:rFonts w:ascii="Times New Roman" w:eastAsia="Times New Roman" w:hAnsi="Times New Roman" w:cs="Times New Roman"/>
          <w:lang w:eastAsia="ar-SA"/>
        </w:rPr>
        <w:t>Организовать выдачу пищи по весу с выходом блюд и количеством порций. Обеспечить непосредственно после приготовления пищи отбор и хранение суточной пробы, проводимой соответствующим медицинским работником.</w:t>
      </w:r>
    </w:p>
    <w:p w14:paraId="0BC492FC" w14:textId="77777777" w:rsidR="00123A87" w:rsidRPr="00123A87" w:rsidRDefault="00123A87" w:rsidP="00123A87">
      <w:pPr>
        <w:tabs>
          <w:tab w:val="left" w:pos="142"/>
        </w:tabs>
        <w:autoSpaceDN w:val="0"/>
        <w:spacing w:after="0" w:line="240" w:lineRule="auto"/>
        <w:contextualSpacing/>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5. Приготавливаемые блюда (рацион меню) должны соответствовать их пищевой и энергетической ценности, суточной потребности в основных витаминах и микроэлементах, удовлетворять потребностям в основных пищевых ингредиентах и быть сбалансированным по белкам, жирам, углеводам: </w:t>
      </w:r>
    </w:p>
    <w:p w14:paraId="0F477C28" w14:textId="77777777" w:rsidR="00123A87" w:rsidRPr="00123A87" w:rsidRDefault="00123A87" w:rsidP="00123A87">
      <w:pPr>
        <w:tabs>
          <w:tab w:val="left" w:pos="0"/>
          <w:tab w:val="left" w:pos="142"/>
        </w:tabs>
        <w:autoSpaceDN w:val="0"/>
        <w:spacing w:after="60" w:line="240" w:lineRule="auto"/>
        <w:ind w:left="153" w:hanging="153"/>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энергетическая ценность рациона должна соответствовать энергетическим затратам организма;</w:t>
      </w:r>
    </w:p>
    <w:p w14:paraId="4472BD42" w14:textId="77777777" w:rsidR="00123A87" w:rsidRPr="00123A87" w:rsidRDefault="00123A87" w:rsidP="00123A87">
      <w:pPr>
        <w:tabs>
          <w:tab w:val="left" w:pos="0"/>
          <w:tab w:val="left" w:pos="142"/>
        </w:tabs>
        <w:autoSpaceDN w:val="0"/>
        <w:spacing w:after="60" w:line="240" w:lineRule="auto"/>
        <w:ind w:left="153" w:hanging="153"/>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химический состав должен иметь оптимальное соотношение пищевых веществ (белки, жиры, углеводы в соотношении 1:1:4);</w:t>
      </w:r>
    </w:p>
    <w:p w14:paraId="00D365B2" w14:textId="77777777" w:rsidR="00123A87" w:rsidRPr="00123A87" w:rsidRDefault="00123A87" w:rsidP="00123A87">
      <w:pPr>
        <w:tabs>
          <w:tab w:val="left" w:pos="0"/>
          <w:tab w:val="left" w:pos="142"/>
        </w:tabs>
        <w:autoSpaceDN w:val="0"/>
        <w:spacing w:after="60" w:line="240" w:lineRule="auto"/>
        <w:ind w:left="153" w:hanging="153"/>
        <w:jc w:val="both"/>
        <w:rPr>
          <w:rFonts w:ascii="Times New Roman" w:eastAsia="Times New Roman" w:hAnsi="Times New Roman" w:cs="Times New Roman"/>
          <w:lang w:eastAsia="ar-SA"/>
        </w:rPr>
      </w:pPr>
      <w:r w:rsidRPr="00123A87">
        <w:rPr>
          <w:rFonts w:ascii="Times New Roman" w:eastAsia="Times New Roman" w:hAnsi="Times New Roman" w:cs="Times New Roman"/>
          <w:lang w:eastAsia="ru-RU"/>
        </w:rPr>
        <w:t>- рацион должен иметь высокие органолептические свойства за счет широкого ассортимента продуктов и разных приемов кулинарной обработки.</w:t>
      </w:r>
    </w:p>
    <w:p w14:paraId="48F1138A" w14:textId="77777777" w:rsidR="00123A87" w:rsidRPr="00123A87" w:rsidRDefault="00123A87" w:rsidP="00123A87">
      <w:pPr>
        <w:tabs>
          <w:tab w:val="left" w:pos="0"/>
          <w:tab w:val="left" w:pos="142"/>
        </w:tabs>
        <w:autoSpaceDN w:val="0"/>
        <w:spacing w:after="60" w:line="240" w:lineRule="auto"/>
        <w:ind w:left="153" w:hanging="153"/>
        <w:jc w:val="both"/>
        <w:rPr>
          <w:rFonts w:ascii="Times New Roman" w:eastAsia="Times New Roman" w:hAnsi="Times New Roman" w:cs="Times New Roman"/>
          <w:lang w:eastAsia="ar-SA"/>
        </w:rPr>
      </w:pPr>
      <w:r w:rsidRPr="00123A87">
        <w:rPr>
          <w:rFonts w:ascii="Times New Roman" w:eastAsia="Times New Roman" w:hAnsi="Times New Roman" w:cs="Times New Roman"/>
          <w:lang w:eastAsia="ar-SA"/>
        </w:rPr>
        <w:lastRenderedPageBreak/>
        <w:t xml:space="preserve">6. Витаминизацию блюд проводить под контролем медицинского работника (при его отсутствии - иного ответственного лица). </w:t>
      </w:r>
    </w:p>
    <w:p w14:paraId="63875F9C" w14:textId="77777777" w:rsidR="00123A87" w:rsidRPr="00123A87" w:rsidRDefault="00123A87" w:rsidP="00123A87">
      <w:pPr>
        <w:tabs>
          <w:tab w:val="left" w:pos="708"/>
        </w:tabs>
        <w:autoSpaceDN w:val="0"/>
        <w:spacing w:after="60" w:line="240" w:lineRule="auto"/>
        <w:jc w:val="both"/>
        <w:rPr>
          <w:rFonts w:ascii="Times New Roman" w:eastAsia="Times New Roman" w:hAnsi="Times New Roman" w:cs="Times New Roman"/>
          <w:lang w:eastAsia="ar-SA"/>
        </w:rPr>
      </w:pPr>
      <w:r w:rsidRPr="00123A87">
        <w:rPr>
          <w:rFonts w:ascii="Times New Roman" w:eastAsia="Times New Roman" w:hAnsi="Times New Roman" w:cs="Times New Roman"/>
          <w:lang w:eastAsia="ar-SA"/>
        </w:rPr>
        <w:t>7. Не допускать подогрев витаминизированной пищи.</w:t>
      </w:r>
    </w:p>
    <w:p w14:paraId="5B6BDE1A" w14:textId="77777777" w:rsidR="00123A87" w:rsidRPr="00123A87" w:rsidRDefault="00123A87" w:rsidP="00123A87">
      <w:pPr>
        <w:tabs>
          <w:tab w:val="left" w:pos="708"/>
        </w:tabs>
        <w:autoSpaceDN w:val="0"/>
        <w:spacing w:after="60" w:line="240" w:lineRule="auto"/>
        <w:jc w:val="both"/>
        <w:rPr>
          <w:rFonts w:ascii="Times New Roman" w:eastAsia="Times New Roman" w:hAnsi="Times New Roman" w:cs="Times New Roman"/>
          <w:lang w:eastAsia="ar-SA"/>
        </w:rPr>
      </w:pPr>
      <w:r w:rsidRPr="00123A87">
        <w:rPr>
          <w:rFonts w:ascii="Times New Roman" w:eastAsia="Times New Roman" w:hAnsi="Times New Roman" w:cs="Times New Roman"/>
          <w:lang w:eastAsia="ar-SA"/>
        </w:rPr>
        <w:t>8. Замена витаминизации блюд выдачей поливитаминных препаратов в виде драже, таблетки, пастилки и других форм не допускается. Не допускать замены горячего питания выдачей продуктов в потребительской таре.</w:t>
      </w:r>
    </w:p>
    <w:p w14:paraId="54348401"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9. Изменение в меню согласовывать не менее чем за 3 дня с представителем Заказчика, в исключительных случаях предусматривать замену одних продуктов, блюд и кулинарных изделий на другие при условии их соответствия по пищевой ценности таблице замены пищевых продуктов и подтверждать замену продуктов необходимыми расчетами.</w:t>
      </w:r>
    </w:p>
    <w:p w14:paraId="7DB8FE2A"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10. Обеспечить соблюдение натуральных норм питания детей (в граммах на 1 ребенка) и рациона питания детей в соответствии с учетом норм дневного рациона.  </w:t>
      </w:r>
    </w:p>
    <w:p w14:paraId="3CFB8F5D" w14:textId="77777777" w:rsidR="00123A87" w:rsidRPr="00123A87" w:rsidRDefault="00123A87" w:rsidP="00123A87">
      <w:pPr>
        <w:tabs>
          <w:tab w:val="left" w:pos="708"/>
        </w:tabs>
        <w:autoSpaceDN w:val="0"/>
        <w:spacing w:after="60" w:line="240" w:lineRule="auto"/>
        <w:jc w:val="both"/>
        <w:rPr>
          <w:rFonts w:ascii="Times New Roman" w:eastAsia="Times New Roman" w:hAnsi="Times New Roman" w:cs="Times New Roman"/>
          <w:lang w:eastAsia="ar-SA"/>
        </w:rPr>
      </w:pPr>
      <w:r w:rsidRPr="00123A87">
        <w:rPr>
          <w:rFonts w:ascii="Times New Roman" w:eastAsia="Times New Roman" w:hAnsi="Times New Roman" w:cs="Times New Roman"/>
          <w:lang w:eastAsia="ru-RU"/>
        </w:rPr>
        <w:t xml:space="preserve">11. Осуществлять входной и производственный контроль, включая лабораторный контроль, проводимый в аккредитованных в установленном порядке испытательных лабораториях. </w:t>
      </w:r>
      <w:r w:rsidRPr="00123A87">
        <w:rPr>
          <w:rFonts w:ascii="Times New Roman" w:eastAsia="Times New Roman" w:hAnsi="Times New Roman" w:cs="Times New Roman"/>
          <w:lang w:eastAsia="ar-SA"/>
        </w:rPr>
        <w:t>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p>
    <w:p w14:paraId="19B7B13D" w14:textId="77777777" w:rsidR="00123A87" w:rsidRPr="00123A87" w:rsidRDefault="00123A87" w:rsidP="00123A87">
      <w:pPr>
        <w:tabs>
          <w:tab w:val="left" w:pos="0"/>
        </w:tabs>
        <w:suppressAutoHyphen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12. </w:t>
      </w:r>
      <w:r w:rsidRPr="00123A87">
        <w:rPr>
          <w:rFonts w:ascii="Times New Roman" w:eastAsia="Times New Roman" w:hAnsi="Times New Roman" w:cs="Times New Roman"/>
          <w:bCs/>
          <w:lang w:eastAsia="ru-RU"/>
        </w:rPr>
        <w:t>Обеспечить предоставление качественного и безопасного питания,</w:t>
      </w:r>
      <w:r w:rsidRPr="00123A87">
        <w:rPr>
          <w:rFonts w:ascii="Times New Roman" w:eastAsia="Times New Roman" w:hAnsi="Times New Roman" w:cs="Times New Roman"/>
          <w:lang w:eastAsia="ru-RU"/>
        </w:rPr>
        <w:t xml:space="preserve"> </w:t>
      </w:r>
      <w:r w:rsidRPr="00123A87">
        <w:rPr>
          <w:rFonts w:ascii="Times New Roman" w:eastAsia="Times New Roman" w:hAnsi="Times New Roman" w:cs="Times New Roman"/>
          <w:bCs/>
          <w:lang w:eastAsia="ru-RU"/>
        </w:rPr>
        <w:t>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w:t>
      </w:r>
    </w:p>
    <w:p w14:paraId="37172B75" w14:textId="77777777" w:rsidR="00123A87" w:rsidRPr="00123A87" w:rsidRDefault="00123A87" w:rsidP="00123A87">
      <w:pPr>
        <w:tabs>
          <w:tab w:val="left" w:pos="0"/>
        </w:tabs>
        <w:suppressAutoHyphen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13. </w:t>
      </w:r>
      <w:r w:rsidRPr="00123A87">
        <w:rPr>
          <w:rFonts w:ascii="Times New Roman" w:eastAsia="Times New Roman" w:hAnsi="Times New Roman" w:cs="Times New Roman"/>
          <w:lang w:eastAsia="ar-SA"/>
        </w:rPr>
        <w:t>Организовать горячее питание учащихся по классам на переменах, в соответствии с графиком работы Заказчика</w:t>
      </w:r>
      <w:r w:rsidRPr="00123A87">
        <w:rPr>
          <w:rFonts w:ascii="Times New Roman" w:eastAsia="Times New Roman" w:hAnsi="Times New Roman" w:cs="Times New Roman"/>
          <w:lang w:eastAsia="ru-RU"/>
        </w:rPr>
        <w:t xml:space="preserve">. </w:t>
      </w:r>
    </w:p>
    <w:p w14:paraId="0EEAE71F" w14:textId="77777777" w:rsidR="00123A87" w:rsidRPr="00123A87" w:rsidRDefault="00123A87" w:rsidP="00123A87">
      <w:pPr>
        <w:tabs>
          <w:tab w:val="left" w:pos="0"/>
        </w:tabs>
        <w:suppressAutoHyphen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14. Соблюдать правила приготовления пищи: все блюда (кулинарная продукция) должны соответствовать требованиям государственных стандартов, стандартов отрасли, стандартов предприятий, сборников рецептур блюд и кулинарных изделий, технических условий и вырабатываться по технологическим инструкциям и картам при соблюдении санитарных правил для предприятий общественного питания. </w:t>
      </w:r>
    </w:p>
    <w:p w14:paraId="64B14BE7"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15. Обеспечить отбор и хранение в течение 48 часов суточной пробы, проводимой медработником школы, в специально выделенные стерильные и промаркированные стеклянные ёмкости с плотно закрывающимися крышками, отдельно каждого блюда (холодные блюда, напитки, первые блюда и гарнир – в количестве не менее 100 грамм, порционные, вторые блюда – поштучно, целиком).</w:t>
      </w:r>
    </w:p>
    <w:p w14:paraId="00B9CD3D"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bCs/>
          <w:lang w:eastAsia="ru-RU"/>
        </w:rPr>
      </w:pPr>
      <w:r w:rsidRPr="00123A87">
        <w:rPr>
          <w:rFonts w:ascii="Times New Roman" w:eastAsia="Times New Roman" w:hAnsi="Times New Roman" w:cs="Times New Roman"/>
          <w:lang w:eastAsia="ru-RU"/>
        </w:rPr>
        <w:t>16. Обеспечить своих работников моющими и дезинфицирующими средствами, специальной санитарной одеждой, хозяйственным инвентарем, необходимым для осуществления уборки помещений.</w:t>
      </w:r>
      <w:r w:rsidRPr="00123A87">
        <w:rPr>
          <w:rFonts w:ascii="Times New Roman" w:eastAsia="Times New Roman" w:hAnsi="Times New Roman" w:cs="Times New Roman"/>
          <w:bCs/>
          <w:lang w:eastAsia="ru-RU"/>
        </w:rPr>
        <w:t xml:space="preserve"> </w:t>
      </w:r>
    </w:p>
    <w:p w14:paraId="73035B59"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bCs/>
          <w:lang w:eastAsia="ru-RU"/>
        </w:rPr>
      </w:pPr>
      <w:r w:rsidRPr="00123A87">
        <w:rPr>
          <w:rFonts w:ascii="Times New Roman" w:eastAsia="Times New Roman" w:hAnsi="Times New Roman" w:cs="Times New Roman"/>
          <w:bCs/>
          <w:lang w:eastAsia="ru-RU"/>
        </w:rPr>
        <w:t>17. Обеспечить оказание услуг квалифицированными кадрами,</w:t>
      </w:r>
      <w:r w:rsidRPr="00123A87">
        <w:rPr>
          <w:rFonts w:ascii="Times New Roman" w:eastAsia="Times New Roman" w:hAnsi="Times New Roman" w:cs="Times New Roman"/>
          <w:lang w:eastAsia="ru-RU"/>
        </w:rPr>
        <w:t xml:space="preserve"> не имеющими ограничений, установленных трудовым законодательством Российской Федерации,</w:t>
      </w:r>
      <w:r w:rsidRPr="00123A87">
        <w:rPr>
          <w:rFonts w:ascii="Times New Roman" w:eastAsia="Times New Roman" w:hAnsi="Times New Roman" w:cs="Times New Roman"/>
          <w:bCs/>
          <w:lang w:eastAsia="ru-RU"/>
        </w:rPr>
        <w:t xml:space="preserve">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r w:rsidRPr="00123A87">
        <w:rPr>
          <w:rFonts w:ascii="Times New Roman" w:eastAsia="Times New Roman" w:hAnsi="Times New Roman" w:cs="Times New Roman"/>
          <w:lang w:eastAsia="ru-RU"/>
        </w:rPr>
        <w:t xml:space="preserve"> </w:t>
      </w:r>
    </w:p>
    <w:p w14:paraId="62D45C64"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18. Обеспечивать ежедневно уборку и необходимую санитарную обработку помещений пищеблока, поверхностей мебели, посуды, санитарно-технического оборудования, уборочного инвентаря, и в перерывах между учебными четвертями проводить генеральную уборку и необходимую санитарную обработку помещений пищеблока и обеденных залов. </w:t>
      </w:r>
    </w:p>
    <w:p w14:paraId="07E965D6"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19. Обеспечить работников пищеблока необходимыми инструкциями и памятками по охране труда, производственными инструкциями.</w:t>
      </w:r>
      <w:r w:rsidRPr="00123A87">
        <w:rPr>
          <w:rFonts w:ascii="Times New Roman" w:eastAsia="Times New Roman" w:hAnsi="Times New Roman" w:cs="Times New Roman"/>
          <w:lang w:eastAsia="ar-SA"/>
        </w:rPr>
        <w:t xml:space="preserve">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Роспотребнадзором РФ.</w:t>
      </w:r>
      <w:r w:rsidRPr="00123A87">
        <w:rPr>
          <w:rFonts w:ascii="Times New Roman" w:eastAsia="Times New Roman" w:hAnsi="Times New Roman" w:cs="Times New Roman"/>
          <w:lang w:eastAsia="ru-RU"/>
        </w:rPr>
        <w:t xml:space="preserve"> </w:t>
      </w:r>
    </w:p>
    <w:p w14:paraId="1FF47FBC" w14:textId="77777777" w:rsidR="00123A87" w:rsidRPr="00123A87" w:rsidRDefault="00123A87" w:rsidP="00123A87">
      <w:pPr>
        <w:widowControl w:val="0"/>
        <w:tabs>
          <w:tab w:val="left" w:pos="708"/>
        </w:tabs>
        <w:autoSpaceDN w:val="0"/>
        <w:spacing w:after="60" w:line="240" w:lineRule="auto"/>
        <w:jc w:val="both"/>
        <w:rPr>
          <w:rFonts w:ascii="Times New Roman" w:eastAsia="Times New Roman" w:hAnsi="Times New Roman" w:cs="Times New Roman"/>
          <w:bCs/>
          <w:lang w:eastAsia="ru-RU"/>
        </w:rPr>
      </w:pPr>
      <w:r w:rsidRPr="00123A87">
        <w:rPr>
          <w:rFonts w:ascii="Times New Roman" w:eastAsia="Times New Roman" w:hAnsi="Times New Roman" w:cs="Times New Roman"/>
          <w:lang w:eastAsia="ru-RU"/>
        </w:rPr>
        <w:t xml:space="preserve">20. </w:t>
      </w:r>
      <w:r w:rsidRPr="00123A87">
        <w:rPr>
          <w:rFonts w:ascii="Times New Roman" w:eastAsia="Times New Roman" w:hAnsi="Times New Roman" w:cs="Times New Roman"/>
          <w:bCs/>
          <w:lang w:eastAsia="ru-RU"/>
        </w:rPr>
        <w:t xml:space="preserve">Производить ежедневный бракераж, т.е. снятие пробы приготовленной пищи, путём оценки: </w:t>
      </w:r>
    </w:p>
    <w:p w14:paraId="01D52398" w14:textId="77777777" w:rsidR="00123A87" w:rsidRPr="00123A87" w:rsidRDefault="00123A87" w:rsidP="00123A87">
      <w:pPr>
        <w:widowControl w:val="0"/>
        <w:tabs>
          <w:tab w:val="left" w:pos="708"/>
        </w:tabs>
        <w:autoSpaceDN w:val="0"/>
        <w:spacing w:after="60" w:line="240" w:lineRule="auto"/>
        <w:jc w:val="both"/>
        <w:rPr>
          <w:rFonts w:ascii="Times New Roman" w:eastAsia="Times New Roman" w:hAnsi="Times New Roman" w:cs="Times New Roman"/>
          <w:bCs/>
          <w:lang w:eastAsia="ru-RU"/>
        </w:rPr>
      </w:pPr>
      <w:r w:rsidRPr="00123A87">
        <w:rPr>
          <w:rFonts w:ascii="Times New Roman" w:eastAsia="Times New Roman" w:hAnsi="Times New Roman" w:cs="Times New Roman"/>
          <w:bCs/>
          <w:lang w:eastAsia="ru-RU"/>
        </w:rPr>
        <w:t>- органолептических показателей - соответствие внешнего вида, вкуса, запаха, степень готовности;</w:t>
      </w:r>
    </w:p>
    <w:p w14:paraId="68C33EF4" w14:textId="77777777" w:rsidR="00123A87" w:rsidRPr="00123A87" w:rsidRDefault="00123A87" w:rsidP="00123A87">
      <w:pPr>
        <w:widowControl w:val="0"/>
        <w:tabs>
          <w:tab w:val="left" w:pos="708"/>
        </w:tabs>
        <w:autoSpaceDN w:val="0"/>
        <w:spacing w:after="60" w:line="240" w:lineRule="auto"/>
        <w:jc w:val="both"/>
        <w:rPr>
          <w:rFonts w:ascii="Times New Roman" w:eastAsia="Times New Roman" w:hAnsi="Times New Roman" w:cs="Times New Roman"/>
          <w:bCs/>
          <w:lang w:eastAsia="ru-RU"/>
        </w:rPr>
      </w:pPr>
      <w:r w:rsidRPr="00123A87">
        <w:rPr>
          <w:rFonts w:ascii="Times New Roman" w:eastAsia="Times New Roman" w:hAnsi="Times New Roman" w:cs="Times New Roman"/>
          <w:bCs/>
          <w:lang w:eastAsia="ru-RU"/>
        </w:rPr>
        <w:lastRenderedPageBreak/>
        <w:t>- нормы закладки и выход готовой продукции;</w:t>
      </w:r>
    </w:p>
    <w:p w14:paraId="25531473" w14:textId="77777777" w:rsidR="00123A87" w:rsidRPr="00123A87" w:rsidRDefault="00123A87" w:rsidP="00123A87">
      <w:pPr>
        <w:widowControl w:val="0"/>
        <w:tabs>
          <w:tab w:val="left" w:pos="708"/>
        </w:tabs>
        <w:autoSpaceDN w:val="0"/>
        <w:spacing w:after="60" w:line="240" w:lineRule="auto"/>
        <w:jc w:val="both"/>
        <w:rPr>
          <w:rFonts w:ascii="Times New Roman" w:eastAsia="Times New Roman" w:hAnsi="Times New Roman" w:cs="Times New Roman"/>
          <w:bCs/>
          <w:lang w:eastAsia="ru-RU"/>
        </w:rPr>
      </w:pPr>
      <w:r w:rsidRPr="00123A87">
        <w:rPr>
          <w:rFonts w:ascii="Times New Roman" w:eastAsia="Times New Roman" w:hAnsi="Times New Roman" w:cs="Times New Roman"/>
          <w:bCs/>
          <w:lang w:eastAsia="ru-RU"/>
        </w:rPr>
        <w:t>- оценка соответствия массы блюд при раздаче (отпуске).</w:t>
      </w:r>
    </w:p>
    <w:p w14:paraId="7F444947" w14:textId="77777777" w:rsidR="00123A87" w:rsidRPr="00123A87" w:rsidRDefault="00123A87" w:rsidP="00123A87">
      <w:pPr>
        <w:tabs>
          <w:tab w:val="left" w:pos="0"/>
        </w:tabs>
        <w:suppressAutoHyphen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         Вести: </w:t>
      </w:r>
    </w:p>
    <w:p w14:paraId="79BC3043" w14:textId="77777777" w:rsidR="00123A87" w:rsidRPr="00123A87" w:rsidRDefault="00123A87" w:rsidP="00123A87">
      <w:pPr>
        <w:tabs>
          <w:tab w:val="left" w:pos="0"/>
        </w:tabs>
        <w:suppressAutoHyphens/>
        <w:autoSpaceDN w:val="0"/>
        <w:spacing w:after="60" w:line="240" w:lineRule="auto"/>
        <w:ind w:left="426"/>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 журнал бракеража пищевых продуктов и продовольственного сырья, </w:t>
      </w:r>
    </w:p>
    <w:p w14:paraId="439463C4" w14:textId="77777777" w:rsidR="00123A87" w:rsidRPr="00123A87" w:rsidRDefault="00123A87" w:rsidP="00123A87">
      <w:pPr>
        <w:tabs>
          <w:tab w:val="left" w:pos="0"/>
        </w:tabs>
        <w:suppressAutoHyphens/>
        <w:autoSpaceDN w:val="0"/>
        <w:spacing w:after="60" w:line="240" w:lineRule="auto"/>
        <w:ind w:left="426"/>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-журнал бракеража готовой кулинарной продукции, журнал здоровья, </w:t>
      </w:r>
    </w:p>
    <w:p w14:paraId="2EC41F8F" w14:textId="77777777" w:rsidR="00123A87" w:rsidRPr="00123A87" w:rsidRDefault="00123A87" w:rsidP="00123A87">
      <w:pPr>
        <w:tabs>
          <w:tab w:val="left" w:pos="0"/>
        </w:tabs>
        <w:suppressAutoHyphens/>
        <w:autoSpaceDN w:val="0"/>
        <w:spacing w:after="60" w:line="240" w:lineRule="auto"/>
        <w:ind w:left="426"/>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-журнал проведения витаминизации третьих и сладких блюд,</w:t>
      </w:r>
    </w:p>
    <w:p w14:paraId="34FB841F" w14:textId="77777777" w:rsidR="00123A87" w:rsidRPr="00123A87" w:rsidRDefault="00123A87" w:rsidP="00123A87">
      <w:pPr>
        <w:tabs>
          <w:tab w:val="left" w:pos="0"/>
        </w:tabs>
        <w:suppressAutoHyphens/>
        <w:autoSpaceDN w:val="0"/>
        <w:spacing w:after="60" w:line="240" w:lineRule="auto"/>
        <w:ind w:left="426"/>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 журнал учета температурного режима холодильного оборудования, </w:t>
      </w:r>
    </w:p>
    <w:p w14:paraId="30086491" w14:textId="77777777" w:rsidR="00123A87" w:rsidRPr="00123A87" w:rsidRDefault="00123A87" w:rsidP="00123A87">
      <w:pPr>
        <w:tabs>
          <w:tab w:val="left" w:pos="0"/>
        </w:tabs>
        <w:suppressAutoHyphens/>
        <w:autoSpaceDN w:val="0"/>
        <w:spacing w:after="60" w:line="240" w:lineRule="auto"/>
        <w:ind w:left="426"/>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-ведомость контроля за рационом питания. </w:t>
      </w:r>
    </w:p>
    <w:p w14:paraId="4D06D735" w14:textId="77777777" w:rsidR="00123A87" w:rsidRPr="00123A87" w:rsidRDefault="00123A87" w:rsidP="00123A87">
      <w:pPr>
        <w:tabs>
          <w:tab w:val="left" w:pos="0"/>
        </w:tabs>
        <w:suppressAutoHyphen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21. Иметь в наличии:</w:t>
      </w:r>
    </w:p>
    <w:p w14:paraId="1A7ADF80" w14:textId="77777777" w:rsidR="00123A87" w:rsidRPr="00123A87" w:rsidRDefault="00123A87" w:rsidP="00123A87">
      <w:pPr>
        <w:tabs>
          <w:tab w:val="left" w:pos="0"/>
        </w:tabs>
        <w:suppressAutoHyphens/>
        <w:autoSpaceDN w:val="0"/>
        <w:spacing w:after="60" w:line="240" w:lineRule="auto"/>
        <w:ind w:left="426"/>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 копии двухнедельного меню и наличие ежедневного меню (отдельно для детей и сотрудников); </w:t>
      </w:r>
    </w:p>
    <w:p w14:paraId="76DD03C5" w14:textId="77777777" w:rsidR="00123A87" w:rsidRPr="00123A87" w:rsidRDefault="00123A87" w:rsidP="00123A87">
      <w:pPr>
        <w:tabs>
          <w:tab w:val="left" w:pos="0"/>
        </w:tabs>
        <w:suppressAutoHyphens/>
        <w:autoSpaceDN w:val="0"/>
        <w:spacing w:after="60" w:line="240" w:lineRule="auto"/>
        <w:ind w:left="426"/>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технологические карты на блюда и изделия по меню;</w:t>
      </w:r>
    </w:p>
    <w:p w14:paraId="17E68758" w14:textId="77777777" w:rsidR="00123A87" w:rsidRPr="00123A87" w:rsidRDefault="00123A87" w:rsidP="00123A87">
      <w:pPr>
        <w:tabs>
          <w:tab w:val="left" w:pos="0"/>
        </w:tabs>
        <w:autoSpaceDN w:val="0"/>
        <w:spacing w:after="60" w:line="240" w:lineRule="auto"/>
        <w:ind w:left="426"/>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документы, удостоверяющие качество поступающего сырья, полуфабрикатов, продовольственных товаров –   декларации о соответствии.</w:t>
      </w:r>
    </w:p>
    <w:p w14:paraId="01E2E84E" w14:textId="77777777" w:rsidR="00123A87" w:rsidRPr="00123A87" w:rsidRDefault="00123A87" w:rsidP="00123A87">
      <w:pPr>
        <w:widowControl w:val="0"/>
        <w:tabs>
          <w:tab w:val="left" w:pos="708"/>
        </w:tabs>
        <w:autoSpaceDN w:val="0"/>
        <w:spacing w:after="60" w:line="240" w:lineRule="auto"/>
        <w:jc w:val="both"/>
        <w:rPr>
          <w:rFonts w:ascii="Times New Roman" w:eastAsia="Times New Roman" w:hAnsi="Times New Roman" w:cs="Times New Roman"/>
          <w:bCs/>
          <w:lang w:eastAsia="ru-RU"/>
        </w:rPr>
      </w:pPr>
      <w:r w:rsidRPr="00123A87">
        <w:rPr>
          <w:rFonts w:ascii="Times New Roman" w:eastAsia="Times New Roman" w:hAnsi="Times New Roman" w:cs="Times New Roman"/>
          <w:bCs/>
          <w:lang w:eastAsia="ru-RU"/>
        </w:rPr>
        <w:t xml:space="preserve">22.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w:t>
      </w:r>
      <w:r w:rsidRPr="00123A87">
        <w:rPr>
          <w:rFonts w:ascii="Times New Roman" w:eastAsia="Times New Roman" w:hAnsi="Times New Roman" w:cs="Times New Roman"/>
          <w:lang w:eastAsia="ru-RU"/>
        </w:rPr>
        <w:t>международных критериев безопасности производства)</w:t>
      </w:r>
      <w:r w:rsidRPr="00123A87">
        <w:rPr>
          <w:rFonts w:ascii="Times New Roman" w:eastAsia="Times New Roman" w:hAnsi="Times New Roman" w:cs="Times New Roman"/>
          <w:bCs/>
          <w:lang w:eastAsia="ru-RU"/>
        </w:rPr>
        <w:t>, с предоставлением результатов Заказчику в сроки, определяемые законодательством Российской Федерации. Предоставлять Заказчику по его требованию документы о качестве продуктов питания.</w:t>
      </w:r>
    </w:p>
    <w:p w14:paraId="78F6A7B0"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23. Принять от Заказчика по соответствующему Акту приема-передачи помещения пищеблока, технологическое оборудование и инвентарь в соответствии с перечнем движимого имущества, передаваемое в безвозмездное пользование. </w:t>
      </w:r>
    </w:p>
    <w:p w14:paraId="298C035A"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Заключить договор аренды недвижимости (нежилого помещения) пищеблока в соответствии с Решением Думы Верхнесалдинского городского округа от 22.10.2019 №235 «Об утверждении Положения о порядке управления и распоряжения имуществом, находящимся в муниципальной собственности Верхнесалдинского городского округа» и договор на коммунальные услуги (тепловая энергия, ГВС, ХВС и канализация) и электроэнергию с ресурсо снабжающими организациями на период действия договора: с 01.09.2023 по 31.12.2023.</w:t>
      </w:r>
    </w:p>
    <w:p w14:paraId="7B695A33"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 </w:t>
      </w:r>
      <w:r w:rsidRPr="00123A87">
        <w:rPr>
          <w:rFonts w:ascii="Times New Roman" w:eastAsia="Times New Roman" w:hAnsi="Times New Roman" w:cs="Times New Roman"/>
          <w:sz w:val="24"/>
          <w:szCs w:val="24"/>
          <w:lang w:eastAsia="ru-RU"/>
        </w:rPr>
        <w:t>Стоимость аренды определена на основании о</w:t>
      </w:r>
      <w:r w:rsidRPr="00123A87">
        <w:rPr>
          <w:rFonts w:ascii="Times New Roman" w:eastAsia="Times New Roman" w:hAnsi="Times New Roman" w:cs="Times New Roman"/>
          <w:bCs/>
          <w:sz w:val="23"/>
          <w:szCs w:val="23"/>
          <w:lang w:eastAsia="ru-RU"/>
        </w:rPr>
        <w:t>тчёта № 20230301-002-АП об оценке рыночной стоимости годовой арендной платы за пользование нежилыми помещениями (пищеблоком), общей площадью 196,6 м², в сумме 28114,00 руб. с НДС в месяц.</w:t>
      </w:r>
    </w:p>
    <w:p w14:paraId="13B653CF" w14:textId="77777777" w:rsidR="00123A87" w:rsidRPr="00123A87" w:rsidRDefault="00123A87" w:rsidP="00123A87">
      <w:pPr>
        <w:widowControl w:val="0"/>
        <w:suppressAutoHyphens/>
        <w:autoSpaceDN w:val="0"/>
        <w:spacing w:after="0" w:line="240" w:lineRule="auto"/>
        <w:jc w:val="both"/>
        <w:textAlignment w:val="baseline"/>
        <w:rPr>
          <w:rFonts w:ascii="Times New Roman" w:eastAsia="Times New Roman" w:hAnsi="Times New Roman" w:cs="Times New Roman"/>
          <w:sz w:val="23"/>
          <w:szCs w:val="23"/>
          <w:lang w:eastAsia="ru-RU"/>
        </w:rPr>
      </w:pPr>
      <w:r w:rsidRPr="00123A87">
        <w:rPr>
          <w:rFonts w:ascii="Times New Roman" w:eastAsia="Times New Roman" w:hAnsi="Times New Roman" w:cs="Times New Roman"/>
          <w:lang w:eastAsia="ru-RU"/>
        </w:rPr>
        <w:t xml:space="preserve">24. </w:t>
      </w:r>
      <w:r w:rsidRPr="00123A87">
        <w:rPr>
          <w:rFonts w:ascii="Times New Roman" w:eastAsia="Times New Roman" w:hAnsi="Times New Roman" w:cs="Times New Roman"/>
          <w:sz w:val="23"/>
          <w:szCs w:val="23"/>
          <w:lang w:eastAsia="ru-RU"/>
        </w:rPr>
        <w:t xml:space="preserve">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Роспотребнадзором РФ. </w:t>
      </w:r>
      <w:bookmarkStart w:id="19" w:name="_Hlk91596875"/>
      <w:r w:rsidRPr="00123A87">
        <w:rPr>
          <w:rFonts w:ascii="Times New Roman" w:eastAsia="Times New Roman" w:hAnsi="Times New Roman" w:cs="Times New Roman"/>
          <w:sz w:val="23"/>
          <w:szCs w:val="23"/>
          <w:lang w:eastAsia="ru-RU"/>
        </w:rPr>
        <w:t>В</w:t>
      </w:r>
      <w:r w:rsidRPr="00123A87">
        <w:rPr>
          <w:rFonts w:ascii="Times New Roman" w:eastAsia="Times New Roman" w:hAnsi="Times New Roman" w:cs="Times New Roman"/>
          <w:sz w:val="24"/>
          <w:szCs w:val="24"/>
          <w:lang w:eastAsia="ru-RU"/>
        </w:rPr>
        <w:t xml:space="preserve"> соответствии с Региональным стандартом оказания услуг по организации питания обучающихся общеобразовательных организаций, расположенных на территории Свердловской области </w:t>
      </w:r>
      <w:r w:rsidRPr="00123A87">
        <w:rPr>
          <w:rFonts w:ascii="Times New Roman" w:eastAsia="Times New Roman" w:hAnsi="Times New Roman" w:cs="Times New Roman"/>
          <w:b/>
          <w:bCs/>
          <w:sz w:val="24"/>
          <w:szCs w:val="24"/>
          <w:lang w:eastAsia="ru-RU"/>
        </w:rPr>
        <w:t>д</w:t>
      </w:r>
      <w:r w:rsidRPr="00123A87">
        <w:rPr>
          <w:rFonts w:ascii="Times New Roman" w:eastAsia="Times New Roman" w:hAnsi="Times New Roman" w:cs="Times New Roman"/>
          <w:b/>
          <w:bCs/>
          <w:sz w:val="23"/>
          <w:szCs w:val="23"/>
          <w:lang w:eastAsia="ru-RU"/>
        </w:rPr>
        <w:t>ля подачи горячих напитков, использовать только посуду с ручкой</w:t>
      </w:r>
      <w:bookmarkEnd w:id="19"/>
      <w:r w:rsidRPr="00123A87">
        <w:rPr>
          <w:rFonts w:ascii="Times New Roman" w:eastAsia="Times New Roman" w:hAnsi="Times New Roman" w:cs="Times New Roman"/>
          <w:b/>
          <w:bCs/>
          <w:sz w:val="23"/>
          <w:szCs w:val="23"/>
          <w:lang w:eastAsia="ru-RU"/>
        </w:rPr>
        <w:t>.</w:t>
      </w:r>
      <w:r w:rsidRPr="00123A87">
        <w:rPr>
          <w:rFonts w:ascii="Times New Roman" w:eastAsia="Times New Roman" w:hAnsi="Times New Roman" w:cs="Times New Roman"/>
          <w:sz w:val="23"/>
          <w:szCs w:val="23"/>
          <w:lang w:eastAsia="ru-RU"/>
        </w:rPr>
        <w:t xml:space="preserve"> Укомплектовать пищеблок недостающим технологическим оборудованием, посудой столовыми и кухонными принадлежностями в соответствии с действующими нормами. Монтаж технологического оборудования Исполнителя производить только при согласовании с Заказчиком.</w:t>
      </w:r>
    </w:p>
    <w:p w14:paraId="54B9FAA6" w14:textId="77777777" w:rsidR="00123A87" w:rsidRPr="00123A87" w:rsidRDefault="00123A87" w:rsidP="00123A87">
      <w:pPr>
        <w:tabs>
          <w:tab w:val="left" w:pos="0"/>
        </w:tabs>
        <w:suppressAutoHyphen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 25. Обеспечить сохранность помещений и оборудования пищеблока. Содержать и обслуживать оборудование и инвентарь в надлежащем санитарном состоянии. </w:t>
      </w:r>
      <w:bookmarkStart w:id="20" w:name="_Hlk135767063"/>
      <w:r w:rsidRPr="00123A87">
        <w:rPr>
          <w:rFonts w:ascii="Times New Roman" w:eastAsia="Times New Roman" w:hAnsi="Times New Roman" w:cs="Times New Roman"/>
          <w:lang w:eastAsia="ru-RU"/>
        </w:rPr>
        <w:t xml:space="preserve"> </w:t>
      </w:r>
      <w:r w:rsidRPr="00123A87">
        <w:rPr>
          <w:rFonts w:ascii="Times New Roman" w:eastAsia="Times New Roman" w:hAnsi="Times New Roman" w:cs="Times New Roman"/>
          <w:sz w:val="23"/>
          <w:szCs w:val="23"/>
          <w:lang w:eastAsia="ru-RU"/>
        </w:rPr>
        <w:t>За свой счет производить техническое обслуживание и ремонт технологического, холодильного и санитарно-технического оборудования, переданного Исполнителю на время действия договора. В случае поломки технологического, холодильного или санитарно-технического оборудования произвести его ремонт (замену), а в случае засора системы канализации пищеблока выполнить её прочистку. 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w:t>
      </w:r>
      <w:r w:rsidRPr="00123A87">
        <w:rPr>
          <w:rFonts w:ascii="Times New Roman" w:eastAsia="Times New Roman" w:hAnsi="Times New Roman" w:cs="Times New Roman"/>
          <w:bCs/>
          <w:sz w:val="23"/>
          <w:szCs w:val="23"/>
          <w:lang w:eastAsia="ru-RU"/>
        </w:rPr>
        <w:t xml:space="preserve"> работников Исполнителя.</w:t>
      </w:r>
      <w:bookmarkEnd w:id="20"/>
    </w:p>
    <w:p w14:paraId="7DD192F5" w14:textId="77777777" w:rsidR="00123A87" w:rsidRPr="00123A87" w:rsidRDefault="00123A87" w:rsidP="00123A87">
      <w:pPr>
        <w:tabs>
          <w:tab w:val="left" w:pos="0"/>
        </w:tabs>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26. Обеспечить сохранность, правильную и бережную эксплуатацию передаваемого в пользование технологического и холодильного оборудования. В случае если причиной выхода из строя оборудования явились неквалифицированные действия персонала Исполнителя, ремонт и/или восстановление переданного в пользование оборудования производится за счет средств Исполнителя.</w:t>
      </w:r>
    </w:p>
    <w:p w14:paraId="6BFFCD58" w14:textId="77777777" w:rsidR="00123A87" w:rsidRPr="00123A87" w:rsidRDefault="00123A87" w:rsidP="00123A87">
      <w:pPr>
        <w:widowControl w:val="0"/>
        <w:tabs>
          <w:tab w:val="left" w:pos="708"/>
        </w:tabs>
        <w:autoSpaceDN w:val="0"/>
        <w:spacing w:after="60" w:line="240" w:lineRule="auto"/>
        <w:jc w:val="both"/>
        <w:rPr>
          <w:rFonts w:ascii="Times New Roman" w:eastAsia="Times New Roman" w:hAnsi="Times New Roman" w:cs="Times New Roman"/>
          <w:bCs/>
          <w:lang w:eastAsia="ru-RU"/>
        </w:rPr>
      </w:pPr>
      <w:r w:rsidRPr="00123A87">
        <w:rPr>
          <w:rFonts w:ascii="Times New Roman" w:eastAsia="Times New Roman" w:hAnsi="Times New Roman" w:cs="Times New Roman"/>
          <w:lang w:eastAsia="ru-RU"/>
        </w:rPr>
        <w:lastRenderedPageBreak/>
        <w:t xml:space="preserve">27. Организовать сбор, хранение и вывоз пищевых отходов, образующихся в ходе оказания услуг. Пищевые отходы хранить в отдельных контейнерах (с крышками), установленных на площадках, в соответствии с требованиями действующих санитарно-эпидемиологических правил и нормативов. </w:t>
      </w:r>
      <w:r w:rsidRPr="00123A87">
        <w:rPr>
          <w:rFonts w:ascii="Times New Roman" w:eastAsia="Times New Roman" w:hAnsi="Times New Roman" w:cs="Times New Roman"/>
          <w:bCs/>
          <w:lang w:eastAsia="ru-RU"/>
        </w:rPr>
        <w:t>Производить за счет собственных средств складирование и вывоз бытовых отходов.</w:t>
      </w:r>
    </w:p>
    <w:p w14:paraId="4F758B0D" w14:textId="77777777" w:rsidR="00123A87" w:rsidRPr="00123A87" w:rsidRDefault="00123A87" w:rsidP="00123A87">
      <w:pPr>
        <w:tabs>
          <w:tab w:val="left" w:pos="708"/>
        </w:tabs>
        <w:autoSpaceDN w:val="0"/>
        <w:spacing w:after="60" w:line="240" w:lineRule="auto"/>
        <w:ind w:right="161"/>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28. Соблюдать требования установленного режима пожарной безопасности в помещениях пищеблока. </w:t>
      </w:r>
    </w:p>
    <w:p w14:paraId="6B6442B8" w14:textId="77777777" w:rsidR="00123A87" w:rsidRPr="00123A87" w:rsidRDefault="00123A87" w:rsidP="00123A87">
      <w:pPr>
        <w:widowControl w:val="0"/>
        <w:tabs>
          <w:tab w:val="left" w:pos="708"/>
        </w:tabs>
        <w:autoSpaceDN w:val="0"/>
        <w:spacing w:after="60" w:line="240" w:lineRule="auto"/>
        <w:jc w:val="both"/>
        <w:rPr>
          <w:rFonts w:ascii="Times New Roman" w:eastAsia="Times New Roman" w:hAnsi="Times New Roman" w:cs="Times New Roman"/>
          <w:bCs/>
          <w:lang w:eastAsia="ru-RU"/>
        </w:rPr>
      </w:pPr>
      <w:r w:rsidRPr="00123A87">
        <w:rPr>
          <w:rFonts w:ascii="Times New Roman" w:eastAsia="Times New Roman" w:hAnsi="Times New Roman" w:cs="Times New Roman"/>
          <w:bCs/>
          <w:lang w:eastAsia="ru-RU"/>
        </w:rPr>
        <w:t>29. Устранить за свой счет все выявленные недостатки при оказании услуг.</w:t>
      </w:r>
    </w:p>
    <w:p w14:paraId="00607440" w14:textId="77777777" w:rsidR="00123A87" w:rsidRPr="00123A87" w:rsidRDefault="00123A87" w:rsidP="00123A87">
      <w:pPr>
        <w:widowControl w:val="0"/>
        <w:tabs>
          <w:tab w:val="left" w:pos="708"/>
        </w:tabs>
        <w:autoSpaceDN w:val="0"/>
        <w:spacing w:after="60" w:line="240" w:lineRule="auto"/>
        <w:jc w:val="both"/>
        <w:rPr>
          <w:rFonts w:ascii="Times New Roman" w:eastAsia="Times New Roman" w:hAnsi="Times New Roman" w:cs="Times New Roman"/>
          <w:bCs/>
          <w:lang w:eastAsia="ru-RU"/>
        </w:rPr>
      </w:pPr>
      <w:r w:rsidRPr="00123A87">
        <w:rPr>
          <w:rFonts w:ascii="Times New Roman" w:eastAsia="Times New Roman" w:hAnsi="Times New Roman" w:cs="Times New Roman"/>
          <w:bCs/>
          <w:lang w:eastAsia="ru-RU"/>
        </w:rPr>
        <w:t>Надлежаще исполнять иные принятые на себя обязательства.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0F5861D7" w14:textId="77777777" w:rsidR="00123A87" w:rsidRPr="00123A87" w:rsidRDefault="00123A87" w:rsidP="00123A87">
      <w:pPr>
        <w:tabs>
          <w:tab w:val="left" w:pos="708"/>
        </w:tabs>
        <w:autoSpaceDN w:val="0"/>
        <w:spacing w:after="60" w:line="240" w:lineRule="auto"/>
        <w:ind w:right="161"/>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30. Во избежание срыва процесса питания обучающихся, обеспечить хранение 2-х дневного запаса продуктов с сохранением их качественных характеристик. </w:t>
      </w:r>
    </w:p>
    <w:p w14:paraId="4CAE3D7D" w14:textId="77777777" w:rsidR="00123A87" w:rsidRPr="00123A87" w:rsidRDefault="00123A87" w:rsidP="00123A87">
      <w:pPr>
        <w:tabs>
          <w:tab w:val="left" w:pos="708"/>
        </w:tabs>
        <w:autoSpaceDN w:val="0"/>
        <w:spacing w:after="60" w:line="240" w:lineRule="auto"/>
        <w:ind w:right="161"/>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31.</w:t>
      </w:r>
      <w:r w:rsidRPr="00123A87">
        <w:rPr>
          <w:rFonts w:ascii="Times New Roman" w:eastAsia="Times New Roman" w:hAnsi="Times New Roman" w:cs="Times New Roman"/>
          <w:sz w:val="23"/>
          <w:szCs w:val="23"/>
          <w:lang w:eastAsia="ru-RU"/>
        </w:rPr>
        <w:t xml:space="preserve"> Организовать питьевой режим обучающихся в соответствии с требованиями п.8.4. СанПиН 2.3/2.4.3590-20 </w:t>
      </w:r>
      <w:r w:rsidRPr="00123A87">
        <w:rPr>
          <w:rFonts w:ascii="Times New Roman" w:eastAsia="Times New Roman" w:hAnsi="Times New Roman" w:cs="Times New Roman"/>
          <w:lang w:eastAsia="ru-RU"/>
        </w:rPr>
        <w:t xml:space="preserve">  </w:t>
      </w:r>
    </w:p>
    <w:p w14:paraId="5379B816" w14:textId="77777777" w:rsidR="00123A87" w:rsidRPr="00123A87" w:rsidRDefault="00123A87" w:rsidP="00123A87">
      <w:pPr>
        <w:tabs>
          <w:tab w:val="left" w:pos="708"/>
        </w:tabs>
        <w:autoSpaceDN w:val="0"/>
        <w:spacing w:after="0" w:line="240" w:lineRule="auto"/>
        <w:ind w:right="161"/>
        <w:jc w:val="both"/>
        <w:rPr>
          <w:rFonts w:ascii="Times New Roman" w:eastAsia="Times New Roman" w:hAnsi="Times New Roman" w:cs="Times New Roman"/>
          <w:sz w:val="24"/>
          <w:szCs w:val="24"/>
          <w:lang w:eastAsia="ru-RU"/>
        </w:rPr>
      </w:pPr>
      <w:r w:rsidRPr="00123A87">
        <w:rPr>
          <w:rFonts w:ascii="Times New Roman" w:eastAsia="Times New Roman" w:hAnsi="Times New Roman" w:cs="Times New Roman"/>
          <w:sz w:val="24"/>
          <w:szCs w:val="24"/>
          <w:lang w:eastAsia="ru-RU"/>
        </w:rPr>
        <w:t xml:space="preserve">32. Оказывать услуги </w:t>
      </w:r>
      <w:bookmarkStart w:id="21" w:name="_Hlk139622719"/>
      <w:r w:rsidRPr="00123A87">
        <w:rPr>
          <w:rFonts w:ascii="Times New Roman" w:eastAsia="Times New Roman" w:hAnsi="Times New Roman" w:cs="Times New Roman"/>
          <w:sz w:val="24"/>
          <w:szCs w:val="24"/>
          <w:lang w:eastAsia="ru-RU"/>
        </w:rPr>
        <w:t xml:space="preserve">с учётом Регионального стандарта оказания услуг по организации питания обучающихся общеобразовательных организаций, расположенных на территории Свердловской области </w:t>
      </w:r>
      <w:bookmarkEnd w:id="21"/>
      <w:r w:rsidRPr="00123A87">
        <w:rPr>
          <w:rFonts w:ascii="Times New Roman" w:eastAsia="Times New Roman" w:hAnsi="Times New Roman" w:cs="Times New Roman"/>
          <w:sz w:val="24"/>
          <w:szCs w:val="24"/>
          <w:lang w:eastAsia="ru-RU"/>
        </w:rPr>
        <w:t>(Методические рекомендации) утвержденные министром образования и молодежной политики Свердловское области от 26.10.2021 года.</w:t>
      </w:r>
    </w:p>
    <w:p w14:paraId="7F980193"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33.При оказании услуги руководствоваться следующими нормативно-правовыми актами:</w:t>
      </w:r>
    </w:p>
    <w:tbl>
      <w:tblPr>
        <w:tblW w:w="107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836"/>
        <w:gridCol w:w="6949"/>
      </w:tblGrid>
      <w:tr w:rsidR="00123A87" w:rsidRPr="00123A87" w14:paraId="4F3CC8A5" w14:textId="77777777" w:rsidTr="00123A87">
        <w:trPr>
          <w:jc w:val="right"/>
        </w:trPr>
        <w:tc>
          <w:tcPr>
            <w:tcW w:w="10789"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75" w:type="dxa"/>
              <w:bottom w:w="15" w:type="dxa"/>
              <w:right w:w="75" w:type="dxa"/>
            </w:tcMar>
            <w:vAlign w:val="center"/>
            <w:hideMark/>
          </w:tcPr>
          <w:p w14:paraId="05815F97"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 xml:space="preserve"> 1. Федеральные законы РФ и законы РФ</w:t>
            </w:r>
          </w:p>
        </w:tc>
      </w:tr>
      <w:tr w:rsidR="00123A87" w:rsidRPr="00123A87" w14:paraId="5B397084"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9EA42E5"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от 07.02.1992 г. № 2300-1</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54D0A"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 защите прав потребителей</w:t>
            </w:r>
          </w:p>
        </w:tc>
      </w:tr>
      <w:tr w:rsidR="00123A87" w:rsidRPr="00123A87" w14:paraId="36FF0146"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59E69C5"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от 29.12.2012 г. № 273-ФЗ</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4C8108"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Об образовании в Российской Федерации</w:t>
            </w:r>
          </w:p>
        </w:tc>
      </w:tr>
      <w:tr w:rsidR="00123A87" w:rsidRPr="00123A87" w14:paraId="37CC6413"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FE0AD73"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от 09.01.1996 г. № 3-ФЗ</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6AF882"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 радиационной безопасности населения</w:t>
            </w:r>
          </w:p>
        </w:tc>
      </w:tr>
      <w:tr w:rsidR="00123A87" w:rsidRPr="00123A87" w14:paraId="479E0C9A"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3728065E"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от 05.07.1996 г. № 86-ФЗ</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891958"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О государственном регулировании в области генно-инженерной деятельности</w:t>
            </w:r>
          </w:p>
        </w:tc>
      </w:tr>
      <w:tr w:rsidR="00123A87" w:rsidRPr="00123A87" w14:paraId="3B826C5F"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5563C4D"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от 30.03.1999 г. № 52-ФЗ</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540CF9"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О санитарно-эпидемиологическом благополучии населения</w:t>
            </w:r>
          </w:p>
        </w:tc>
      </w:tr>
      <w:tr w:rsidR="00123A87" w:rsidRPr="00123A87" w14:paraId="4424D4ED"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5845008"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от 02.01.2000 г. № 29-ФЗ</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EFC61"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О качестве и безопасности пищевых продуктов</w:t>
            </w:r>
          </w:p>
        </w:tc>
      </w:tr>
      <w:tr w:rsidR="00123A87" w:rsidRPr="00123A87" w14:paraId="0943ABBD" w14:textId="77777777" w:rsidTr="00123A87">
        <w:trPr>
          <w:jc w:val="right"/>
        </w:trPr>
        <w:tc>
          <w:tcPr>
            <w:tcW w:w="10789"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75" w:type="dxa"/>
              <w:bottom w:w="15" w:type="dxa"/>
              <w:right w:w="75" w:type="dxa"/>
            </w:tcMar>
            <w:vAlign w:val="center"/>
            <w:hideMark/>
          </w:tcPr>
          <w:p w14:paraId="54097112"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bCs/>
                <w:sz w:val="20"/>
                <w:szCs w:val="20"/>
                <w:lang w:val="en-US" w:eastAsia="ru-RU"/>
              </w:rPr>
            </w:pPr>
            <w:r w:rsidRPr="00123A87">
              <w:rPr>
                <w:rFonts w:ascii="Times New Roman" w:eastAsia="Times New Roman" w:hAnsi="Times New Roman" w:cs="Times New Roman"/>
                <w:bCs/>
                <w:sz w:val="20"/>
                <w:szCs w:val="20"/>
                <w:lang w:val="en-US" w:eastAsia="ru-RU"/>
              </w:rPr>
              <w:t>2. Постановления Правительства РФ</w:t>
            </w:r>
          </w:p>
        </w:tc>
      </w:tr>
      <w:tr w:rsidR="00123A87" w:rsidRPr="00123A87" w14:paraId="734EC42B"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420303B"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от 05.10.1999 г. № 1119</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E6EE3F"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О мерах по профилактике заболеваний, связанных с дефицитом йода</w:t>
            </w:r>
          </w:p>
        </w:tc>
      </w:tr>
      <w:tr w:rsidR="00123A87" w:rsidRPr="00123A87" w14:paraId="464CB88F"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FC8AB4B"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от 22.11.2000 г. № 883</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6037E2"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Об организации и проведении мониторинга качества, безопасности пищевых продуктов и здоровья населения</w:t>
            </w:r>
          </w:p>
        </w:tc>
      </w:tr>
      <w:tr w:rsidR="00123A87" w:rsidRPr="00123A87" w14:paraId="2D98FEE6" w14:textId="77777777" w:rsidTr="00123A87">
        <w:trPr>
          <w:jc w:val="right"/>
        </w:trPr>
        <w:tc>
          <w:tcPr>
            <w:tcW w:w="10789" w:type="dxa"/>
            <w:gridSpan w:val="2"/>
            <w:tcBorders>
              <w:top w:val="single" w:sz="4" w:space="0" w:color="auto"/>
              <w:left w:val="single" w:sz="4" w:space="0" w:color="auto"/>
              <w:bottom w:val="single" w:sz="4" w:space="0" w:color="auto"/>
              <w:right w:val="single" w:sz="4" w:space="0" w:color="auto"/>
            </w:tcBorders>
            <w:shd w:val="clear" w:color="auto" w:fill="E0E0E0"/>
            <w:tcMar>
              <w:top w:w="15" w:type="dxa"/>
              <w:left w:w="75" w:type="dxa"/>
              <w:bottom w:w="15" w:type="dxa"/>
              <w:right w:w="75" w:type="dxa"/>
            </w:tcMar>
            <w:vAlign w:val="center"/>
            <w:hideMark/>
          </w:tcPr>
          <w:p w14:paraId="08512F87"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3. Постановления, приказы и инструктивные письма Главного государственного санитарного врача РФ</w:t>
            </w:r>
          </w:p>
        </w:tc>
      </w:tr>
      <w:tr w:rsidR="00123A87" w:rsidRPr="00123A87" w14:paraId="4C8A341A"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1778183"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от 28.12.1999 г. № 17</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B07520"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 преодолении дефицита микронутриентов</w:t>
            </w:r>
          </w:p>
        </w:tc>
      </w:tr>
      <w:tr w:rsidR="00123A87" w:rsidRPr="00123A87" w14:paraId="6342F8E7"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CFD9D5D"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от 27.02.2007 г. № 54</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8AE368"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О мерах по совершенствованию санитарно-эпидемиологического надзора за организацией питания в образовательных учреждениях</w:t>
            </w:r>
          </w:p>
        </w:tc>
      </w:tr>
      <w:tr w:rsidR="00123A87" w:rsidRPr="00123A87" w14:paraId="3871662E"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B5393E1"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color w:val="333333"/>
                <w:sz w:val="20"/>
                <w:szCs w:val="20"/>
                <w:lang w:val="en-US" w:eastAsia="ru-RU"/>
              </w:rPr>
            </w:pPr>
            <w:r w:rsidRPr="00123A87">
              <w:rPr>
                <w:rFonts w:ascii="Times New Roman" w:eastAsia="Times New Roman" w:hAnsi="Times New Roman" w:cs="Times New Roman"/>
                <w:sz w:val="20"/>
                <w:szCs w:val="20"/>
                <w:lang w:val="en-US" w:eastAsia="ru-RU"/>
              </w:rPr>
              <w:t>от 13.03.2008 г.№ 01/2180-8-32</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5CF008"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color w:val="333333"/>
                <w:sz w:val="20"/>
                <w:szCs w:val="20"/>
                <w:lang w:eastAsia="ru-RU"/>
              </w:rPr>
            </w:pPr>
            <w:r w:rsidRPr="00123A87">
              <w:rPr>
                <w:rFonts w:ascii="Times New Roman" w:eastAsia="Times New Roman" w:hAnsi="Times New Roman" w:cs="Times New Roman"/>
                <w:sz w:val="20"/>
                <w:szCs w:val="20"/>
                <w:lang w:eastAsia="ru-RU"/>
              </w:rPr>
              <w:t>О согласовании продуктов питания для образовательных учреждений</w:t>
            </w:r>
          </w:p>
        </w:tc>
      </w:tr>
      <w:tr w:rsidR="00123A87" w:rsidRPr="00123A87" w14:paraId="0431FF61" w14:textId="77777777" w:rsidTr="00123A87">
        <w:trPr>
          <w:jc w:val="right"/>
        </w:trPr>
        <w:tc>
          <w:tcPr>
            <w:tcW w:w="10789" w:type="dxa"/>
            <w:gridSpan w:val="2"/>
            <w:tcBorders>
              <w:top w:val="single" w:sz="4" w:space="0" w:color="auto"/>
              <w:left w:val="single" w:sz="4" w:space="0" w:color="auto"/>
              <w:bottom w:val="single" w:sz="4" w:space="0" w:color="auto"/>
              <w:right w:val="single" w:sz="4" w:space="0" w:color="auto"/>
            </w:tcBorders>
            <w:shd w:val="clear" w:color="auto" w:fill="E0E0E0"/>
            <w:tcMar>
              <w:top w:w="15" w:type="dxa"/>
              <w:left w:w="75" w:type="dxa"/>
              <w:bottom w:w="15" w:type="dxa"/>
              <w:right w:w="75" w:type="dxa"/>
            </w:tcMar>
            <w:vAlign w:val="center"/>
            <w:hideMark/>
          </w:tcPr>
          <w:p w14:paraId="7169D58A"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4. Санитарно-эпидемиологические правила и нормативы, санитарно-эпидемиологические правила</w:t>
            </w:r>
          </w:p>
        </w:tc>
      </w:tr>
      <w:tr w:rsidR="00123A87" w:rsidRPr="00123A87" w14:paraId="5112D0DF"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D1EE39D"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highlight w:val="yellow"/>
                <w:lang w:val="en-US" w:eastAsia="ru-RU"/>
              </w:rPr>
            </w:pPr>
            <w:r w:rsidRPr="00123A87">
              <w:rPr>
                <w:rFonts w:ascii="Times New Roman" w:eastAsia="Times New Roman" w:hAnsi="Times New Roman" w:cs="Times New Roman"/>
                <w:sz w:val="20"/>
                <w:szCs w:val="20"/>
                <w:lang w:val="en-US" w:eastAsia="ru-RU"/>
              </w:rPr>
              <w:t>СП 1.1.1058-01</w:t>
            </w:r>
          </w:p>
        </w:tc>
        <w:tc>
          <w:tcPr>
            <w:tcW w:w="69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50EBA6D"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tc>
      </w:tr>
      <w:tr w:rsidR="00123A87" w:rsidRPr="00123A87" w14:paraId="57A97672"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59E3DCCB"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СП 3.1/2.4.3598-20</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9A3329"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123A87">
              <w:rPr>
                <w:rFonts w:ascii="Times New Roman" w:eastAsia="Times New Roman" w:hAnsi="Times New Roman" w:cs="Times New Roman"/>
                <w:sz w:val="20"/>
                <w:szCs w:val="20"/>
                <w:lang w:val="en-US" w:eastAsia="ru-RU"/>
              </w:rPr>
              <w:t>COVID</w:t>
            </w:r>
            <w:r w:rsidRPr="00123A87">
              <w:rPr>
                <w:rFonts w:ascii="Times New Roman" w:eastAsia="Times New Roman" w:hAnsi="Times New Roman" w:cs="Times New Roman"/>
                <w:sz w:val="20"/>
                <w:szCs w:val="20"/>
                <w:lang w:eastAsia="ru-RU"/>
              </w:rPr>
              <w:t>-19)</w:t>
            </w:r>
          </w:p>
        </w:tc>
      </w:tr>
      <w:tr w:rsidR="00123A87" w:rsidRPr="00123A87" w14:paraId="661BCEE8"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B31E95B"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highlight w:val="yellow"/>
                <w:lang w:val="en-US" w:eastAsia="ru-RU"/>
              </w:rPr>
            </w:pPr>
            <w:r w:rsidRPr="00123A87">
              <w:rPr>
                <w:rFonts w:ascii="Times New Roman" w:eastAsia="Times New Roman" w:hAnsi="Times New Roman" w:cs="Times New Roman"/>
                <w:sz w:val="20"/>
                <w:szCs w:val="20"/>
                <w:lang w:val="en-US" w:eastAsia="ru-RU"/>
              </w:rPr>
              <w:t>СанПиН 2.3/2.4.3590-20</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D1F7C9"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Санитарно-эпидемиологические требования к организации общественного питания населения</w:t>
            </w:r>
          </w:p>
        </w:tc>
      </w:tr>
      <w:tr w:rsidR="00123A87" w:rsidRPr="00123A87" w14:paraId="2E2CB819"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53DD81E8"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СанПиН 2.3.2.1078-01</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CD8322"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 xml:space="preserve">Гигиенические требования безопасности и пищевой ценности пищевых продуктов </w:t>
            </w:r>
          </w:p>
        </w:tc>
      </w:tr>
      <w:tr w:rsidR="00123A87" w:rsidRPr="00123A87" w14:paraId="667FBA61"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49F5D98"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СанПиН 2.3.2.1324-03</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640C5"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Гигиенические требования к срокам годности и условиям хранения пищевых продуктов</w:t>
            </w:r>
          </w:p>
        </w:tc>
      </w:tr>
      <w:tr w:rsidR="00123A87" w:rsidRPr="00123A87" w14:paraId="5F83CB84"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D1DFBF8"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lastRenderedPageBreak/>
              <w:t>СанПиН 2.3/2.4.3590-20</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58460B"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Санитарно-эпидемиологические требования к организации общественного питания населения</w:t>
            </w:r>
          </w:p>
        </w:tc>
      </w:tr>
      <w:tr w:rsidR="00123A87" w:rsidRPr="00123A87" w14:paraId="11B1D5FA" w14:textId="77777777" w:rsidTr="00123A87">
        <w:trPr>
          <w:jc w:val="right"/>
        </w:trPr>
        <w:tc>
          <w:tcPr>
            <w:tcW w:w="10789"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75" w:type="dxa"/>
              <w:bottom w:w="15" w:type="dxa"/>
              <w:right w:w="75" w:type="dxa"/>
            </w:tcMar>
            <w:vAlign w:val="center"/>
            <w:hideMark/>
          </w:tcPr>
          <w:p w14:paraId="5E2377A5"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val="en-US" w:eastAsia="ru-RU"/>
              </w:rPr>
              <w:t>5. ГОСТы и нормативы</w:t>
            </w:r>
          </w:p>
        </w:tc>
      </w:tr>
      <w:tr w:rsidR="00123A87" w:rsidRPr="00123A87" w14:paraId="23A8990D"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E6A93E9"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color w:val="333333"/>
                <w:sz w:val="20"/>
                <w:szCs w:val="20"/>
                <w:lang w:val="en-US" w:eastAsia="ru-RU"/>
              </w:rPr>
            </w:pPr>
            <w:r w:rsidRPr="00123A87">
              <w:rPr>
                <w:rFonts w:ascii="Times New Roman" w:eastAsia="Times New Roman" w:hAnsi="Times New Roman" w:cs="Times New Roman"/>
                <w:sz w:val="20"/>
                <w:szCs w:val="20"/>
                <w:lang w:val="en-US" w:eastAsia="ru-RU"/>
              </w:rPr>
              <w:t>ГОСТ 31984-2012</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B9456A"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«Услуги общественного питания. Общие требования».</w:t>
            </w:r>
          </w:p>
        </w:tc>
      </w:tr>
      <w:tr w:rsidR="00123A87" w:rsidRPr="00123A87" w14:paraId="572F18CE"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6043B47"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iCs/>
                <w:sz w:val="20"/>
                <w:szCs w:val="20"/>
                <w:lang w:val="en-US" w:eastAsia="ru-RU"/>
              </w:rPr>
              <w:t xml:space="preserve">ГОСТ 30390-2013 </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62C512"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eastAsia="ru-RU"/>
              </w:rPr>
              <w:t>«</w:t>
            </w:r>
            <w:r w:rsidRPr="00123A87">
              <w:rPr>
                <w:rFonts w:ascii="Times New Roman" w:eastAsia="Times New Roman" w:hAnsi="Times New Roman" w:cs="Times New Roman"/>
                <w:iCs/>
                <w:sz w:val="20"/>
                <w:szCs w:val="20"/>
                <w:lang w:eastAsia="ru-RU"/>
              </w:rPr>
              <w:t xml:space="preserve">Услуги общественного питания. Продукция общественного питания, реализуемая населению. </w:t>
            </w:r>
            <w:r w:rsidRPr="00123A87">
              <w:rPr>
                <w:rFonts w:ascii="Times New Roman" w:eastAsia="Times New Roman" w:hAnsi="Times New Roman" w:cs="Times New Roman"/>
                <w:iCs/>
                <w:sz w:val="20"/>
                <w:szCs w:val="20"/>
                <w:lang w:val="en-US" w:eastAsia="ru-RU"/>
              </w:rPr>
              <w:t>Общие технические условия</w:t>
            </w:r>
            <w:r w:rsidRPr="00123A87">
              <w:rPr>
                <w:rFonts w:ascii="Times New Roman" w:eastAsia="Times New Roman" w:hAnsi="Times New Roman" w:cs="Times New Roman"/>
                <w:sz w:val="20"/>
                <w:szCs w:val="20"/>
                <w:lang w:val="en-US" w:eastAsia="ru-RU"/>
              </w:rPr>
              <w:t>»</w:t>
            </w:r>
          </w:p>
        </w:tc>
      </w:tr>
      <w:tr w:rsidR="00123A87" w:rsidRPr="00123A87" w14:paraId="52D07A20"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4D78BCD"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bCs/>
                <w:sz w:val="20"/>
                <w:szCs w:val="20"/>
                <w:lang w:val="en-US" w:eastAsia="ru-RU"/>
              </w:rPr>
              <w:t xml:space="preserve">ГОСТ Р 51074-2003 </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1AFFB5" w14:textId="77777777" w:rsidR="00123A87" w:rsidRPr="00123A87" w:rsidRDefault="00123A87" w:rsidP="00123A87">
            <w:pPr>
              <w:autoSpaceDN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b/>
                <w:bCs/>
                <w:sz w:val="20"/>
                <w:szCs w:val="20"/>
                <w:lang w:eastAsia="ru-RU"/>
              </w:rPr>
              <w:t>«</w:t>
            </w:r>
            <w:r w:rsidRPr="00123A87">
              <w:rPr>
                <w:rFonts w:ascii="Times New Roman" w:eastAsia="Times New Roman" w:hAnsi="Times New Roman" w:cs="Times New Roman"/>
                <w:sz w:val="20"/>
                <w:szCs w:val="20"/>
                <w:lang w:eastAsia="ru-RU"/>
              </w:rPr>
              <w:t xml:space="preserve">Продукты пищевые. Информация для потребителя. </w:t>
            </w:r>
            <w:r w:rsidRPr="00123A87">
              <w:rPr>
                <w:rFonts w:ascii="Times New Roman" w:eastAsia="Times New Roman" w:hAnsi="Times New Roman" w:cs="Times New Roman"/>
                <w:sz w:val="20"/>
                <w:szCs w:val="20"/>
                <w:lang w:val="en-US" w:eastAsia="ru-RU"/>
              </w:rPr>
              <w:t xml:space="preserve">Общие требования (С Изменениями №1,2)». </w:t>
            </w:r>
          </w:p>
        </w:tc>
      </w:tr>
      <w:tr w:rsidR="00123A87" w:rsidRPr="00123A87" w14:paraId="32BEED4C" w14:textId="77777777" w:rsidTr="00123A87">
        <w:trPr>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2EA0062" w14:textId="77777777" w:rsidR="00123A87" w:rsidRPr="00123A87" w:rsidRDefault="00123A87" w:rsidP="00123A87">
            <w:pPr>
              <w:autoSpaceDN w:val="0"/>
              <w:snapToGrid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bCs/>
                <w:sz w:val="20"/>
                <w:szCs w:val="20"/>
                <w:lang w:val="en-US" w:eastAsia="ru-RU"/>
              </w:rPr>
              <w:t xml:space="preserve">ГОСТ 30524-2013 </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1D7284" w14:textId="77777777" w:rsidR="00123A87" w:rsidRPr="00123A87" w:rsidRDefault="00123A87" w:rsidP="00123A87">
            <w:pPr>
              <w:autoSpaceDN w:val="0"/>
              <w:spacing w:after="60" w:line="256" w:lineRule="auto"/>
              <w:jc w:val="both"/>
              <w:rPr>
                <w:rFonts w:ascii="Times New Roman" w:eastAsia="Times New Roman" w:hAnsi="Times New Roman" w:cs="Times New Roman"/>
                <w:sz w:val="20"/>
                <w:szCs w:val="20"/>
                <w:lang w:eastAsia="ru-RU"/>
              </w:rPr>
            </w:pPr>
            <w:r w:rsidRPr="00123A87">
              <w:rPr>
                <w:rFonts w:ascii="Times New Roman" w:eastAsia="Times New Roman" w:hAnsi="Times New Roman" w:cs="Times New Roman"/>
                <w:sz w:val="20"/>
                <w:szCs w:val="20"/>
                <w:lang w:eastAsia="ru-RU"/>
              </w:rPr>
              <w:t>«</w:t>
            </w:r>
            <w:r w:rsidRPr="00123A87">
              <w:rPr>
                <w:rFonts w:ascii="Times New Roman" w:eastAsia="Times New Roman" w:hAnsi="Times New Roman" w:cs="Times New Roman"/>
                <w:bCs/>
                <w:sz w:val="20"/>
                <w:szCs w:val="20"/>
                <w:lang w:eastAsia="ru-RU"/>
              </w:rPr>
              <w:t>Услуги общественного питания. Требования к персоналу</w:t>
            </w:r>
            <w:r w:rsidRPr="00123A87">
              <w:rPr>
                <w:rFonts w:ascii="Times New Roman" w:eastAsia="Times New Roman" w:hAnsi="Times New Roman" w:cs="Times New Roman"/>
                <w:sz w:val="20"/>
                <w:szCs w:val="20"/>
                <w:lang w:eastAsia="ru-RU"/>
              </w:rPr>
              <w:t>».</w:t>
            </w:r>
          </w:p>
        </w:tc>
      </w:tr>
      <w:tr w:rsidR="00123A87" w:rsidRPr="00123A87" w14:paraId="131C8C0B" w14:textId="77777777" w:rsidTr="00123A87">
        <w:trPr>
          <w:trHeight w:val="944"/>
          <w:jc w:val="right"/>
        </w:trPr>
        <w:tc>
          <w:tcPr>
            <w:tcW w:w="3837"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1A2510D" w14:textId="77777777" w:rsidR="00123A87" w:rsidRPr="00123A87" w:rsidRDefault="00123A87" w:rsidP="00123A87">
            <w:pPr>
              <w:autoSpaceDN w:val="0"/>
              <w:spacing w:after="60" w:line="256" w:lineRule="auto"/>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eastAsia="ru-RU"/>
              </w:rPr>
              <w:t xml:space="preserve">Приказ Министерства здравоохранения и соцразвития РФ и Минобрнауки РФ от 11.03. </w:t>
            </w:r>
            <w:r w:rsidRPr="00123A87">
              <w:rPr>
                <w:rFonts w:ascii="Times New Roman" w:eastAsia="Times New Roman" w:hAnsi="Times New Roman" w:cs="Times New Roman"/>
                <w:sz w:val="20"/>
                <w:szCs w:val="20"/>
                <w:lang w:val="en-US" w:eastAsia="ru-RU"/>
              </w:rPr>
              <w:t>2012г. № 213н/178).</w:t>
            </w:r>
          </w:p>
        </w:tc>
        <w:tc>
          <w:tcPr>
            <w:tcW w:w="6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0C54C3" w14:textId="77777777" w:rsidR="00123A87" w:rsidRPr="00123A87" w:rsidRDefault="00123A87" w:rsidP="00123A87">
            <w:pPr>
              <w:autoSpaceDN w:val="0"/>
              <w:spacing w:after="60" w:line="256" w:lineRule="auto"/>
              <w:jc w:val="both"/>
              <w:rPr>
                <w:rFonts w:ascii="Times New Roman" w:eastAsia="Times New Roman" w:hAnsi="Times New Roman" w:cs="Times New Roman"/>
                <w:sz w:val="20"/>
                <w:szCs w:val="20"/>
                <w:lang w:val="en-US" w:eastAsia="ru-RU"/>
              </w:rPr>
            </w:pPr>
            <w:r w:rsidRPr="00123A87">
              <w:rPr>
                <w:rFonts w:ascii="Times New Roman" w:eastAsia="Times New Roman" w:hAnsi="Times New Roman" w:cs="Times New Roman"/>
                <w:sz w:val="20"/>
                <w:szCs w:val="20"/>
                <w:lang w:eastAsia="ru-RU"/>
              </w:rPr>
              <w:t xml:space="preserve">«Об утверждении методических рекомендаций по организации питания обучающихся и воспитанников образовательных учреждений» (утвержденных приказом Министерства здравоохранения и социального развития РФ и Министерства образования и науки РФ от 11 марта 2012г. </w:t>
            </w:r>
            <w:r w:rsidRPr="00123A87">
              <w:rPr>
                <w:rFonts w:ascii="Times New Roman" w:eastAsia="Times New Roman" w:hAnsi="Times New Roman" w:cs="Times New Roman"/>
                <w:sz w:val="20"/>
                <w:szCs w:val="20"/>
                <w:lang w:val="en-US" w:eastAsia="ru-RU"/>
              </w:rPr>
              <w:t>№ 213н/178).</w:t>
            </w:r>
          </w:p>
        </w:tc>
      </w:tr>
    </w:tbl>
    <w:p w14:paraId="4935353F" w14:textId="77777777" w:rsidR="00123A87" w:rsidRPr="00123A87" w:rsidRDefault="00123A87" w:rsidP="00123A87">
      <w:pPr>
        <w:autoSpaceDN w:val="0"/>
        <w:spacing w:after="60" w:line="240" w:lineRule="auto"/>
        <w:rPr>
          <w:rFonts w:ascii="Times New Roman" w:eastAsia="Times New Roman" w:hAnsi="Times New Roman" w:cs="Times New Roman"/>
          <w:b/>
          <w:lang w:eastAsia="ru-RU"/>
        </w:rPr>
      </w:pPr>
    </w:p>
    <w:p w14:paraId="19489505" w14:textId="77777777" w:rsidR="00123A87" w:rsidRPr="00123A87" w:rsidRDefault="00123A87" w:rsidP="00123A87">
      <w:pPr>
        <w:autoSpaceDN w:val="0"/>
        <w:spacing w:after="60" w:line="240" w:lineRule="auto"/>
        <w:rPr>
          <w:rFonts w:ascii="Times New Roman" w:eastAsia="Times New Roman" w:hAnsi="Times New Roman" w:cs="Times New Roman"/>
          <w:b/>
          <w:lang w:eastAsia="ru-RU"/>
        </w:rPr>
      </w:pPr>
      <w:r w:rsidRPr="00123A87">
        <w:rPr>
          <w:rFonts w:ascii="Times New Roman" w:eastAsia="Times New Roman" w:hAnsi="Times New Roman" w:cs="Times New Roman"/>
          <w:b/>
          <w:lang w:eastAsia="ru-RU"/>
        </w:rPr>
        <w:t>Требование к качеству используемых продуктов питания, документы</w:t>
      </w:r>
    </w:p>
    <w:p w14:paraId="1089A035"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1. Исполнитель поставляет Заказчику продукты питания в </w:t>
      </w:r>
      <w:r w:rsidRPr="00123A87">
        <w:rPr>
          <w:rFonts w:ascii="Times New Roman" w:eastAsia="Times New Roman" w:hAnsi="Times New Roman" w:cs="Times New Roman"/>
          <w:iCs/>
          <w:lang w:eastAsia="ru-RU"/>
        </w:rPr>
        <w:t>упаковке (таре),</w:t>
      </w:r>
      <w:r w:rsidRPr="00123A87">
        <w:rPr>
          <w:rFonts w:ascii="Times New Roman" w:eastAsia="Times New Roman" w:hAnsi="Times New Roman" w:cs="Times New Roman"/>
          <w:lang w:eastAsia="ru-RU"/>
        </w:rPr>
        <w:t xml:space="preserve"> обеспечивающей сохранность продуктов питания от всякого рода повреждений, загрязнений при перевозке различными видами транспорта.</w:t>
      </w:r>
    </w:p>
    <w:p w14:paraId="0AD3DE5C"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 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7D061F5F"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3. Исполнитель использует продукты питания с остаточным сроком годности на момент использования 80%. Остаточный срок годности продуктов питания на момент использования не должен превышать срок годности продуктов питания, указанный на маркировке (этикетке, листе вкладыше).</w:t>
      </w:r>
    </w:p>
    <w:p w14:paraId="6EEE894D"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4. Поставку пищевых продуктов для приготовления пищи осуществлять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 Лица, сопровождающие пищевые продукты в пути следования и выполняющие их погрузку и выгрузку, должны быть обеспечены санитарной одеждой (халат, рукавицы и т.д.); иметь личные медицинские книжки, установленного образца с отметкой о своевременном прохождении медицинских осмотров.</w:t>
      </w:r>
    </w:p>
    <w:p w14:paraId="501650AC"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5. Погрузочно-разгрузочные работы осуществлять своими силами и за свой счет. Тара, в которой доставляются пищевые продукты, должна соответствовать гигиеническим нормативам ГН 2.3.972-00 «Гигиена питания. Тара, посуда, упаковка, оборудование и другие виды продукции, контактирующие с пищевыми продуктами», утверждённым Главным государственным санитарным врачом РФ 29.04.2000. </w:t>
      </w:r>
    </w:p>
    <w:p w14:paraId="0321C083"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6. Передавать Заказчику при поставке продуктов питания соответствующие документы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на каждую партию пищевых продуктов,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14:paraId="40E315E4"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7. Обеспечивать соответствие пищевых продуктов, поступающих на пищеблок, гигиеническим требованиям, предъявляемым к продовольственному сырью и пищевым продуктам, установленным СанПиН 2.3.2.1078-01. Обеспечивать соблюдение сроков и условий хранения пищевых продуктов в соответствии с требованиями СанПиН 2.3/2.4.3590-20, СанПиН 2.3.2.1324.03.</w:t>
      </w:r>
    </w:p>
    <w:p w14:paraId="62CB9D6D"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8.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указанных в Задании Заказчика.</w:t>
      </w:r>
    </w:p>
    <w:p w14:paraId="38634806"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w:t>
      </w:r>
      <w:r w:rsidRPr="00123A87">
        <w:rPr>
          <w:rFonts w:ascii="Times New Roman" w:eastAsia="Times New Roman" w:hAnsi="Times New Roman" w:cs="Times New Roman"/>
          <w:lang w:eastAsia="ru-RU"/>
        </w:rPr>
        <w:lastRenderedPageBreak/>
        <w:t>отвечать требованиям действующего законодательства Российской Федерации, предъявляемым требованиям.</w:t>
      </w:r>
    </w:p>
    <w:p w14:paraId="53CED775"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9.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sidRPr="00123A87">
        <w:rPr>
          <w:rFonts w:ascii="Times New Roman" w:eastAsia="Times New Roman" w:hAnsi="Times New Roman" w:cs="Times New Roman"/>
          <w:lang w:eastAsia="ru-RU"/>
        </w:rPr>
        <w:br/>
        <w:t>положениями действующих санитарно-эпидемиологических правил и нормативов питания для детей.</w:t>
      </w:r>
    </w:p>
    <w:p w14:paraId="412C9612"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10.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6685FFF6"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11. Документы на продукты питания:</w:t>
      </w:r>
    </w:p>
    <w:p w14:paraId="3DB96EE3"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11.1. При использовании продуктов питания Исполнитель обязан на каждую партию продуктов питания предоставить по запросу Заказчика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поставки,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 если продукты питания подлежит обязательной государственной регистрации на территории РФ), документы, подтверждающие проведение ветеринарно-санитарной экспертизы</w:t>
      </w:r>
      <w:r w:rsidRPr="00123A87">
        <w:rPr>
          <w:rFonts w:ascii="Times New Roman" w:eastAsia="Times New Roman" w:hAnsi="Times New Roman" w:cs="Times New Roman"/>
          <w:i/>
          <w:lang w:eastAsia="ru-RU"/>
        </w:rPr>
        <w:t>.</w:t>
      </w:r>
    </w:p>
    <w:p w14:paraId="0DDFD13C" w14:textId="77777777" w:rsidR="00123A87" w:rsidRPr="00123A87" w:rsidRDefault="00123A87" w:rsidP="00123A87">
      <w:pPr>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123A87">
        <w:rPr>
          <w:rFonts w:ascii="Times New Roman" w:eastAsia="Times New Roman" w:hAnsi="Times New Roman" w:cs="Times New Roman"/>
          <w:sz w:val="24"/>
          <w:szCs w:val="24"/>
          <w:lang w:eastAsia="ru-RU"/>
        </w:rPr>
        <w:t>12. Требования к качественным и количественным характеристикам части продуктов, используемых при оказании услуги по организации питания:</w:t>
      </w:r>
    </w:p>
    <w:p w14:paraId="5E6AAB4F" w14:textId="77777777" w:rsidR="00123A87" w:rsidRPr="00123A87" w:rsidRDefault="00123A87" w:rsidP="00123A87">
      <w:pPr>
        <w:autoSpaceDN w:val="0"/>
        <w:spacing w:after="60" w:line="240" w:lineRule="auto"/>
        <w:ind w:left="-709" w:firstLine="709"/>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12.1 Масса порций блюд для обучающихся различного возраста.</w:t>
      </w:r>
    </w:p>
    <w:tbl>
      <w:tblPr>
        <w:tblW w:w="10650" w:type="dxa"/>
        <w:jc w:val="right"/>
        <w:tblLayout w:type="fixed"/>
        <w:tblCellMar>
          <w:left w:w="10" w:type="dxa"/>
          <w:right w:w="10" w:type="dxa"/>
        </w:tblCellMar>
        <w:tblLook w:val="04A0" w:firstRow="1" w:lastRow="0" w:firstColumn="1" w:lastColumn="0" w:noHBand="0" w:noVBand="1"/>
      </w:tblPr>
      <w:tblGrid>
        <w:gridCol w:w="6649"/>
        <w:gridCol w:w="2268"/>
        <w:gridCol w:w="1733"/>
      </w:tblGrid>
      <w:tr w:rsidR="00123A87" w:rsidRPr="00123A87" w14:paraId="7379863F" w14:textId="77777777" w:rsidTr="00123A87">
        <w:trPr>
          <w:jc w:val="right"/>
        </w:trPr>
        <w:tc>
          <w:tcPr>
            <w:tcW w:w="6653"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D3ADE99" w14:textId="77777777" w:rsidR="00123A87" w:rsidRPr="00123A87" w:rsidRDefault="00123A87" w:rsidP="00123A87">
            <w:pPr>
              <w:autoSpaceDN w:val="0"/>
              <w:spacing w:after="60" w:line="256" w:lineRule="auto"/>
              <w:ind w:left="2130"/>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Название блюд</w:t>
            </w:r>
          </w:p>
        </w:tc>
        <w:tc>
          <w:tcPr>
            <w:tcW w:w="40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A78D0" w14:textId="77777777" w:rsidR="00123A87" w:rsidRPr="00123A87" w:rsidRDefault="00123A87" w:rsidP="00123A87">
            <w:pPr>
              <w:autoSpaceDN w:val="0"/>
              <w:spacing w:after="60" w:line="256"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Масса порций (в граммах, мл) для обучающихся двух возрастных групп</w:t>
            </w:r>
          </w:p>
        </w:tc>
      </w:tr>
      <w:tr w:rsidR="00123A87" w:rsidRPr="00123A87" w14:paraId="4B74B5A9" w14:textId="77777777" w:rsidTr="00123A87">
        <w:trPr>
          <w:jc w:val="right"/>
        </w:trPr>
        <w:tc>
          <w:tcPr>
            <w:tcW w:w="6653" w:type="dxa"/>
            <w:vMerge/>
            <w:tcBorders>
              <w:top w:val="single" w:sz="4" w:space="0" w:color="000000"/>
              <w:left w:val="single" w:sz="4" w:space="0" w:color="000000"/>
              <w:bottom w:val="single" w:sz="6" w:space="0" w:color="000000"/>
              <w:right w:val="single" w:sz="4" w:space="0" w:color="000000"/>
            </w:tcBorders>
            <w:vAlign w:val="center"/>
            <w:hideMark/>
          </w:tcPr>
          <w:p w14:paraId="1820120E" w14:textId="77777777" w:rsidR="00123A87" w:rsidRPr="00123A87" w:rsidRDefault="00123A87" w:rsidP="00123A87">
            <w:pPr>
              <w:spacing w:after="0" w:line="256" w:lineRule="auto"/>
              <w:rPr>
                <w:rFonts w:ascii="Times New Roman" w:eastAsia="Times New Roman" w:hAnsi="Times New Roman" w:cs="Times New Roman"/>
                <w:lang w:eastAsia="ru-RU"/>
              </w:rPr>
            </w:pP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15D9B" w14:textId="77777777" w:rsidR="00123A87" w:rsidRPr="00123A87" w:rsidRDefault="00123A87" w:rsidP="00123A87">
            <w:pPr>
              <w:autoSpaceDN w:val="0"/>
              <w:spacing w:after="60" w:line="256" w:lineRule="auto"/>
              <w:ind w:left="495" w:hanging="495"/>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eastAsia="ru-RU"/>
              </w:rPr>
              <w:t xml:space="preserve">           </w:t>
            </w:r>
            <w:r w:rsidRPr="00123A87">
              <w:rPr>
                <w:rFonts w:ascii="Times New Roman" w:eastAsia="Times New Roman" w:hAnsi="Times New Roman" w:cs="Times New Roman"/>
                <w:lang w:val="en-US" w:eastAsia="ru-RU"/>
              </w:rPr>
              <w:t>7-11 лет</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0D7D4"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12 лет и старше</w:t>
            </w:r>
          </w:p>
        </w:tc>
      </w:tr>
      <w:tr w:rsidR="00123A87" w:rsidRPr="00123A87" w14:paraId="6F180AD3" w14:textId="77777777" w:rsidTr="00123A8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9DF79" w14:textId="77777777" w:rsidR="00123A87" w:rsidRPr="00123A87" w:rsidRDefault="00123A87" w:rsidP="00123A87">
            <w:pPr>
              <w:autoSpaceDN w:val="0"/>
              <w:spacing w:after="60" w:line="256"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EFEF3"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150-200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76986"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200-250</w:t>
            </w:r>
          </w:p>
        </w:tc>
      </w:tr>
      <w:tr w:rsidR="00123A87" w:rsidRPr="00123A87" w14:paraId="09A1FE43" w14:textId="77777777" w:rsidTr="00123A8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435FE" w14:textId="77777777" w:rsidR="00123A87" w:rsidRPr="00123A87" w:rsidRDefault="00123A87" w:rsidP="00123A87">
            <w:pPr>
              <w:autoSpaceDN w:val="0"/>
              <w:spacing w:after="60" w:line="256"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Закуска (холодное блюдо) (салат, овощи и т.п.)</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81623"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60-100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5ED6C"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100-150</w:t>
            </w:r>
          </w:p>
        </w:tc>
      </w:tr>
      <w:tr w:rsidR="00123A87" w:rsidRPr="00123A87" w14:paraId="6CF5A2FA" w14:textId="77777777" w:rsidTr="00123A8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40265"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Первое блюдо</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C9D0D"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200-250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1FD0E"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250-300</w:t>
            </w:r>
          </w:p>
        </w:tc>
      </w:tr>
      <w:tr w:rsidR="00123A87" w:rsidRPr="00123A87" w14:paraId="2BE13C13" w14:textId="77777777" w:rsidTr="00123A8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A4710" w14:textId="77777777" w:rsidR="00123A87" w:rsidRPr="00123A87" w:rsidRDefault="00123A87" w:rsidP="00123A87">
            <w:pPr>
              <w:autoSpaceDN w:val="0"/>
              <w:spacing w:after="60" w:line="256"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Второе блюдо (мясное, рыбное, блюдо из мяса птицы)</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4ED21"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90-120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09ED4C"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100-120</w:t>
            </w:r>
          </w:p>
        </w:tc>
      </w:tr>
      <w:tr w:rsidR="00123A87" w:rsidRPr="00123A87" w14:paraId="4FCEE591" w14:textId="77777777" w:rsidTr="00123A8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A78F8"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Гарнир</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FBAA7"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150-200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87C8C"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180-230</w:t>
            </w:r>
          </w:p>
        </w:tc>
      </w:tr>
      <w:tr w:rsidR="00123A87" w:rsidRPr="00123A87" w14:paraId="6B5874D1" w14:textId="77777777" w:rsidTr="00123A8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9DC4B" w14:textId="77777777" w:rsidR="00123A87" w:rsidRPr="00123A87" w:rsidRDefault="00123A87" w:rsidP="00123A87">
            <w:pPr>
              <w:autoSpaceDN w:val="0"/>
              <w:spacing w:after="60" w:line="256"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Третье блюдо (компот, кисель, чай, напиток кофейный, какао-напиток, напиток из шиповника, сок)</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5034F"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180-200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CD446"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180-200</w:t>
            </w:r>
          </w:p>
        </w:tc>
      </w:tr>
      <w:tr w:rsidR="00123A87" w:rsidRPr="00123A87" w14:paraId="15D4DFC0" w14:textId="77777777" w:rsidTr="00123A8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66BA4"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Фрукты (поштучно)</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C33D8"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100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BDA0F6" w14:textId="77777777" w:rsidR="00123A87" w:rsidRPr="00123A87" w:rsidRDefault="00123A87" w:rsidP="00123A87">
            <w:pPr>
              <w:autoSpaceDN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100</w:t>
            </w:r>
          </w:p>
        </w:tc>
      </w:tr>
    </w:tbl>
    <w:p w14:paraId="22988F2F" w14:textId="77777777" w:rsidR="00123A87" w:rsidRPr="00123A87" w:rsidRDefault="00123A87" w:rsidP="00123A87">
      <w:pPr>
        <w:autoSpaceDN w:val="0"/>
        <w:spacing w:after="60" w:line="240" w:lineRule="auto"/>
        <w:jc w:val="center"/>
        <w:rPr>
          <w:rFonts w:ascii="Times New Roman" w:eastAsia="Times New Roman" w:hAnsi="Times New Roman" w:cs="Times New Roman"/>
          <w:lang w:eastAsia="ru-RU"/>
        </w:rPr>
      </w:pPr>
    </w:p>
    <w:p w14:paraId="51B9CE06" w14:textId="77777777" w:rsidR="00123A87" w:rsidRPr="00123A87" w:rsidRDefault="00123A87" w:rsidP="00123A87">
      <w:pPr>
        <w:autoSpaceDN w:val="0"/>
        <w:spacing w:after="60" w:line="240" w:lineRule="auto"/>
        <w:jc w:val="center"/>
        <w:rPr>
          <w:rFonts w:ascii="Times New Roman" w:eastAsia="Times New Roman" w:hAnsi="Times New Roman" w:cs="Times New Roman"/>
          <w:lang w:eastAsia="ru-RU"/>
        </w:rPr>
      </w:pPr>
    </w:p>
    <w:p w14:paraId="60218EC0" w14:textId="77777777" w:rsidR="00123A87" w:rsidRPr="00123A87" w:rsidRDefault="00123A87" w:rsidP="00123A87">
      <w:pPr>
        <w:autoSpaceDN w:val="0"/>
        <w:spacing w:after="60" w:line="240" w:lineRule="auto"/>
        <w:jc w:val="center"/>
        <w:rPr>
          <w:rFonts w:ascii="Times New Roman" w:eastAsia="Times New Roman" w:hAnsi="Times New Roman" w:cs="Times New Roman"/>
          <w:lang w:eastAsia="ru-RU"/>
        </w:rPr>
      </w:pPr>
    </w:p>
    <w:p w14:paraId="026E3C09" w14:textId="77777777" w:rsidR="00123A87" w:rsidRPr="00123A87" w:rsidRDefault="00123A87" w:rsidP="00123A87">
      <w:pPr>
        <w:autoSpaceDN w:val="0"/>
        <w:spacing w:after="60" w:line="240" w:lineRule="auto"/>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 xml:space="preserve"> 12.2 Суммарные объемы блюд по приемам пищи (в граммах - не менее)</w:t>
      </w:r>
    </w:p>
    <w:tbl>
      <w:tblPr>
        <w:tblW w:w="10620" w:type="dxa"/>
        <w:jc w:val="right"/>
        <w:tblLayout w:type="fixed"/>
        <w:tblCellMar>
          <w:left w:w="10" w:type="dxa"/>
          <w:right w:w="10" w:type="dxa"/>
        </w:tblCellMar>
        <w:tblLook w:val="04A0" w:firstRow="1" w:lastRow="0" w:firstColumn="1" w:lastColumn="0" w:noHBand="0" w:noVBand="1"/>
      </w:tblPr>
      <w:tblGrid>
        <w:gridCol w:w="4121"/>
        <w:gridCol w:w="3262"/>
        <w:gridCol w:w="3237"/>
      </w:tblGrid>
      <w:tr w:rsidR="00123A87" w:rsidRPr="00123A87" w14:paraId="57B8A201" w14:textId="77777777" w:rsidTr="00123A87">
        <w:trPr>
          <w:jc w:val="right"/>
        </w:trPr>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1E867"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Показатели</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DAE09"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от 7 до 12 лет</w:t>
            </w: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A47FD"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12 лет и старше</w:t>
            </w:r>
          </w:p>
        </w:tc>
      </w:tr>
      <w:tr w:rsidR="00123A87" w:rsidRPr="00123A87" w14:paraId="5EE84F5A" w14:textId="77777777" w:rsidTr="00123A87">
        <w:trPr>
          <w:jc w:val="right"/>
        </w:trPr>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BEC2F"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Завтрак</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0AF86"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500</w:t>
            </w: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A8976"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550</w:t>
            </w:r>
          </w:p>
        </w:tc>
      </w:tr>
      <w:tr w:rsidR="00123A87" w:rsidRPr="00123A87" w14:paraId="2E321496" w14:textId="77777777" w:rsidTr="00123A87">
        <w:trPr>
          <w:jc w:val="right"/>
        </w:trPr>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92795"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Обед</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04A95"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700</w:t>
            </w: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A0C98" w14:textId="77777777" w:rsidR="00123A87" w:rsidRPr="00123A87" w:rsidRDefault="00123A87" w:rsidP="00123A87">
            <w:pPr>
              <w:autoSpaceDN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800</w:t>
            </w:r>
          </w:p>
        </w:tc>
      </w:tr>
    </w:tbl>
    <w:p w14:paraId="524C9196" w14:textId="77777777" w:rsidR="00123A87" w:rsidRPr="00123A87" w:rsidRDefault="00123A87" w:rsidP="00123A87">
      <w:pPr>
        <w:autoSpaceDN w:val="0"/>
        <w:spacing w:after="60" w:line="240" w:lineRule="auto"/>
        <w:jc w:val="both"/>
        <w:rPr>
          <w:rFonts w:ascii="Times New Roman" w:eastAsia="Times New Roman" w:hAnsi="Times New Roman" w:cs="Times New Roman"/>
          <w:lang w:eastAsia="ru-RU"/>
        </w:rPr>
      </w:pPr>
    </w:p>
    <w:p w14:paraId="5E7A1230" w14:textId="77777777" w:rsidR="00123A87" w:rsidRPr="00123A87" w:rsidRDefault="00123A87" w:rsidP="00123A87">
      <w:pPr>
        <w:autoSpaceDE w:val="0"/>
        <w:spacing w:after="60" w:line="240" w:lineRule="auto"/>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12.3 Потребность в пищевых веществах, энергии, витаминах и минеральных веществах (суточная)</w:t>
      </w:r>
    </w:p>
    <w:tbl>
      <w:tblPr>
        <w:tblW w:w="10118" w:type="dxa"/>
        <w:tblInd w:w="137" w:type="dxa"/>
        <w:tblLayout w:type="fixed"/>
        <w:tblCellMar>
          <w:left w:w="10" w:type="dxa"/>
          <w:right w:w="10" w:type="dxa"/>
        </w:tblCellMar>
        <w:tblLook w:val="04A0" w:firstRow="1" w:lastRow="0" w:firstColumn="1" w:lastColumn="0" w:noHBand="0" w:noVBand="1"/>
      </w:tblPr>
      <w:tblGrid>
        <w:gridCol w:w="4538"/>
        <w:gridCol w:w="3261"/>
        <w:gridCol w:w="2319"/>
      </w:tblGrid>
      <w:tr w:rsidR="00123A87" w:rsidRPr="00123A87" w14:paraId="7ABB27E1" w14:textId="77777777" w:rsidTr="00AE701E">
        <w:tc>
          <w:tcPr>
            <w:tcW w:w="4538"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C18AE75"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Показатели</w:t>
            </w:r>
          </w:p>
        </w:tc>
        <w:tc>
          <w:tcPr>
            <w:tcW w:w="55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96B03"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Потребность в пищевых веществах</w:t>
            </w:r>
          </w:p>
        </w:tc>
      </w:tr>
      <w:tr w:rsidR="00123A87" w:rsidRPr="00123A87" w14:paraId="00A55FF4" w14:textId="77777777" w:rsidTr="00AE701E">
        <w:tc>
          <w:tcPr>
            <w:tcW w:w="4538" w:type="dxa"/>
            <w:vMerge/>
            <w:tcBorders>
              <w:top w:val="single" w:sz="4" w:space="0" w:color="000000"/>
              <w:left w:val="single" w:sz="4" w:space="0" w:color="000000"/>
              <w:bottom w:val="single" w:sz="6" w:space="0" w:color="000000"/>
              <w:right w:val="single" w:sz="4" w:space="0" w:color="000000"/>
            </w:tcBorders>
            <w:vAlign w:val="center"/>
            <w:hideMark/>
          </w:tcPr>
          <w:p w14:paraId="78F5E21D" w14:textId="77777777" w:rsidR="00123A87" w:rsidRPr="00123A87" w:rsidRDefault="00123A87" w:rsidP="00123A87">
            <w:pPr>
              <w:spacing w:after="0" w:line="256" w:lineRule="auto"/>
              <w:rPr>
                <w:rFonts w:ascii="Times New Roman" w:eastAsia="Times New Roman" w:hAnsi="Times New Roman" w:cs="Times New Roman"/>
                <w:lang w:val="en-US" w:eastAsia="ru-RU"/>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06AA6"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7-11 лет</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81C60"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12 лет и старше</w:t>
            </w:r>
          </w:p>
        </w:tc>
      </w:tr>
      <w:tr w:rsidR="00123A87" w:rsidRPr="00123A87" w14:paraId="4915CB24"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EB548"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lastRenderedPageBreak/>
              <w:t>белки (г/сут)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D7A5A"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77</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A2E9"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90</w:t>
            </w:r>
          </w:p>
        </w:tc>
      </w:tr>
      <w:tr w:rsidR="00123A87" w:rsidRPr="00123A87" w14:paraId="1D004E0F"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EFFB7"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жиры (г/сут)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4EEF1"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79</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F56C3"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92</w:t>
            </w:r>
          </w:p>
        </w:tc>
      </w:tr>
      <w:tr w:rsidR="00123A87" w:rsidRPr="00123A87" w14:paraId="42CEBCD6"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F5969"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углеводы (г/сут)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5E151"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335</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1C7E7"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383</w:t>
            </w:r>
          </w:p>
        </w:tc>
      </w:tr>
      <w:tr w:rsidR="00123A87" w:rsidRPr="00123A87" w14:paraId="391AE6EF"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F485E"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энергетическая ценность (ккал/сут)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803D6"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2350</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7D95F"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2720</w:t>
            </w:r>
          </w:p>
        </w:tc>
      </w:tr>
      <w:tr w:rsidR="00123A87" w:rsidRPr="00123A87" w14:paraId="0DC9F595"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A2076"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витамин С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C2D33"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60</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EF1AA"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70</w:t>
            </w:r>
          </w:p>
        </w:tc>
      </w:tr>
      <w:tr w:rsidR="00123A87" w:rsidRPr="00123A87" w14:paraId="130DC9EE"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EFB0C"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витамин В1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1AB63"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1,2</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8DF5D"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1,4</w:t>
            </w:r>
          </w:p>
        </w:tc>
      </w:tr>
      <w:tr w:rsidR="00123A87" w:rsidRPr="00123A87" w14:paraId="314E740A"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86C75"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витамин В2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5726F"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1,4</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3F36D"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1,6</w:t>
            </w:r>
          </w:p>
        </w:tc>
      </w:tr>
      <w:tr w:rsidR="00123A87" w:rsidRPr="00123A87" w14:paraId="24EF2454"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67C80" w14:textId="77777777" w:rsidR="00123A87" w:rsidRPr="00123A87" w:rsidRDefault="00123A87" w:rsidP="00123A87">
            <w:pPr>
              <w:autoSpaceDE w:val="0"/>
              <w:spacing w:after="60" w:line="256"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lang w:eastAsia="ru-RU"/>
              </w:rPr>
              <w:t>витамин А (рет. экв/сут)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2FE4F"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700</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3054D"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900</w:t>
            </w:r>
          </w:p>
        </w:tc>
      </w:tr>
      <w:tr w:rsidR="00123A87" w:rsidRPr="00123A87" w14:paraId="55A50755"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17DB1"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витамин D (мкг/сут)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F943E"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10</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6D70D"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10</w:t>
            </w:r>
          </w:p>
        </w:tc>
      </w:tr>
      <w:tr w:rsidR="00123A87" w:rsidRPr="00123A87" w14:paraId="1984FFB8"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71A27"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кальций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30E95"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1100</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31762"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1200</w:t>
            </w:r>
          </w:p>
        </w:tc>
      </w:tr>
      <w:tr w:rsidR="00123A87" w:rsidRPr="00123A87" w14:paraId="390E8044"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2E5A6"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фосфор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0E6CC"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1100</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3039D"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1200</w:t>
            </w:r>
          </w:p>
        </w:tc>
      </w:tr>
      <w:tr w:rsidR="00123A87" w:rsidRPr="00123A87" w14:paraId="5D0F95D8"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B8FA2"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магний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23F5F"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250</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613B9"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300</w:t>
            </w:r>
          </w:p>
        </w:tc>
      </w:tr>
      <w:tr w:rsidR="00123A87" w:rsidRPr="00123A87" w14:paraId="5D4284DF"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46034"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железо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B7178"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12</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D0CD9"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18</w:t>
            </w:r>
          </w:p>
        </w:tc>
      </w:tr>
      <w:tr w:rsidR="00123A87" w:rsidRPr="00123A87" w14:paraId="514DDE2E"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04703"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калий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11C6D"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1100</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C4F5F"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1200</w:t>
            </w:r>
          </w:p>
        </w:tc>
      </w:tr>
      <w:tr w:rsidR="00123A87" w:rsidRPr="00123A87" w14:paraId="4B0F17F5"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16F7E"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йод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EF403"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0,1</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3FC9E"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0,1</w:t>
            </w:r>
          </w:p>
        </w:tc>
      </w:tr>
      <w:tr w:rsidR="00123A87" w:rsidRPr="00123A87" w14:paraId="58158EBF"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6F4B0"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селен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5BFE2"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0,03</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F0092"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0,05</w:t>
            </w:r>
          </w:p>
        </w:tc>
      </w:tr>
      <w:tr w:rsidR="00123A87" w:rsidRPr="00123A87" w14:paraId="6CD2E30C" w14:textId="77777777" w:rsidTr="00AE701E">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20795" w14:textId="77777777" w:rsidR="00123A87" w:rsidRPr="00123A87" w:rsidRDefault="00123A87" w:rsidP="00123A87">
            <w:pPr>
              <w:autoSpaceDE w:val="0"/>
              <w:spacing w:after="60" w:line="256" w:lineRule="auto"/>
              <w:jc w:val="both"/>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фтор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9C2EF"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3,0</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82292" w14:textId="77777777" w:rsidR="00123A87" w:rsidRPr="00123A87" w:rsidRDefault="00123A87" w:rsidP="00123A87">
            <w:pPr>
              <w:autoSpaceDE w:val="0"/>
              <w:spacing w:after="60" w:line="256" w:lineRule="auto"/>
              <w:jc w:val="center"/>
              <w:rPr>
                <w:rFonts w:ascii="Times New Roman" w:eastAsia="Times New Roman" w:hAnsi="Times New Roman" w:cs="Times New Roman"/>
                <w:lang w:val="en-US" w:eastAsia="ru-RU"/>
              </w:rPr>
            </w:pPr>
            <w:r w:rsidRPr="00123A87">
              <w:rPr>
                <w:rFonts w:ascii="Times New Roman" w:eastAsia="Times New Roman" w:hAnsi="Times New Roman" w:cs="Times New Roman"/>
                <w:lang w:val="en-US" w:eastAsia="ru-RU"/>
              </w:rPr>
              <w:t>4,0</w:t>
            </w:r>
          </w:p>
        </w:tc>
      </w:tr>
    </w:tbl>
    <w:p w14:paraId="715D4369" w14:textId="77777777" w:rsidR="00123A87" w:rsidRPr="00123A87" w:rsidRDefault="00123A87" w:rsidP="00123A87">
      <w:pPr>
        <w:suppressAutoHyphens/>
        <w:autoSpaceDN w:val="0"/>
        <w:spacing w:after="0" w:line="240" w:lineRule="auto"/>
        <w:jc w:val="both"/>
        <w:textAlignment w:val="baseline"/>
        <w:rPr>
          <w:rFonts w:ascii="Times New Roman" w:eastAsia="Calibri" w:hAnsi="Times New Roman" w:cs="Times New Roman"/>
        </w:rPr>
      </w:pPr>
    </w:p>
    <w:p w14:paraId="21EFFD52" w14:textId="77777777" w:rsidR="00123A87" w:rsidRPr="00123A87" w:rsidRDefault="00123A87" w:rsidP="00123A87">
      <w:pPr>
        <w:widowControl w:val="0"/>
        <w:suppressAutoHyphens/>
        <w:autoSpaceDN w:val="0"/>
        <w:spacing w:after="0" w:line="240" w:lineRule="auto"/>
        <w:textAlignment w:val="baseline"/>
        <w:rPr>
          <w:rFonts w:ascii="Times New Roman" w:eastAsia="Calibri" w:hAnsi="Times New Roman" w:cs="Times New Roman"/>
        </w:rPr>
      </w:pPr>
      <w:r w:rsidRPr="00123A87">
        <w:rPr>
          <w:rFonts w:ascii="Times New Roman" w:eastAsia="Calibri" w:hAnsi="Times New Roman" w:cs="Times New Roman"/>
        </w:rPr>
        <w:t xml:space="preserve"> 12.4 Характеристики пищевой продукции</w:t>
      </w:r>
    </w:p>
    <w:p w14:paraId="0ED5F51B" w14:textId="77777777" w:rsidR="00123A87" w:rsidRPr="00123A87" w:rsidRDefault="00123A87" w:rsidP="00123A87">
      <w:pPr>
        <w:widowControl w:val="0"/>
        <w:suppressAutoHyphens/>
        <w:autoSpaceDN w:val="0"/>
        <w:spacing w:after="0" w:line="240" w:lineRule="auto"/>
        <w:jc w:val="center"/>
        <w:textAlignment w:val="baseline"/>
        <w:rPr>
          <w:rFonts w:ascii="Times New Roman" w:eastAsia="Calibri" w:hAnsi="Times New Roman" w:cs="Times New Roman"/>
        </w:rPr>
      </w:pPr>
    </w:p>
    <w:tbl>
      <w:tblPr>
        <w:tblW w:w="9495" w:type="dxa"/>
        <w:tblInd w:w="134" w:type="dxa"/>
        <w:tblLayout w:type="fixed"/>
        <w:tblCellMar>
          <w:left w:w="10" w:type="dxa"/>
          <w:right w:w="10" w:type="dxa"/>
        </w:tblCellMar>
        <w:tblLook w:val="04A0" w:firstRow="1" w:lastRow="0" w:firstColumn="1" w:lastColumn="0" w:noHBand="0" w:noVBand="1"/>
      </w:tblPr>
      <w:tblGrid>
        <w:gridCol w:w="567"/>
        <w:gridCol w:w="5951"/>
        <w:gridCol w:w="2977"/>
      </w:tblGrid>
      <w:tr w:rsidR="00123A87" w:rsidRPr="00123A87" w14:paraId="73CBD16E"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28B6C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N</w:t>
            </w:r>
            <w:r w:rsidRPr="00123A87">
              <w:rPr>
                <w:rFonts w:ascii="Times New Roman" w:eastAsia="Calibri" w:hAnsi="Times New Roman" w:cs="Times New Roman"/>
                <w:lang w:val="en-US"/>
              </w:rPr>
              <w:br/>
              <w:t>п/п</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F8729D"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Наименование пищевой продукции</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51E31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rPr>
            </w:pPr>
            <w:r w:rsidRPr="00123A87">
              <w:rPr>
                <w:rFonts w:ascii="Times New Roman" w:eastAsia="Calibri" w:hAnsi="Times New Roman" w:cs="Times New Roman"/>
              </w:rPr>
              <w:t>Характеристики пищевой продукции</w:t>
            </w:r>
          </w:p>
          <w:p w14:paraId="37813B47"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rPr>
            </w:pPr>
            <w:r w:rsidRPr="00123A87">
              <w:rPr>
                <w:rFonts w:ascii="Times New Roman" w:eastAsia="Calibri" w:hAnsi="Times New Roman" w:cs="Times New Roman"/>
              </w:rPr>
              <w:t>(соответствие требованиям)</w:t>
            </w:r>
          </w:p>
        </w:tc>
      </w:tr>
      <w:tr w:rsidR="00123A87" w:rsidRPr="00123A87" w14:paraId="537D93C5"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2E6377"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AACBD6"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абрикосы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5A911B"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6" w:anchor="/document/71232688/entry/0" w:history="1">
              <w:r w:rsidR="00123A87" w:rsidRPr="00123A87">
                <w:rPr>
                  <w:rFonts w:ascii="Times New Roman" w:eastAsia="Calibri" w:hAnsi="Times New Roman" w:cs="Times New Roman"/>
                  <w:lang w:val="en-US"/>
                </w:rPr>
                <w:t>ГОСТ 32787-2014</w:t>
              </w:r>
            </w:hyperlink>
          </w:p>
        </w:tc>
      </w:tr>
      <w:tr w:rsidR="00123A87" w:rsidRPr="00123A87" w14:paraId="6B0670C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9ADA0A"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AB7392"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абрикосы сушеные без косточки (курага)</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7D7BE2"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7" w:anchor="/document/71140010/entry/0" w:history="1">
              <w:r w:rsidR="00123A87" w:rsidRPr="00123A87">
                <w:rPr>
                  <w:rFonts w:ascii="Times New Roman" w:eastAsia="Calibri" w:hAnsi="Times New Roman" w:cs="Times New Roman"/>
                  <w:lang w:val="en-US"/>
                </w:rPr>
                <w:t>ГОСТ 32896-2014</w:t>
              </w:r>
            </w:hyperlink>
          </w:p>
        </w:tc>
      </w:tr>
      <w:tr w:rsidR="00123A87" w:rsidRPr="00123A87" w14:paraId="5530CF8D"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208C47"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B27CDA"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апельсины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6C70D1"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8" w:anchor="/document/72154530/entry/0" w:history="1">
              <w:r w:rsidR="00123A87" w:rsidRPr="00123A87">
                <w:rPr>
                  <w:rFonts w:ascii="Times New Roman" w:eastAsia="Calibri" w:hAnsi="Times New Roman" w:cs="Times New Roman"/>
                  <w:lang w:val="en-US"/>
                </w:rPr>
                <w:t>ГОСТ 34307-2017</w:t>
              </w:r>
            </w:hyperlink>
          </w:p>
        </w:tc>
      </w:tr>
      <w:tr w:rsidR="00123A87" w:rsidRPr="00123A87" w14:paraId="57BA749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9734F4"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D76196"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баклажаны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C79560"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9" w:anchor="/document/70759296/entry/0" w:history="1">
              <w:r w:rsidR="00123A87" w:rsidRPr="00123A87">
                <w:rPr>
                  <w:rFonts w:ascii="Times New Roman" w:eastAsia="Calibri" w:hAnsi="Times New Roman" w:cs="Times New Roman"/>
                  <w:lang w:val="en-US"/>
                </w:rPr>
                <w:t>ГОСТ 31821-2022</w:t>
              </w:r>
            </w:hyperlink>
          </w:p>
        </w:tc>
      </w:tr>
      <w:tr w:rsidR="00123A87" w:rsidRPr="00123A87" w14:paraId="5B3009A4"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16BFB6"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C56536"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бананы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C89604"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20" w:anchor="/document/5922078/entry/0" w:history="1">
              <w:r w:rsidR="00123A87" w:rsidRPr="00123A87">
                <w:rPr>
                  <w:rFonts w:ascii="Times New Roman" w:eastAsia="Calibri" w:hAnsi="Times New Roman" w:cs="Times New Roman"/>
                  <w:lang w:val="en-US"/>
                </w:rPr>
                <w:t>ГОСТ Р 51603-2000</w:t>
              </w:r>
            </w:hyperlink>
          </w:p>
        </w:tc>
      </w:tr>
      <w:tr w:rsidR="00123A87" w:rsidRPr="00123A87" w14:paraId="1D9EE4DB"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EED1E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F6CE3A"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брусника быстрозамороженная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525BF7"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21" w:anchor="/document/71788872/entry/0" w:history="1">
              <w:r w:rsidR="00123A87" w:rsidRPr="00123A87">
                <w:rPr>
                  <w:rFonts w:ascii="Times New Roman" w:eastAsia="Calibri" w:hAnsi="Times New Roman" w:cs="Times New Roman"/>
                  <w:lang w:val="en-US"/>
                </w:rPr>
                <w:t>ГОСТ 33823-2016</w:t>
              </w:r>
            </w:hyperlink>
          </w:p>
        </w:tc>
      </w:tr>
      <w:tr w:rsidR="00123A87" w:rsidRPr="00123A87" w14:paraId="20D148A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BE5C07"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DD7AC4"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варенье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BBA5B8"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22" w:anchor="/document/72003940/entry/0" w:history="1">
              <w:r w:rsidR="00123A87" w:rsidRPr="00123A87">
                <w:rPr>
                  <w:rFonts w:ascii="Times New Roman" w:eastAsia="Calibri" w:hAnsi="Times New Roman" w:cs="Times New Roman"/>
                  <w:lang w:val="en-US"/>
                </w:rPr>
                <w:t>ГОСТ 34113-2017</w:t>
              </w:r>
            </w:hyperlink>
          </w:p>
        </w:tc>
      </w:tr>
      <w:tr w:rsidR="00123A87" w:rsidRPr="00123A87" w14:paraId="56C6CCF4"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DC1897"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A812FF"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виноград сушеный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EDBF0A"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23" w:anchor="/document/5925735/entry/0" w:history="1">
              <w:r w:rsidR="00123A87" w:rsidRPr="00123A87">
                <w:rPr>
                  <w:rFonts w:ascii="Times New Roman" w:eastAsia="Calibri" w:hAnsi="Times New Roman" w:cs="Times New Roman"/>
                  <w:lang w:val="en-US"/>
                </w:rPr>
                <w:t>ГОСТ 6882-88</w:t>
              </w:r>
            </w:hyperlink>
          </w:p>
        </w:tc>
      </w:tr>
      <w:tr w:rsidR="00123A87" w:rsidRPr="00123A87" w14:paraId="4441F1A9"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B1A32E"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CDDCD2"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вишня быстрозамороженная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9D5E93"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24" w:anchor="/document/71788872/entry/0" w:history="1">
              <w:r w:rsidR="00123A87" w:rsidRPr="00123A87">
                <w:rPr>
                  <w:rFonts w:ascii="Times New Roman" w:eastAsia="Calibri" w:hAnsi="Times New Roman" w:cs="Times New Roman"/>
                  <w:lang w:val="en-US"/>
                </w:rPr>
                <w:t>ГОСТ 33823-2016</w:t>
              </w:r>
            </w:hyperlink>
          </w:p>
        </w:tc>
      </w:tr>
      <w:tr w:rsidR="00123A87" w:rsidRPr="00123A87" w14:paraId="4CF3E00B"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E0CC71"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10.</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0FE20B"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горох шлифованный: целый или колотый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5F9569"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25" w:anchor="/document/74012385/entry/0" w:history="1">
              <w:r w:rsidR="00123A87" w:rsidRPr="00123A87">
                <w:rPr>
                  <w:rFonts w:ascii="Times New Roman" w:eastAsia="Calibri" w:hAnsi="Times New Roman" w:cs="Times New Roman"/>
                  <w:lang w:val="en-US"/>
                </w:rPr>
                <w:t>ГОСТ 28674-2019</w:t>
              </w:r>
            </w:hyperlink>
          </w:p>
        </w:tc>
      </w:tr>
      <w:tr w:rsidR="00123A87" w:rsidRPr="00123A87" w14:paraId="33056CD8"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E6EC6C"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08D0B0"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горошек зеленый быстрозамороженный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3AC787"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26" w:anchor="/document/70845356/entry/0" w:history="1">
              <w:r w:rsidR="00123A87" w:rsidRPr="00123A87">
                <w:rPr>
                  <w:rFonts w:ascii="Times New Roman" w:eastAsia="Calibri" w:hAnsi="Times New Roman" w:cs="Times New Roman"/>
                  <w:lang w:val="en-US"/>
                </w:rPr>
                <w:t>ГОСТ Р 54683-2011</w:t>
              </w:r>
            </w:hyperlink>
          </w:p>
        </w:tc>
      </w:tr>
      <w:tr w:rsidR="00123A87" w:rsidRPr="00123A87" w14:paraId="0942CEC9"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2D7C66"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0A3E67"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горошек зеленый консервированный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08DE3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27" w:anchor="/document/72003942/entry/0" w:history="1">
              <w:r w:rsidR="00123A87" w:rsidRPr="00123A87">
                <w:rPr>
                  <w:rFonts w:ascii="Times New Roman" w:eastAsia="Calibri" w:hAnsi="Times New Roman" w:cs="Times New Roman"/>
                  <w:lang w:val="en-US"/>
                </w:rPr>
                <w:t>ГОСТ 34112-2017</w:t>
              </w:r>
            </w:hyperlink>
          </w:p>
        </w:tc>
      </w:tr>
      <w:tr w:rsidR="00123A87" w:rsidRPr="00123A87" w14:paraId="48789265"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03BBD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498072"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груши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D15362"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28" w:anchor="/document/71427674/entry/0" w:history="1">
              <w:r w:rsidR="00123A87" w:rsidRPr="00123A87">
                <w:rPr>
                  <w:rFonts w:ascii="Times New Roman" w:eastAsia="Calibri" w:hAnsi="Times New Roman" w:cs="Times New Roman"/>
                  <w:lang w:val="en-US"/>
                </w:rPr>
                <w:t>ГОСТ 33499-2015</w:t>
              </w:r>
            </w:hyperlink>
          </w:p>
        </w:tc>
      </w:tr>
      <w:tr w:rsidR="00123A87" w:rsidRPr="00123A87" w14:paraId="5688770F"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95049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DDA470"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джем</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FA5480"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29" w:anchor="/document/70828844/entry/0" w:history="1">
              <w:r w:rsidR="00123A87" w:rsidRPr="00123A87">
                <w:rPr>
                  <w:rFonts w:ascii="Times New Roman" w:eastAsia="Calibri" w:hAnsi="Times New Roman" w:cs="Times New Roman"/>
                  <w:lang w:val="en-US"/>
                </w:rPr>
                <w:t>ГОСТ 31712-2012</w:t>
              </w:r>
            </w:hyperlink>
          </w:p>
        </w:tc>
      </w:tr>
      <w:tr w:rsidR="00123A87" w:rsidRPr="00123A87" w14:paraId="69858C1E"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4C5C01"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727F3C"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зелень свежая (лук, укроп)</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87F7B7"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30" w:anchor="/document/72032132/entry/0" w:history="1">
              <w:r w:rsidR="00123A87" w:rsidRPr="00123A87">
                <w:rPr>
                  <w:rFonts w:ascii="Times New Roman" w:eastAsia="Calibri" w:hAnsi="Times New Roman" w:cs="Times New Roman"/>
                  <w:lang w:val="en-US"/>
                </w:rPr>
                <w:t>ГОСТ 34214-2017</w:t>
              </w:r>
            </w:hyperlink>
            <w:r w:rsidR="00123A87" w:rsidRPr="00123A87">
              <w:rPr>
                <w:rFonts w:ascii="Times New Roman" w:eastAsia="Calibri" w:hAnsi="Times New Roman" w:cs="Times New Roman"/>
                <w:lang w:val="en-US"/>
              </w:rPr>
              <w:t>, </w:t>
            </w:r>
          </w:p>
          <w:p w14:paraId="3A36F5E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31" w:anchor="/document/71233014/entry/0" w:history="1">
              <w:r w:rsidR="00123A87" w:rsidRPr="00123A87">
                <w:rPr>
                  <w:rFonts w:ascii="Times New Roman" w:eastAsia="Calibri" w:hAnsi="Times New Roman" w:cs="Times New Roman"/>
                  <w:lang w:val="en-US"/>
                </w:rPr>
                <w:t>ГОСТ 32856-2014</w:t>
              </w:r>
            </w:hyperlink>
          </w:p>
        </w:tc>
      </w:tr>
      <w:tr w:rsidR="00123A87" w:rsidRPr="00123A87" w14:paraId="6244AC36"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5D40E0"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8EB361"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йогурт или биойогурт</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84808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32" w:anchor="/document/70902326/entry/0" w:history="1">
              <w:r w:rsidR="00123A87" w:rsidRPr="00123A87">
                <w:rPr>
                  <w:rFonts w:ascii="Times New Roman" w:eastAsia="Calibri" w:hAnsi="Times New Roman" w:cs="Times New Roman"/>
                  <w:lang w:val="en-US"/>
                </w:rPr>
                <w:t>ГОСТ 31981-2013</w:t>
              </w:r>
            </w:hyperlink>
          </w:p>
        </w:tc>
      </w:tr>
      <w:tr w:rsidR="00123A87" w:rsidRPr="00123A87" w14:paraId="4DEAF8B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8F91A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D354B6"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кабачки (цукини) быстрозамороженные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65A800"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33" w:anchor="/document/70845356/entry/0" w:history="1">
              <w:r w:rsidR="00123A87" w:rsidRPr="00123A87">
                <w:rPr>
                  <w:rFonts w:ascii="Times New Roman" w:eastAsia="Calibri" w:hAnsi="Times New Roman" w:cs="Times New Roman"/>
                  <w:lang w:val="en-US"/>
                </w:rPr>
                <w:t>ГОСТ Р 54683-2011</w:t>
              </w:r>
            </w:hyperlink>
          </w:p>
        </w:tc>
      </w:tr>
      <w:tr w:rsidR="00123A87" w:rsidRPr="00123A87" w14:paraId="71F4C7C5"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537F5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48C257"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кабачки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542AA6"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34" w:anchor="/document/70475466/entry/0" w:history="1">
              <w:r w:rsidR="00123A87" w:rsidRPr="00123A87">
                <w:rPr>
                  <w:rFonts w:ascii="Times New Roman" w:eastAsia="Calibri" w:hAnsi="Times New Roman" w:cs="Times New Roman"/>
                  <w:lang w:val="en-US"/>
                </w:rPr>
                <w:t>ГОСТ 31822-2012</w:t>
              </w:r>
            </w:hyperlink>
          </w:p>
        </w:tc>
      </w:tr>
      <w:tr w:rsidR="00123A87" w:rsidRPr="00123A87" w14:paraId="4E510985"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A0B1E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19.</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D529A7"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какао-напиток витаминизированный быстрорастворимый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ABE3DB"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35" w:anchor="/document/71169786/entry/0" w:history="1">
              <w:r w:rsidR="00123A87" w:rsidRPr="00123A87">
                <w:rPr>
                  <w:rFonts w:ascii="Times New Roman" w:eastAsia="Calibri" w:hAnsi="Times New Roman" w:cs="Times New Roman"/>
                  <w:lang w:val="en-US"/>
                </w:rPr>
                <w:t>ГОСТ 108-2014</w:t>
              </w:r>
            </w:hyperlink>
          </w:p>
        </w:tc>
      </w:tr>
      <w:tr w:rsidR="00123A87" w:rsidRPr="00123A87" w14:paraId="2C911F77"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E71FAA"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20.</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B68942"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капуста белокочанная свежая раннеспелая, среднеспелая, среднепоздняя и позднеспелая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BC9447"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36" w:anchor="/document/5922235/entry/0" w:history="1">
              <w:r w:rsidR="00123A87" w:rsidRPr="00123A87">
                <w:rPr>
                  <w:rFonts w:ascii="Times New Roman" w:eastAsia="Calibri" w:hAnsi="Times New Roman" w:cs="Times New Roman"/>
                  <w:lang w:val="en-US"/>
                </w:rPr>
                <w:t>ГОСТ Р 51809-2001</w:t>
              </w:r>
            </w:hyperlink>
          </w:p>
        </w:tc>
      </w:tr>
      <w:tr w:rsidR="00123A87" w:rsidRPr="00123A87" w14:paraId="5B1371B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70F07F"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21.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C710ED"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капуста брокколи быстрозамороженная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E1374F"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37" w:anchor="/document/70845356/entry/0" w:history="1">
              <w:r w:rsidR="00123A87" w:rsidRPr="00123A87">
                <w:rPr>
                  <w:rFonts w:ascii="Times New Roman" w:eastAsia="Calibri" w:hAnsi="Times New Roman" w:cs="Times New Roman"/>
                  <w:lang w:val="en-US"/>
                </w:rPr>
                <w:t>ГОСТ Р 54683-2011</w:t>
              </w:r>
            </w:hyperlink>
          </w:p>
        </w:tc>
      </w:tr>
      <w:tr w:rsidR="00123A87" w:rsidRPr="00123A87" w14:paraId="76B3B0D7"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FD82A6"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22.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89D618"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капуста брюссельская быстрозамороженная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E754F9"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38" w:anchor="/document/70845356/entry/0" w:history="1">
              <w:r w:rsidR="00123A87" w:rsidRPr="00123A87">
                <w:rPr>
                  <w:rFonts w:ascii="Times New Roman" w:eastAsia="Calibri" w:hAnsi="Times New Roman" w:cs="Times New Roman"/>
                  <w:lang w:val="en-US"/>
                </w:rPr>
                <w:t>ГОСТ Р 54683-2011</w:t>
              </w:r>
            </w:hyperlink>
          </w:p>
        </w:tc>
      </w:tr>
      <w:tr w:rsidR="00123A87" w:rsidRPr="00123A87" w14:paraId="4502C94A"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9426E2"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lastRenderedPageBreak/>
              <w:t>23.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A492D4"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капуста квашеная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A1A9FB"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39" w:anchor="/document/72003972/entry/0" w:history="1">
              <w:r w:rsidR="00123A87" w:rsidRPr="00123A87">
                <w:rPr>
                  <w:rFonts w:ascii="Times New Roman" w:eastAsia="Calibri" w:hAnsi="Times New Roman" w:cs="Times New Roman"/>
                  <w:lang w:val="en-US"/>
                </w:rPr>
                <w:t>ГОСТ 34220-2017</w:t>
              </w:r>
            </w:hyperlink>
          </w:p>
        </w:tc>
      </w:tr>
      <w:tr w:rsidR="00123A87" w:rsidRPr="00123A87" w14:paraId="38DE0759"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F10430"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24.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3A52EB"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капуста китайская (пекинская) свежая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8BE506"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40" w:anchor="/document/72108610/entry/0" w:history="1">
              <w:r w:rsidR="00123A87" w:rsidRPr="00123A87">
                <w:rPr>
                  <w:rFonts w:ascii="Times New Roman" w:eastAsia="Calibri" w:hAnsi="Times New Roman" w:cs="Times New Roman"/>
                  <w:lang w:val="en-US"/>
                </w:rPr>
                <w:t>ГОСТ 34323-2017</w:t>
              </w:r>
            </w:hyperlink>
          </w:p>
        </w:tc>
      </w:tr>
      <w:tr w:rsidR="00123A87" w:rsidRPr="00123A87" w14:paraId="2BD9CABE"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CCB7F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25.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B9BE38"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капуста свежая, очищенная в вакуумной упаковке (белокочанная или краснокочанная)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C33520"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ТУ изготовителя</w:t>
            </w:r>
          </w:p>
        </w:tc>
      </w:tr>
      <w:tr w:rsidR="00123A87" w:rsidRPr="00123A87" w14:paraId="36DC1053"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43A4C0"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26.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144FC4"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капуста цветная быстрозамороженная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44C8E7"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41" w:anchor="/document/70845356/entry/0" w:history="1">
              <w:r w:rsidR="00123A87" w:rsidRPr="00123A87">
                <w:rPr>
                  <w:rFonts w:ascii="Times New Roman" w:eastAsia="Calibri" w:hAnsi="Times New Roman" w:cs="Times New Roman"/>
                  <w:lang w:val="en-US"/>
                </w:rPr>
                <w:t>ГОСТ Р 54683-2011</w:t>
              </w:r>
            </w:hyperlink>
          </w:p>
        </w:tc>
      </w:tr>
      <w:tr w:rsidR="00123A87" w:rsidRPr="00123A87" w14:paraId="2EA3FC12"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6B01CA"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27.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3080B8"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капуста цветная свежая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C6E09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42" w:anchor="/document/71798390/entry/0" w:history="1">
              <w:r w:rsidR="00123A87" w:rsidRPr="00123A87">
                <w:rPr>
                  <w:rFonts w:ascii="Times New Roman" w:eastAsia="Calibri" w:hAnsi="Times New Roman" w:cs="Times New Roman"/>
                  <w:lang w:val="en-US"/>
                </w:rPr>
                <w:t>ГОСТ 33952-2016</w:t>
              </w:r>
            </w:hyperlink>
          </w:p>
        </w:tc>
      </w:tr>
      <w:tr w:rsidR="00123A87" w:rsidRPr="00123A87" w14:paraId="1A43D35C"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09FCF4"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28.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3A023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картофель продовольственный свежий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74EA0D"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43" w:anchor="/document/72003362/entry/0" w:history="1">
              <w:r w:rsidR="00123A87" w:rsidRPr="00123A87">
                <w:rPr>
                  <w:rFonts w:ascii="Times New Roman" w:eastAsia="Calibri" w:hAnsi="Times New Roman" w:cs="Times New Roman"/>
                  <w:lang w:val="en-US"/>
                </w:rPr>
                <w:t>ГОСТ 7176-2017</w:t>
              </w:r>
            </w:hyperlink>
          </w:p>
        </w:tc>
      </w:tr>
      <w:tr w:rsidR="00123A87" w:rsidRPr="00123A87" w14:paraId="1C01B9E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1033B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29.</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9C84F1"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картофель свежий, очищенный в вакуумной упаковке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A4D164"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ТУ изготовителя</w:t>
            </w:r>
          </w:p>
        </w:tc>
      </w:tr>
      <w:tr w:rsidR="00123A87" w:rsidRPr="00123A87" w14:paraId="0042A00D"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44AA5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30.</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473E32"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киви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29CA4D"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44" w:anchor="/document/71409794/entry/0" w:history="1">
              <w:r w:rsidR="00123A87" w:rsidRPr="00123A87">
                <w:rPr>
                  <w:rFonts w:ascii="Times New Roman" w:eastAsia="Calibri" w:hAnsi="Times New Roman" w:cs="Times New Roman"/>
                  <w:lang w:val="en-US"/>
                </w:rPr>
                <w:t>ГОСТ 31823-2012</w:t>
              </w:r>
            </w:hyperlink>
          </w:p>
        </w:tc>
      </w:tr>
      <w:tr w:rsidR="00123A87" w:rsidRPr="00123A87" w14:paraId="4BEDAAC2"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02CF6B"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DBF44B"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кисель</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37C0D6"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45" w:anchor="/document/5904189/entry/0" w:history="1">
              <w:r w:rsidR="00123A87" w:rsidRPr="00123A87">
                <w:rPr>
                  <w:rFonts w:ascii="Times New Roman" w:eastAsia="Calibri" w:hAnsi="Times New Roman" w:cs="Times New Roman"/>
                  <w:lang w:val="en-US"/>
                </w:rPr>
                <w:t>ГОСТ 18488-2000</w:t>
              </w:r>
            </w:hyperlink>
          </w:p>
        </w:tc>
      </w:tr>
      <w:tr w:rsidR="00123A87" w:rsidRPr="00123A87" w14:paraId="29A2D507"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BCA638"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41B911"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кислота лимонная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658B6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46" w:anchor="/document/70159830/entry/0" w:history="1">
              <w:r w:rsidR="00123A87" w:rsidRPr="00123A87">
                <w:rPr>
                  <w:rFonts w:ascii="Times New Roman" w:eastAsia="Calibri" w:hAnsi="Times New Roman" w:cs="Times New Roman"/>
                  <w:lang w:val="en-US"/>
                </w:rPr>
                <w:t>ГОСТ 908-2004</w:t>
              </w:r>
            </w:hyperlink>
          </w:p>
        </w:tc>
      </w:tr>
      <w:tr w:rsidR="00123A87" w:rsidRPr="00123A87" w14:paraId="6DE50B2A"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D32DC1"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8F3881"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клубника быстрозамороженная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777C36"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47" w:anchor="/document/71788872/entry/0" w:history="1">
              <w:r w:rsidR="00123A87" w:rsidRPr="00123A87">
                <w:rPr>
                  <w:rFonts w:ascii="Times New Roman" w:eastAsia="Calibri" w:hAnsi="Times New Roman" w:cs="Times New Roman"/>
                  <w:lang w:val="en-US"/>
                </w:rPr>
                <w:t>ГОСТ 33823-2016</w:t>
              </w:r>
            </w:hyperlink>
          </w:p>
        </w:tc>
      </w:tr>
      <w:tr w:rsidR="00123A87" w:rsidRPr="00123A87" w14:paraId="06A1ACA3"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EA4B8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5FA0CD"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клюква быстрозамороженная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A8CBDD"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48" w:anchor="/document/71788872/entry/0" w:history="1">
              <w:r w:rsidR="00123A87" w:rsidRPr="00123A87">
                <w:rPr>
                  <w:rFonts w:ascii="Times New Roman" w:eastAsia="Calibri" w:hAnsi="Times New Roman" w:cs="Times New Roman"/>
                  <w:lang w:val="en-US"/>
                </w:rPr>
                <w:t>ГОСТ 33823-2016</w:t>
              </w:r>
            </w:hyperlink>
          </w:p>
        </w:tc>
      </w:tr>
      <w:tr w:rsidR="00123A87" w:rsidRPr="00123A87" w14:paraId="6F12E829"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68AA68"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5E0C4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икра овощная из кабачков</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0AF2D6"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49" w:anchor="/document/71938716/entry/0" w:history="1">
              <w:r w:rsidR="00123A87" w:rsidRPr="00123A87">
                <w:rPr>
                  <w:rFonts w:ascii="Times New Roman" w:eastAsia="Calibri" w:hAnsi="Times New Roman" w:cs="Times New Roman"/>
                  <w:lang w:val="en-US"/>
                </w:rPr>
                <w:t>ГОСТ 2654-2017</w:t>
              </w:r>
            </w:hyperlink>
          </w:p>
        </w:tc>
      </w:tr>
      <w:tr w:rsidR="00123A87" w:rsidRPr="00123A87" w14:paraId="33E9145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6166CE"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B1B4B2"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консервы рыбные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6DCB8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50" w:anchor="/document/71188940/entry/0" w:history="1">
              <w:r w:rsidR="00123A87" w:rsidRPr="00123A87">
                <w:rPr>
                  <w:rFonts w:ascii="Times New Roman" w:eastAsia="Calibri" w:hAnsi="Times New Roman" w:cs="Times New Roman"/>
                  <w:lang w:val="en-US"/>
                </w:rPr>
                <w:t>ГОСТ 7452-2014</w:t>
              </w:r>
            </w:hyperlink>
            <w:r w:rsidR="00123A87" w:rsidRPr="00123A87">
              <w:rPr>
                <w:rFonts w:ascii="Times New Roman" w:eastAsia="Calibri" w:hAnsi="Times New Roman" w:cs="Times New Roman"/>
                <w:lang w:val="en-US"/>
              </w:rPr>
              <w:t>, </w:t>
            </w:r>
          </w:p>
          <w:p w14:paraId="3526FDF3"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51" w:anchor="/document/70878858/entry/0" w:history="1">
              <w:r w:rsidR="00123A87" w:rsidRPr="00123A87">
                <w:rPr>
                  <w:rFonts w:ascii="Times New Roman" w:eastAsia="Calibri" w:hAnsi="Times New Roman" w:cs="Times New Roman"/>
                  <w:lang w:val="en-US"/>
                </w:rPr>
                <w:t>ГОСТ 32156-2013</w:t>
              </w:r>
            </w:hyperlink>
          </w:p>
        </w:tc>
      </w:tr>
      <w:tr w:rsidR="00123A87" w:rsidRPr="00123A87" w14:paraId="43A2BF0D"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BD3461"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8F359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крахмал картофельный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08DA12"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52" w:anchor="/document/70231314/entry/0" w:history="1">
              <w:r w:rsidR="00123A87" w:rsidRPr="00123A87">
                <w:rPr>
                  <w:rFonts w:ascii="Times New Roman" w:eastAsia="Calibri" w:hAnsi="Times New Roman" w:cs="Times New Roman"/>
                  <w:lang w:val="en-US"/>
                </w:rPr>
                <w:t>ГОСТ Р 53876-2010</w:t>
              </w:r>
            </w:hyperlink>
          </w:p>
        </w:tc>
      </w:tr>
      <w:tr w:rsidR="00123A87" w:rsidRPr="00123A87" w14:paraId="23125536"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883FBF"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025D0C"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крупа гречневая ядрица</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B88D51"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 xml:space="preserve">ГОСТ 5550-2021   </w:t>
            </w:r>
          </w:p>
        </w:tc>
      </w:tr>
      <w:tr w:rsidR="00123A87" w:rsidRPr="00123A87" w14:paraId="12036B9D"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5BCAF7"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39.</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86311D"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крупа кукурузная шлифованная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16CEAB"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53" w:anchor="/document/5925530/entry/0" w:history="1">
              <w:r w:rsidR="00123A87" w:rsidRPr="00123A87">
                <w:rPr>
                  <w:rFonts w:ascii="Times New Roman" w:eastAsia="Calibri" w:hAnsi="Times New Roman" w:cs="Times New Roman"/>
                  <w:lang w:val="en-US"/>
                </w:rPr>
                <w:t>ГОСТ 6002-</w:t>
              </w:r>
            </w:hyperlink>
            <w:r w:rsidR="00123A87" w:rsidRPr="00123A87">
              <w:rPr>
                <w:rFonts w:ascii="Times New Roman" w:eastAsia="Calibri" w:hAnsi="Times New Roman" w:cs="Times New Roman"/>
                <w:lang w:val="en-US"/>
              </w:rPr>
              <w:t>22</w:t>
            </w:r>
          </w:p>
        </w:tc>
      </w:tr>
      <w:tr w:rsidR="00123A87" w:rsidRPr="00123A87" w14:paraId="41CAFFB2"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441252"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40.</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7F94AD"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крупа овсяная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779639"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54" w:anchor="/document/5923669/entry/0" w:history="1">
              <w:r w:rsidR="00123A87" w:rsidRPr="00123A87">
                <w:rPr>
                  <w:rFonts w:ascii="Times New Roman" w:eastAsia="Calibri" w:hAnsi="Times New Roman" w:cs="Times New Roman"/>
                  <w:lang w:val="en-US"/>
                </w:rPr>
                <w:t xml:space="preserve">ГОСТ </w:t>
              </w:r>
            </w:hyperlink>
            <w:r w:rsidR="00123A87" w:rsidRPr="00123A87">
              <w:rPr>
                <w:rFonts w:ascii="Times New Roman" w:eastAsia="Calibri" w:hAnsi="Times New Roman" w:cs="Times New Roman"/>
                <w:lang w:val="en-US"/>
              </w:rPr>
              <w:t>3034-2021</w:t>
            </w:r>
          </w:p>
        </w:tc>
      </w:tr>
      <w:tr w:rsidR="00123A87" w:rsidRPr="00123A87" w14:paraId="4204D989"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C0143A"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D4B044"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крупа пшеничная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7AE735"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55" w:anchor="/document/5923612/entry/0" w:history="1">
              <w:r w:rsidR="00123A87" w:rsidRPr="00123A87">
                <w:rPr>
                  <w:rFonts w:ascii="Times New Roman" w:eastAsia="Calibri" w:hAnsi="Times New Roman" w:cs="Times New Roman"/>
                  <w:lang w:val="en-US"/>
                </w:rPr>
                <w:t xml:space="preserve">ГОСТ </w:t>
              </w:r>
            </w:hyperlink>
            <w:r w:rsidR="00123A87" w:rsidRPr="00123A87">
              <w:rPr>
                <w:rFonts w:ascii="Times New Roman" w:eastAsia="Calibri" w:hAnsi="Times New Roman" w:cs="Times New Roman"/>
                <w:lang w:val="en-US"/>
              </w:rPr>
              <w:t xml:space="preserve"> 276-2021</w:t>
            </w:r>
          </w:p>
        </w:tc>
      </w:tr>
      <w:tr w:rsidR="00123A87" w:rsidRPr="00123A87" w14:paraId="399E8DD4"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1A2B38"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F8E400"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крупа пшено шлифованное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4FB9FB"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56" w:anchor="/document/71809032/entry/0" w:history="1">
              <w:r w:rsidR="00123A87" w:rsidRPr="00123A87">
                <w:rPr>
                  <w:rFonts w:ascii="Times New Roman" w:eastAsia="Calibri" w:hAnsi="Times New Roman" w:cs="Times New Roman"/>
                  <w:lang w:val="en-US"/>
                </w:rPr>
                <w:t>ГОСТ 572-2016</w:t>
              </w:r>
            </w:hyperlink>
          </w:p>
        </w:tc>
      </w:tr>
      <w:tr w:rsidR="00123A87" w:rsidRPr="00123A87" w14:paraId="26A21FE5"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B3C7F9"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0B59A7"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крупа рис шлифованный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7B0601"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57" w:anchor="/document/5925586/entry/0" w:history="1">
              <w:r w:rsidR="00123A87" w:rsidRPr="00123A87">
                <w:rPr>
                  <w:rFonts w:ascii="Times New Roman" w:eastAsia="Calibri" w:hAnsi="Times New Roman" w:cs="Times New Roman"/>
                  <w:lang w:val="en-US"/>
                </w:rPr>
                <w:t>ГОСТ 6292-93</w:t>
              </w:r>
            </w:hyperlink>
          </w:p>
        </w:tc>
      </w:tr>
      <w:tr w:rsidR="00123A87" w:rsidRPr="00123A87" w14:paraId="39D243AC"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AE4B44"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8A3696"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крупа ячменная перловая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5CEBE3"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58" w:anchor="/document/5925462/entry/0" w:history="1">
              <w:r w:rsidR="00123A87" w:rsidRPr="00123A87">
                <w:rPr>
                  <w:rFonts w:ascii="Times New Roman" w:eastAsia="Calibri" w:hAnsi="Times New Roman" w:cs="Times New Roman"/>
                  <w:lang w:val="en-US"/>
                </w:rPr>
                <w:t xml:space="preserve">ГОСТ </w:t>
              </w:r>
            </w:hyperlink>
            <w:hyperlink r:id="rId59" w:anchor="/document/5925462/entry/0" w:history="1">
              <w:r w:rsidR="00123A87" w:rsidRPr="00123A87">
                <w:rPr>
                  <w:rFonts w:ascii="Times New Roman" w:eastAsia="Calibri" w:hAnsi="Times New Roman" w:cs="Times New Roman"/>
                  <w:lang w:val="en-US"/>
                </w:rPr>
                <w:t xml:space="preserve"> 5784-</w:t>
              </w:r>
            </w:hyperlink>
            <w:r w:rsidR="00123A87" w:rsidRPr="00123A87">
              <w:rPr>
                <w:rFonts w:ascii="Times New Roman" w:eastAsia="Calibri" w:hAnsi="Times New Roman" w:cs="Times New Roman"/>
                <w:lang w:val="en-US"/>
              </w:rPr>
              <w:t>22</w:t>
            </w:r>
          </w:p>
        </w:tc>
      </w:tr>
      <w:tr w:rsidR="00123A87" w:rsidRPr="00123A87" w14:paraId="3FCA3FBE"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7B0004"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BC6DD2"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кукуруза сахарная в зернах, консервированная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CDFF5B"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60" w:anchor="/document/72003926/entry/0" w:history="1">
              <w:r w:rsidR="00123A87" w:rsidRPr="00123A87">
                <w:rPr>
                  <w:rFonts w:ascii="Times New Roman" w:eastAsia="Calibri" w:hAnsi="Times New Roman" w:cs="Times New Roman"/>
                  <w:lang w:val="en-US"/>
                </w:rPr>
                <w:t>ГОСТ 34114-2017</w:t>
              </w:r>
            </w:hyperlink>
          </w:p>
        </w:tc>
      </w:tr>
      <w:tr w:rsidR="00123A87" w:rsidRPr="00123A87" w14:paraId="07F36F4D"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FC354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9431FF"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лавровый лист</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4EB146"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61" w:anchor="/document/5903957/entry/0" w:history="1">
              <w:r w:rsidR="00123A87" w:rsidRPr="00123A87">
                <w:rPr>
                  <w:rFonts w:ascii="Times New Roman" w:eastAsia="Calibri" w:hAnsi="Times New Roman" w:cs="Times New Roman"/>
                  <w:lang w:val="en-US"/>
                </w:rPr>
                <w:t>ГОСТ 17594-81</w:t>
              </w:r>
            </w:hyperlink>
          </w:p>
        </w:tc>
      </w:tr>
      <w:tr w:rsidR="00123A87" w:rsidRPr="00123A87" w14:paraId="1E5D645C"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18F2B"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DE23AA"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лимоны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0B08CD"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62" w:anchor="/document/72154530/entry/0" w:history="1">
              <w:r w:rsidR="00123A87" w:rsidRPr="00123A87">
                <w:rPr>
                  <w:rFonts w:ascii="Times New Roman" w:eastAsia="Calibri" w:hAnsi="Times New Roman" w:cs="Times New Roman"/>
                  <w:lang w:val="en-US"/>
                </w:rPr>
                <w:t>ГОСТ 34307-2017</w:t>
              </w:r>
            </w:hyperlink>
          </w:p>
        </w:tc>
      </w:tr>
      <w:tr w:rsidR="00123A87" w:rsidRPr="00123A87" w14:paraId="62C4DAE5"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DFE6A0"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9F73B9"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лук репчатый свежий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2753C1"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63" w:anchor="/document/72051414/entry/0" w:history="1">
              <w:r w:rsidR="00123A87" w:rsidRPr="00123A87">
                <w:rPr>
                  <w:rFonts w:ascii="Times New Roman" w:eastAsia="Calibri" w:hAnsi="Times New Roman" w:cs="Times New Roman"/>
                  <w:lang w:val="en-US"/>
                </w:rPr>
                <w:t>ГОСТ 34306-2017</w:t>
              </w:r>
            </w:hyperlink>
          </w:p>
        </w:tc>
      </w:tr>
      <w:tr w:rsidR="00123A87" w:rsidRPr="00123A87" w14:paraId="39852DFA"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0E5D7B"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49.</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250CC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лук репчатый свежий очищенный в вакуумной упаковке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68FB80"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ТУ изготовителя</w:t>
            </w:r>
          </w:p>
        </w:tc>
      </w:tr>
      <w:tr w:rsidR="00123A87" w:rsidRPr="00123A87" w14:paraId="25B582DA"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419D72"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50.</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41FF27"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мак пищевой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E61B63"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64" w:anchor="/document/5922718/entry/0" w:history="1">
              <w:r w:rsidR="00123A87" w:rsidRPr="00123A87">
                <w:rPr>
                  <w:rFonts w:ascii="Times New Roman" w:eastAsia="Calibri" w:hAnsi="Times New Roman" w:cs="Times New Roman"/>
                  <w:lang w:val="en-US"/>
                </w:rPr>
                <w:t>ГОСТ Р 52533-2006</w:t>
              </w:r>
            </w:hyperlink>
          </w:p>
        </w:tc>
      </w:tr>
      <w:tr w:rsidR="00123A87" w:rsidRPr="00123A87" w14:paraId="5ECF13D3"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69BAFD"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3754ED"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макаронные изделия группы А (вермишель, лапша) яичные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C1D9D9"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65" w:anchor="/document/71977438/entry/0" w:history="1">
              <w:r w:rsidR="00123A87" w:rsidRPr="00123A87">
                <w:rPr>
                  <w:rFonts w:ascii="Times New Roman" w:eastAsia="Calibri" w:hAnsi="Times New Roman" w:cs="Times New Roman"/>
                  <w:lang w:val="en-US"/>
                </w:rPr>
                <w:t>ГОСТ 31743-2017</w:t>
              </w:r>
            </w:hyperlink>
          </w:p>
        </w:tc>
      </w:tr>
      <w:tr w:rsidR="00123A87" w:rsidRPr="00123A87" w14:paraId="4FC2264C"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38761F"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184F64"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малина быстрозамороженная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AA77C9"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66" w:anchor="/document/71788872/entry/0" w:history="1">
              <w:r w:rsidR="00123A87" w:rsidRPr="00123A87">
                <w:rPr>
                  <w:rFonts w:ascii="Times New Roman" w:eastAsia="Calibri" w:hAnsi="Times New Roman" w:cs="Times New Roman"/>
                  <w:lang w:val="en-US"/>
                </w:rPr>
                <w:t>ГОСТ 33823-2016</w:t>
              </w:r>
            </w:hyperlink>
          </w:p>
        </w:tc>
      </w:tr>
      <w:tr w:rsidR="00123A87" w:rsidRPr="00123A87" w14:paraId="3A85E385"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440800"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F3D266"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мандарины свежие (не ниже 1 сорта)</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DB6A32"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67" w:anchor="/document/72154530/entry/0" w:history="1">
              <w:r w:rsidR="00123A87" w:rsidRPr="00123A87">
                <w:rPr>
                  <w:rFonts w:ascii="Times New Roman" w:eastAsia="Calibri" w:hAnsi="Times New Roman" w:cs="Times New Roman"/>
                  <w:lang w:val="en-US"/>
                </w:rPr>
                <w:t>ГОСТ 34307-2017</w:t>
              </w:r>
            </w:hyperlink>
          </w:p>
        </w:tc>
      </w:tr>
      <w:tr w:rsidR="00123A87" w:rsidRPr="00123A87" w14:paraId="64BC8873"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76399C"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8CFCC5"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масло подсолнечное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CA0F5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68" w:anchor="/document/70771282/entry/0" w:history="1">
              <w:r w:rsidR="00123A87" w:rsidRPr="00123A87">
                <w:rPr>
                  <w:rFonts w:ascii="Times New Roman" w:eastAsia="Calibri" w:hAnsi="Times New Roman" w:cs="Times New Roman"/>
                  <w:lang w:val="en-US"/>
                </w:rPr>
                <w:t>ГОСТ 1129-2013</w:t>
              </w:r>
            </w:hyperlink>
          </w:p>
        </w:tc>
      </w:tr>
      <w:tr w:rsidR="00123A87" w:rsidRPr="00123A87" w14:paraId="3585DEF3"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CB94FF"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1FBFB9"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масло сладко-сливочное несоленое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0AE1D1"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69" w:anchor="/document/70878866/entry/0" w:history="1">
              <w:r w:rsidR="00123A87" w:rsidRPr="00123A87">
                <w:rPr>
                  <w:rFonts w:ascii="Times New Roman" w:eastAsia="Calibri" w:hAnsi="Times New Roman" w:cs="Times New Roman"/>
                  <w:lang w:val="en-US"/>
                </w:rPr>
                <w:t>ГОСТ 32261-2013</w:t>
              </w:r>
            </w:hyperlink>
          </w:p>
        </w:tc>
      </w:tr>
      <w:tr w:rsidR="00123A87" w:rsidRPr="00123A87" w14:paraId="2985BD1E"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C6E9D0"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04D316"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мед натуральный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22DD04"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70" w:anchor="/document/72124706/entry/0" w:history="1">
              <w:r w:rsidR="00123A87" w:rsidRPr="00123A87">
                <w:rPr>
                  <w:rFonts w:ascii="Times New Roman" w:eastAsia="Calibri" w:hAnsi="Times New Roman" w:cs="Times New Roman"/>
                  <w:lang w:val="en-US"/>
                </w:rPr>
                <w:t>ГОСТ 19792-2017</w:t>
              </w:r>
            </w:hyperlink>
          </w:p>
        </w:tc>
      </w:tr>
      <w:tr w:rsidR="00123A87" w:rsidRPr="00123A87" w14:paraId="26D13A90"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B4F980"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D44F8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молоко питьевое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FCF34B"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71" w:anchor="/document/70956880/entry/0" w:history="1">
              <w:r w:rsidR="00123A87" w:rsidRPr="00123A87">
                <w:rPr>
                  <w:rFonts w:ascii="Times New Roman" w:eastAsia="Calibri" w:hAnsi="Times New Roman" w:cs="Times New Roman"/>
                  <w:lang w:val="en-US"/>
                </w:rPr>
                <w:t>ГОСТ 32252-2013</w:t>
              </w:r>
            </w:hyperlink>
          </w:p>
          <w:p w14:paraId="550E75FC"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72" w:anchor="/document/70754088/entry/0" w:history="1">
              <w:r w:rsidR="00123A87" w:rsidRPr="00123A87">
                <w:rPr>
                  <w:rFonts w:ascii="Times New Roman" w:eastAsia="Calibri" w:hAnsi="Times New Roman" w:cs="Times New Roman"/>
                  <w:lang w:val="en-US"/>
                </w:rPr>
                <w:t>ГОСТ 31450-2013</w:t>
              </w:r>
            </w:hyperlink>
          </w:p>
        </w:tc>
      </w:tr>
      <w:tr w:rsidR="00123A87" w:rsidRPr="00123A87" w14:paraId="76644543"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C05D0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BD067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молоко цельное, сгущенное с сахаром</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AEF7C5"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73" w:anchor="/document/70670376/entry/0" w:history="1">
              <w:r w:rsidR="00123A87" w:rsidRPr="00123A87">
                <w:rPr>
                  <w:rFonts w:ascii="Times New Roman" w:eastAsia="Calibri" w:hAnsi="Times New Roman" w:cs="Times New Roman"/>
                  <w:lang w:val="en-US"/>
                </w:rPr>
                <w:t>ГОСТ 31688-2012</w:t>
              </w:r>
            </w:hyperlink>
          </w:p>
        </w:tc>
      </w:tr>
      <w:tr w:rsidR="00123A87" w:rsidRPr="00123A87" w14:paraId="10A486A3"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C20F8D"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59.</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DB89EF"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молоко стерилизованное концентрированное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477D73"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ГОСТ 34254-2017</w:t>
            </w:r>
          </w:p>
        </w:tc>
      </w:tr>
      <w:tr w:rsidR="00123A87" w:rsidRPr="00123A87" w14:paraId="1D8B4440"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CDD73C"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60.</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C6DF3A"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морковь столовая свежая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6EAA62"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74" w:anchor="/document/70881748/entry/0" w:history="1">
              <w:r w:rsidR="00123A87" w:rsidRPr="00123A87">
                <w:rPr>
                  <w:rFonts w:ascii="Times New Roman" w:eastAsia="Calibri" w:hAnsi="Times New Roman" w:cs="Times New Roman"/>
                  <w:lang w:val="en-US"/>
                </w:rPr>
                <w:t>ГОСТ 32284-2013</w:t>
              </w:r>
            </w:hyperlink>
          </w:p>
        </w:tc>
      </w:tr>
      <w:tr w:rsidR="00123A87" w:rsidRPr="00123A87" w14:paraId="0CB6B088"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C60C24"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61.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CC8019"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мука пшеничная хлебопекарная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5AE957"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75" w:anchor="/document/71965208/entry/0" w:history="1">
              <w:r w:rsidR="00123A87" w:rsidRPr="00123A87">
                <w:rPr>
                  <w:rFonts w:ascii="Times New Roman" w:eastAsia="Calibri" w:hAnsi="Times New Roman" w:cs="Times New Roman"/>
                  <w:lang w:val="en-US"/>
                </w:rPr>
                <w:t>ГОСТ 26574-2017</w:t>
              </w:r>
            </w:hyperlink>
          </w:p>
        </w:tc>
      </w:tr>
      <w:tr w:rsidR="00123A87" w:rsidRPr="00123A87" w14:paraId="6131EC16"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9EFC0A"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62.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37F30A"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мясо, замороженное в блоках - говядина, для детского питания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736D39"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76" w:anchor="/document/70865982/entry/0" w:history="1">
              <w:r w:rsidR="00123A87" w:rsidRPr="00123A87">
                <w:rPr>
                  <w:rFonts w:ascii="Times New Roman" w:eastAsia="Calibri" w:hAnsi="Times New Roman" w:cs="Times New Roman"/>
                  <w:lang w:val="en-US"/>
                </w:rPr>
                <w:t>ГОСТ 31799-2012</w:t>
              </w:r>
            </w:hyperlink>
          </w:p>
        </w:tc>
      </w:tr>
      <w:tr w:rsidR="00123A87" w:rsidRPr="00123A87" w14:paraId="26439D05"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3AF3AA"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63.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A29B46"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мясо индейки охлажденное, замороженное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2B9017"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77" w:anchor="/document/5922918/entry/0" w:history="1">
              <w:r w:rsidR="00123A87" w:rsidRPr="00123A87">
                <w:rPr>
                  <w:rFonts w:ascii="Times New Roman" w:eastAsia="Calibri" w:hAnsi="Times New Roman" w:cs="Times New Roman"/>
                  <w:lang w:val="en-US"/>
                </w:rPr>
                <w:t>ГОСТ</w:t>
              </w:r>
            </w:hyperlink>
            <w:r w:rsidR="00123A87" w:rsidRPr="00123A87">
              <w:rPr>
                <w:rFonts w:ascii="Times New Roman" w:eastAsia="Calibri" w:hAnsi="Times New Roman" w:cs="Times New Roman"/>
                <w:lang w:val="en-US"/>
              </w:rPr>
              <w:t xml:space="preserve">  Р 54349-2011</w:t>
            </w:r>
          </w:p>
        </w:tc>
      </w:tr>
      <w:tr w:rsidR="00123A87" w:rsidRPr="00123A87" w14:paraId="29883294"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EB9A6B"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64.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8FA6EF"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натрий двууглекислый (сода пищевая)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3CACF"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78" w:anchor="/document/3924934/entry/0" w:history="1">
              <w:r w:rsidR="00123A87" w:rsidRPr="00123A87">
                <w:rPr>
                  <w:rFonts w:ascii="Times New Roman" w:eastAsia="Calibri" w:hAnsi="Times New Roman" w:cs="Times New Roman"/>
                  <w:lang w:val="en-US"/>
                </w:rPr>
                <w:t>ГОСТ 2156-76</w:t>
              </w:r>
            </w:hyperlink>
          </w:p>
        </w:tc>
      </w:tr>
      <w:tr w:rsidR="00123A87" w:rsidRPr="00123A87" w14:paraId="71BA0FA5"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09274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65.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342AD4"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нектарины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5BD9AA"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79" w:anchor="/document/72013150/entry/0" w:history="1">
              <w:r w:rsidR="00123A87" w:rsidRPr="00123A87">
                <w:rPr>
                  <w:rFonts w:ascii="Times New Roman" w:eastAsia="Calibri" w:hAnsi="Times New Roman" w:cs="Times New Roman"/>
                  <w:lang w:val="en-US"/>
                </w:rPr>
                <w:t>ГОСТ 34340-2017</w:t>
              </w:r>
            </w:hyperlink>
          </w:p>
        </w:tc>
      </w:tr>
      <w:tr w:rsidR="00123A87" w:rsidRPr="00123A87" w14:paraId="6653469F"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F7125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66.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86A47C"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нектары фруктовые и фруктово-овощные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611AF0"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80" w:anchor="/document/71158740/entry/0" w:history="1">
              <w:r w:rsidR="00123A87" w:rsidRPr="00123A87">
                <w:rPr>
                  <w:rFonts w:ascii="Times New Roman" w:eastAsia="Calibri" w:hAnsi="Times New Roman" w:cs="Times New Roman"/>
                  <w:lang w:val="en-US"/>
                </w:rPr>
                <w:t>ГОСТ 32104-2013</w:t>
              </w:r>
            </w:hyperlink>
          </w:p>
        </w:tc>
      </w:tr>
      <w:tr w:rsidR="00123A87" w:rsidRPr="00123A87" w14:paraId="74CE3A1F"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C92F02"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lastRenderedPageBreak/>
              <w:t>67.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1D331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огурцы, консервированные без добавления уксуса</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3F0C79"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ТУ производителя</w:t>
            </w:r>
          </w:p>
        </w:tc>
      </w:tr>
      <w:tr w:rsidR="00123A87" w:rsidRPr="00123A87" w14:paraId="1D5CBDE8"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98B1FF"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68.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F14B7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огурцы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EA0208"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81" w:anchor="/document/71667604/entry/0" w:history="1">
              <w:r w:rsidR="00123A87" w:rsidRPr="00123A87">
                <w:rPr>
                  <w:rFonts w:ascii="Times New Roman" w:eastAsia="Calibri" w:hAnsi="Times New Roman" w:cs="Times New Roman"/>
                  <w:lang w:val="en-US"/>
                </w:rPr>
                <w:t>ГОСТ 33932-2016</w:t>
              </w:r>
            </w:hyperlink>
          </w:p>
        </w:tc>
      </w:tr>
      <w:tr w:rsidR="00123A87" w:rsidRPr="00123A87" w14:paraId="7E462416"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EE2E5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69.</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73CCB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огурцы соленые стерилизованные (консервированные без добавления уксуса)</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825D68"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82" w:anchor="/document/72003972/entry/0" w:history="1">
              <w:r w:rsidR="00123A87" w:rsidRPr="00123A87">
                <w:rPr>
                  <w:rFonts w:ascii="Times New Roman" w:eastAsia="Calibri" w:hAnsi="Times New Roman" w:cs="Times New Roman"/>
                  <w:lang w:val="en-US"/>
                </w:rPr>
                <w:t>ГОСТ 34220-2017</w:t>
              </w:r>
            </w:hyperlink>
          </w:p>
        </w:tc>
      </w:tr>
      <w:tr w:rsidR="00123A87" w:rsidRPr="00123A87" w14:paraId="2BA9FE67"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E360DE"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70.</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080EAD"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перец сладкий свежий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27B726"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83" w:anchor="/document/72051396/entry/0" w:history="1">
              <w:r w:rsidR="00123A87" w:rsidRPr="00123A87">
                <w:rPr>
                  <w:rFonts w:ascii="Times New Roman" w:eastAsia="Calibri" w:hAnsi="Times New Roman" w:cs="Times New Roman"/>
                  <w:lang w:val="en-US"/>
                </w:rPr>
                <w:t>ГОСТ 34325-2017</w:t>
              </w:r>
            </w:hyperlink>
          </w:p>
        </w:tc>
      </w:tr>
      <w:tr w:rsidR="00123A87" w:rsidRPr="00123A87" w14:paraId="74D393F6"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9187D7"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151573"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плоды шиповника сушеные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E4CE85"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84" w:anchor="/document/5923466/entry/0" w:history="1">
              <w:r w:rsidR="00123A87" w:rsidRPr="00123A87">
                <w:rPr>
                  <w:rFonts w:ascii="Times New Roman" w:eastAsia="Calibri" w:hAnsi="Times New Roman" w:cs="Times New Roman"/>
                  <w:lang w:val="en-US"/>
                </w:rPr>
                <w:t>ГОСТ 1994-93</w:t>
              </w:r>
            </w:hyperlink>
          </w:p>
        </w:tc>
      </w:tr>
      <w:tr w:rsidR="00123A87" w:rsidRPr="00123A87" w14:paraId="15D7CEE7"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E047CA"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2F014C"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повидло</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51B69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85" w:anchor="/document/70878766/entry/0" w:history="1">
              <w:r w:rsidR="00123A87" w:rsidRPr="00123A87">
                <w:rPr>
                  <w:rFonts w:ascii="Times New Roman" w:eastAsia="Calibri" w:hAnsi="Times New Roman" w:cs="Times New Roman"/>
                  <w:lang w:val="en-US"/>
                </w:rPr>
                <w:t>ГОСТ 32099-2013</w:t>
              </w:r>
            </w:hyperlink>
          </w:p>
        </w:tc>
      </w:tr>
      <w:tr w:rsidR="00123A87" w:rsidRPr="00123A87" w14:paraId="1F9DD1DE"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291F01"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972DD9"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полуфабрикаты мясные крупнокусковые бескостные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C6B86B"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86" w:anchor="/document/71307228/entry/0" w:history="1">
              <w:r w:rsidR="00123A87" w:rsidRPr="00123A87">
                <w:rPr>
                  <w:rFonts w:ascii="Times New Roman" w:eastAsia="Calibri" w:hAnsi="Times New Roman" w:cs="Times New Roman"/>
                  <w:lang w:val="en-US"/>
                </w:rPr>
                <w:t xml:space="preserve">ГОСТ </w:t>
              </w:r>
            </w:hyperlink>
            <w:r w:rsidR="00123A87" w:rsidRPr="00123A87">
              <w:rPr>
                <w:rFonts w:ascii="Times New Roman" w:eastAsia="Calibri" w:hAnsi="Times New Roman" w:cs="Times New Roman"/>
                <w:lang w:val="en-US"/>
              </w:rPr>
              <w:t xml:space="preserve"> 32967-2014</w:t>
            </w:r>
          </w:p>
        </w:tc>
      </w:tr>
      <w:tr w:rsidR="00123A87" w:rsidRPr="00123A87" w14:paraId="281CEC4E"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88E1D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4C53F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полуфабрикаты натуральные кусковые (мясокостные и бескостные) из мяса индейки охлажденные, замороженные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3EDFD0"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87" w:anchor="/document/70866004/entry/0" w:history="1">
              <w:r w:rsidR="00123A87" w:rsidRPr="00123A87">
                <w:rPr>
                  <w:rFonts w:ascii="Times New Roman" w:eastAsia="Calibri" w:hAnsi="Times New Roman" w:cs="Times New Roman"/>
                  <w:lang w:val="en-US"/>
                </w:rPr>
                <w:t>ГОСТ 31465-2012</w:t>
              </w:r>
            </w:hyperlink>
          </w:p>
        </w:tc>
      </w:tr>
      <w:tr w:rsidR="00123A87" w:rsidRPr="00123A87" w14:paraId="4133E029"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A2399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8813C0"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полуфабрикаты натуральные кусковые (мясокостные и бескостные) из мяса кур и мяса цыплят-бройлеров охлажденные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6A61BA"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88" w:anchor="/document/70866004/entry/0" w:history="1">
              <w:r w:rsidR="00123A87" w:rsidRPr="00123A87">
                <w:rPr>
                  <w:rFonts w:ascii="Times New Roman" w:eastAsia="Calibri" w:hAnsi="Times New Roman" w:cs="Times New Roman"/>
                  <w:lang w:val="en-US"/>
                </w:rPr>
                <w:t>ГОСТ 31465-2012</w:t>
              </w:r>
            </w:hyperlink>
          </w:p>
        </w:tc>
      </w:tr>
      <w:tr w:rsidR="00123A87" w:rsidRPr="00123A87" w14:paraId="6171EAF2"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2B493A"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A52915"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редис свежий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2603F1"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89" w:anchor="/document/72108466/entry/0" w:history="1">
              <w:r w:rsidR="00123A87" w:rsidRPr="00123A87">
                <w:rPr>
                  <w:rFonts w:ascii="Times New Roman" w:eastAsia="Calibri" w:hAnsi="Times New Roman" w:cs="Times New Roman"/>
                  <w:lang w:val="en-US"/>
                </w:rPr>
                <w:t>ГОСТ 34216-2017</w:t>
              </w:r>
            </w:hyperlink>
          </w:p>
        </w:tc>
      </w:tr>
      <w:tr w:rsidR="00123A87" w:rsidRPr="00123A87" w14:paraId="318E5CE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4F412B"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84071A"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рыба мороженая (треска, пикша, сайра, минтай, хек, окунь морской, судак, кефаль, горбуша, кета, нерка, семга, форель)</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1173A5"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90" w:anchor="/document/71100810/entry/0" w:history="1">
              <w:r w:rsidR="00123A87" w:rsidRPr="00123A87">
                <w:rPr>
                  <w:rFonts w:ascii="Times New Roman" w:eastAsia="Calibri" w:hAnsi="Times New Roman" w:cs="Times New Roman"/>
                  <w:lang w:val="en-US"/>
                </w:rPr>
                <w:t>ГОСТ 32366-2013</w:t>
              </w:r>
            </w:hyperlink>
          </w:p>
        </w:tc>
      </w:tr>
      <w:tr w:rsidR="00123A87" w:rsidRPr="00123A87" w14:paraId="12AA7250"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8DF8B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8B10D9"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салат свежий (листовой, кочанный)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120730"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91" w:anchor="/document/71800688/entry/0" w:history="1">
              <w:r w:rsidR="00123A87" w:rsidRPr="00123A87">
                <w:rPr>
                  <w:rFonts w:ascii="Times New Roman" w:eastAsia="Calibri" w:hAnsi="Times New Roman" w:cs="Times New Roman"/>
                  <w:lang w:val="en-US"/>
                </w:rPr>
                <w:t>ГОСТ 33985-2016</w:t>
              </w:r>
            </w:hyperlink>
          </w:p>
        </w:tc>
      </w:tr>
      <w:tr w:rsidR="00123A87" w:rsidRPr="00123A87" w14:paraId="26DBBE8C"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F0318B"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79.</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A96A1A"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сахар-песок или сахар белый кристаллический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5841A8"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92" w:anchor="/document/71276818/entry/0" w:history="1">
              <w:r w:rsidR="00123A87" w:rsidRPr="00123A87">
                <w:rPr>
                  <w:rFonts w:ascii="Times New Roman" w:eastAsia="Calibri" w:hAnsi="Times New Roman" w:cs="Times New Roman"/>
                  <w:lang w:val="en-US"/>
                </w:rPr>
                <w:t>ГОСТ 33222-2015</w:t>
              </w:r>
            </w:hyperlink>
          </w:p>
        </w:tc>
      </w:tr>
      <w:tr w:rsidR="00123A87" w:rsidRPr="00123A87" w14:paraId="46EBA065"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29C5B8"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80.</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92FAE8"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сахар-песок или сахар белый кристаллический порционный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B09908"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93" w:anchor="/document/71276818/entry/0" w:history="1">
              <w:r w:rsidR="00123A87" w:rsidRPr="00123A87">
                <w:rPr>
                  <w:rFonts w:ascii="Times New Roman" w:eastAsia="Calibri" w:hAnsi="Times New Roman" w:cs="Times New Roman"/>
                  <w:lang w:val="en-US"/>
                </w:rPr>
                <w:t>ГОСТ 33222-2015</w:t>
              </w:r>
            </w:hyperlink>
          </w:p>
        </w:tc>
      </w:tr>
      <w:tr w:rsidR="00123A87" w:rsidRPr="00123A87" w14:paraId="5CD80FFD"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75306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CE1CCF"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свекла свежая, очищенная в вакуумной упаковке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33F8A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ТУ изготовителя</w:t>
            </w:r>
          </w:p>
        </w:tc>
      </w:tr>
      <w:tr w:rsidR="00123A87" w:rsidRPr="00123A87" w14:paraId="7E937D2E"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EA428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6811F"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свекла столовая свежая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943A76"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94" w:anchor="/document/70888614/entry/0" w:history="1">
              <w:r w:rsidR="00123A87" w:rsidRPr="00123A87">
                <w:rPr>
                  <w:rFonts w:ascii="Times New Roman" w:eastAsia="Calibri" w:hAnsi="Times New Roman" w:cs="Times New Roman"/>
                  <w:lang w:val="en-US"/>
                </w:rPr>
                <w:t>ГОСТ 32285-2013</w:t>
              </w:r>
            </w:hyperlink>
          </w:p>
        </w:tc>
      </w:tr>
      <w:tr w:rsidR="00123A87" w:rsidRPr="00123A87" w14:paraId="4FABD807"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365660"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9CAD10"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сиропы на плодово-ягодном, плодовом или ягодном сырье (без консервантов) в ассортименте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A83953"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95" w:anchor="/document/71033168/entry/0" w:history="1">
              <w:r w:rsidR="00123A87" w:rsidRPr="00123A87">
                <w:rPr>
                  <w:rFonts w:ascii="Times New Roman" w:eastAsia="Calibri" w:hAnsi="Times New Roman" w:cs="Times New Roman"/>
                  <w:lang w:val="en-US"/>
                </w:rPr>
                <w:t>ГОСТ 28499-2014</w:t>
              </w:r>
            </w:hyperlink>
          </w:p>
        </w:tc>
      </w:tr>
      <w:tr w:rsidR="00123A87" w:rsidRPr="00123A87" w14:paraId="1762363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8B6B3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9C3129"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слива свежая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16BD20"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96" w:anchor="/document/70975880/entry/0" w:history="1">
              <w:r w:rsidR="00123A87" w:rsidRPr="00123A87">
                <w:rPr>
                  <w:rFonts w:ascii="Times New Roman" w:eastAsia="Calibri" w:hAnsi="Times New Roman" w:cs="Times New Roman"/>
                  <w:lang w:val="en-US"/>
                </w:rPr>
                <w:t>ГОСТ 32286-2013</w:t>
              </w:r>
            </w:hyperlink>
          </w:p>
        </w:tc>
      </w:tr>
      <w:tr w:rsidR="00123A87" w:rsidRPr="00123A87" w14:paraId="13F7AB4C"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C5A6CE"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9CFEBC"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сметана</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E53A3B"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97" w:anchor="/document/70654012/entry/0" w:history="1">
              <w:r w:rsidR="00123A87" w:rsidRPr="00123A87">
                <w:rPr>
                  <w:rFonts w:ascii="Times New Roman" w:eastAsia="Calibri" w:hAnsi="Times New Roman" w:cs="Times New Roman"/>
                  <w:lang w:val="en-US"/>
                </w:rPr>
                <w:t>ГОСТ 31452-2012</w:t>
              </w:r>
            </w:hyperlink>
          </w:p>
        </w:tc>
      </w:tr>
      <w:tr w:rsidR="00123A87" w:rsidRPr="00123A87" w14:paraId="6FDEAEC4"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734F7D"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BD2FD3"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смородина черная быстрозамороженная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E07B15"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98" w:anchor="/document/71788872/entry/0" w:history="1">
              <w:r w:rsidR="00123A87" w:rsidRPr="00123A87">
                <w:rPr>
                  <w:rFonts w:ascii="Times New Roman" w:eastAsia="Calibri" w:hAnsi="Times New Roman" w:cs="Times New Roman"/>
                  <w:lang w:val="en-US"/>
                </w:rPr>
                <w:t>ГОСТ 33823-2016</w:t>
              </w:r>
            </w:hyperlink>
          </w:p>
        </w:tc>
      </w:tr>
      <w:tr w:rsidR="00123A87" w:rsidRPr="00123A87" w14:paraId="4F6337EC"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E382BF"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1BC8CE"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соль поваренная пищевая выварочная йодированная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F3647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99" w:anchor="/document/72049520/entry/0" w:history="1">
              <w:r w:rsidR="00123A87" w:rsidRPr="00123A87">
                <w:rPr>
                  <w:rFonts w:ascii="Times New Roman" w:eastAsia="Calibri" w:hAnsi="Times New Roman" w:cs="Times New Roman"/>
                  <w:lang w:val="en-US"/>
                </w:rPr>
                <w:t>ГОСТ Р 51574-2018</w:t>
              </w:r>
            </w:hyperlink>
          </w:p>
        </w:tc>
      </w:tr>
      <w:tr w:rsidR="00123A87" w:rsidRPr="00123A87" w14:paraId="36ED2599"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65463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432131"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субпродукты - печень</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5D28A5"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00" w:anchor="/document/70865982/entry/0" w:history="1">
              <w:r w:rsidR="00123A87" w:rsidRPr="00123A87">
                <w:rPr>
                  <w:rFonts w:ascii="Times New Roman" w:eastAsia="Calibri" w:hAnsi="Times New Roman" w:cs="Times New Roman"/>
                  <w:lang w:val="en-US"/>
                </w:rPr>
                <w:t>ГОСТ 31799-2012</w:t>
              </w:r>
            </w:hyperlink>
          </w:p>
        </w:tc>
      </w:tr>
      <w:tr w:rsidR="00123A87" w:rsidRPr="00123A87" w14:paraId="5F63AA5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C82863"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89.</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C23496"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сухари панировочные из хлебных сухарей высшего сорта</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681112"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01" w:anchor="/document/5920041/entry/0" w:history="1">
              <w:r w:rsidR="00123A87" w:rsidRPr="00123A87">
                <w:rPr>
                  <w:rFonts w:ascii="Times New Roman" w:eastAsia="Calibri" w:hAnsi="Times New Roman" w:cs="Times New Roman"/>
                  <w:lang w:val="en-US"/>
                </w:rPr>
                <w:t>ГОСТ 28402-89</w:t>
              </w:r>
            </w:hyperlink>
          </w:p>
        </w:tc>
      </w:tr>
      <w:tr w:rsidR="00123A87" w:rsidRPr="00123A87" w14:paraId="60AB94CB"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89C9E8"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90.</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139302"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сыры полутвердые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FBA9BD"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02" w:anchor="/document/71139584/entry/0" w:history="1">
              <w:r w:rsidR="00123A87" w:rsidRPr="00123A87">
                <w:rPr>
                  <w:rFonts w:ascii="Times New Roman" w:eastAsia="Calibri" w:hAnsi="Times New Roman" w:cs="Times New Roman"/>
                  <w:lang w:val="en-US"/>
                </w:rPr>
                <w:t>ГОСТ 32260-2013</w:t>
              </w:r>
            </w:hyperlink>
          </w:p>
        </w:tc>
      </w:tr>
      <w:tr w:rsidR="00123A87" w:rsidRPr="00123A87" w14:paraId="27959C6F"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78277C"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8F7D90"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творог (не выше 9% жирности)</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D0DC06"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03" w:anchor="/document/70878718/entry/0" w:history="1">
              <w:r w:rsidR="00123A87" w:rsidRPr="00123A87">
                <w:rPr>
                  <w:rFonts w:ascii="Times New Roman" w:eastAsia="Calibri" w:hAnsi="Times New Roman" w:cs="Times New Roman"/>
                  <w:lang w:val="en-US"/>
                </w:rPr>
                <w:t>ГОСТ 31453-2013</w:t>
              </w:r>
            </w:hyperlink>
          </w:p>
        </w:tc>
      </w:tr>
      <w:tr w:rsidR="00123A87" w:rsidRPr="00123A87" w14:paraId="422CC507"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9F2864"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DD448B"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томатная паста или томатное пюре без соли</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9B5585"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04" w:anchor="/document/72125028/entry/0" w:history="1">
              <w:r w:rsidR="00123A87" w:rsidRPr="00123A87">
                <w:rPr>
                  <w:rFonts w:ascii="Times New Roman" w:eastAsia="Calibri" w:hAnsi="Times New Roman" w:cs="Times New Roman"/>
                  <w:lang w:val="en-US"/>
                </w:rPr>
                <w:t>ГОСТ 3343-2017</w:t>
              </w:r>
            </w:hyperlink>
          </w:p>
        </w:tc>
      </w:tr>
      <w:tr w:rsidR="00123A87" w:rsidRPr="00123A87" w14:paraId="3992759F"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8F8518"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F1C49A"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томаты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1054D0"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05" w:anchor="/document/72051404/entry/0" w:history="1">
              <w:r w:rsidR="00123A87" w:rsidRPr="00123A87">
                <w:rPr>
                  <w:rFonts w:ascii="Times New Roman" w:eastAsia="Calibri" w:hAnsi="Times New Roman" w:cs="Times New Roman"/>
                  <w:lang w:val="en-US"/>
                </w:rPr>
                <w:t>ГОСТ 34298-2017</w:t>
              </w:r>
            </w:hyperlink>
          </w:p>
        </w:tc>
      </w:tr>
      <w:tr w:rsidR="00123A87" w:rsidRPr="00123A87" w14:paraId="48C0D35F"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B7283B"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8F469D"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тушки цыплят-бройлеров потрошенные охлажденные, замороженные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94AD15"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06" w:anchor="/document/5922570/entry/0" w:history="1">
              <w:r w:rsidR="00123A87" w:rsidRPr="00123A87">
                <w:rPr>
                  <w:rFonts w:ascii="Times New Roman" w:eastAsia="Calibri" w:hAnsi="Times New Roman" w:cs="Times New Roman"/>
                  <w:lang w:val="en-US"/>
                </w:rPr>
                <w:t>ГОСТ</w:t>
              </w:r>
            </w:hyperlink>
            <w:r w:rsidR="00123A87" w:rsidRPr="00123A87">
              <w:rPr>
                <w:rFonts w:ascii="Times New Roman" w:eastAsia="Calibri" w:hAnsi="Times New Roman" w:cs="Times New Roman"/>
                <w:lang w:val="en-US"/>
              </w:rPr>
              <w:t xml:space="preserve"> 31962-2013</w:t>
            </w:r>
          </w:p>
        </w:tc>
      </w:tr>
      <w:tr w:rsidR="00123A87" w:rsidRPr="00123A87" w14:paraId="65241B93"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79CE10"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E2FA87"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фасоль продовольственная белая или красная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B1E829"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07" w:anchor="/document/5925944/entry/0" w:history="1">
              <w:r w:rsidR="00123A87" w:rsidRPr="00123A87">
                <w:rPr>
                  <w:rFonts w:ascii="Times New Roman" w:eastAsia="Calibri" w:hAnsi="Times New Roman" w:cs="Times New Roman"/>
                  <w:lang w:val="en-US"/>
                </w:rPr>
                <w:t>ГОСТ 7758-</w:t>
              </w:r>
            </w:hyperlink>
            <w:r w:rsidR="00123A87" w:rsidRPr="00123A87">
              <w:rPr>
                <w:rFonts w:ascii="Times New Roman" w:eastAsia="Calibri" w:hAnsi="Times New Roman" w:cs="Times New Roman"/>
                <w:lang w:val="en-US"/>
              </w:rPr>
              <w:t>20</w:t>
            </w:r>
          </w:p>
        </w:tc>
      </w:tr>
      <w:tr w:rsidR="00123A87" w:rsidRPr="00123A87" w14:paraId="37031DA4"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42B676"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5EA176"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фруктовая смесь быстрозамороженная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65087A"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08" w:anchor="/document/71788872/entry/0" w:history="1">
              <w:r w:rsidR="00123A87" w:rsidRPr="00123A87">
                <w:rPr>
                  <w:rFonts w:ascii="Times New Roman" w:eastAsia="Calibri" w:hAnsi="Times New Roman" w:cs="Times New Roman"/>
                  <w:lang w:val="en-US"/>
                </w:rPr>
                <w:t>ГОСТ 33823-2016</w:t>
              </w:r>
            </w:hyperlink>
          </w:p>
        </w:tc>
      </w:tr>
      <w:tr w:rsidR="00123A87" w:rsidRPr="00123A87" w14:paraId="2FE0D51C"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94F6F2"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D257A4"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фрукты косточковые сушеные (чернослив)</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78EB1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09" w:anchor="/document/71140010/entry/0" w:history="1">
              <w:r w:rsidR="00123A87" w:rsidRPr="00123A87">
                <w:rPr>
                  <w:rFonts w:ascii="Times New Roman" w:eastAsia="Calibri" w:hAnsi="Times New Roman" w:cs="Times New Roman"/>
                  <w:lang w:val="en-US"/>
                </w:rPr>
                <w:t>ГОСТ 32896-2014</w:t>
              </w:r>
            </w:hyperlink>
          </w:p>
        </w:tc>
      </w:tr>
      <w:tr w:rsidR="00123A87" w:rsidRPr="00123A87" w14:paraId="7A05058A"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5C6CB6"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C35E47"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хлеб белый из пшеничной муки</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04B3AB"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10" w:anchor="/document/5917126/entry/0" w:history="1">
              <w:r w:rsidR="00123A87" w:rsidRPr="00123A87">
                <w:rPr>
                  <w:rFonts w:ascii="Times New Roman" w:eastAsia="Calibri" w:hAnsi="Times New Roman" w:cs="Times New Roman"/>
                  <w:lang w:val="en-US"/>
                </w:rPr>
                <w:t>ГОСТ 26987-86</w:t>
              </w:r>
            </w:hyperlink>
            <w:r w:rsidR="00123A87" w:rsidRPr="00123A87">
              <w:rPr>
                <w:rFonts w:ascii="Times New Roman" w:eastAsia="Calibri" w:hAnsi="Times New Roman" w:cs="Times New Roman"/>
                <w:lang w:val="en-US"/>
              </w:rPr>
              <w:t>, </w:t>
            </w:r>
          </w:p>
          <w:p w14:paraId="586D73EC"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11" w:anchor="/document/70875504/entry/0" w:history="1">
              <w:r w:rsidR="00123A87" w:rsidRPr="00123A87">
                <w:rPr>
                  <w:rFonts w:ascii="Times New Roman" w:eastAsia="Calibri" w:hAnsi="Times New Roman" w:cs="Times New Roman"/>
                  <w:lang w:val="en-US"/>
                </w:rPr>
                <w:t>ГОСТ 31752-2012</w:t>
              </w:r>
            </w:hyperlink>
          </w:p>
        </w:tc>
      </w:tr>
      <w:tr w:rsidR="00123A87" w:rsidRPr="00123A87" w14:paraId="48B0FA56"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B2730C"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99.</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F46D33"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хлеб из смеси муки ржаной хлебопекарной обдирной и пшеничной хлебопекарной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0E0F34"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12" w:anchor="/document/70875504/entry/0" w:history="1">
              <w:r w:rsidR="00123A87" w:rsidRPr="00123A87">
                <w:rPr>
                  <w:rFonts w:ascii="Times New Roman" w:eastAsia="Calibri" w:hAnsi="Times New Roman" w:cs="Times New Roman"/>
                  <w:lang w:val="en-US"/>
                </w:rPr>
                <w:t>ГОСТ 31752-2012</w:t>
              </w:r>
            </w:hyperlink>
            <w:r w:rsidR="00123A87" w:rsidRPr="00123A87">
              <w:rPr>
                <w:rFonts w:ascii="Times New Roman" w:eastAsia="Calibri" w:hAnsi="Times New Roman" w:cs="Times New Roman"/>
                <w:lang w:val="en-US"/>
              </w:rPr>
              <w:t>, </w:t>
            </w:r>
          </w:p>
          <w:p w14:paraId="7B69F0EA"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13" w:anchor="/document/72213220/entry/0" w:history="1">
              <w:r w:rsidR="00123A87" w:rsidRPr="00123A87">
                <w:rPr>
                  <w:rFonts w:ascii="Times New Roman" w:eastAsia="Calibri" w:hAnsi="Times New Roman" w:cs="Times New Roman"/>
                  <w:lang w:val="en-US"/>
                </w:rPr>
                <w:t>ГОСТ 31807-2018</w:t>
              </w:r>
            </w:hyperlink>
            <w:r w:rsidR="00123A87" w:rsidRPr="00123A87">
              <w:rPr>
                <w:rFonts w:ascii="Times New Roman" w:eastAsia="Calibri" w:hAnsi="Times New Roman" w:cs="Times New Roman"/>
                <w:lang w:val="en-US"/>
              </w:rPr>
              <w:t>, </w:t>
            </w:r>
          </w:p>
          <w:p w14:paraId="2A4C3599"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14" w:anchor="/document/71360520/entry/0" w:history="1">
              <w:r w:rsidR="00123A87" w:rsidRPr="00123A87">
                <w:rPr>
                  <w:rFonts w:ascii="Times New Roman" w:eastAsia="Calibri" w:hAnsi="Times New Roman" w:cs="Times New Roman"/>
                  <w:lang w:val="en-US"/>
                </w:rPr>
                <w:t>ГОСТ 26983-2015</w:t>
              </w:r>
            </w:hyperlink>
          </w:p>
        </w:tc>
      </w:tr>
      <w:tr w:rsidR="00123A87" w:rsidRPr="00123A87" w14:paraId="38A17980" w14:textId="77777777" w:rsidTr="00AE701E">
        <w:trPr>
          <w:trHeight w:val="313"/>
        </w:trPr>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808138"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100.</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EA223B"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хлеб зерновой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2FDF97"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15" w:anchor="/document/70159872/entry/0" w:history="1">
              <w:r w:rsidR="00123A87" w:rsidRPr="00123A87">
                <w:rPr>
                  <w:rFonts w:ascii="Times New Roman" w:eastAsia="Calibri" w:hAnsi="Times New Roman" w:cs="Times New Roman"/>
                  <w:lang w:val="en-US"/>
                </w:rPr>
                <w:t>ГОСТ 25832-89</w:t>
              </w:r>
            </w:hyperlink>
          </w:p>
        </w:tc>
      </w:tr>
      <w:tr w:rsidR="00123A87" w:rsidRPr="00123A87" w14:paraId="21CF6E5B"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BEEE95"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101.</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D37DC2"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хлеб из муки пшеничной хлебопекарной, обогащенный витаминами и минералами</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8C34B9"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ТУ изготовителя</w:t>
            </w:r>
          </w:p>
        </w:tc>
      </w:tr>
      <w:tr w:rsidR="00123A87" w:rsidRPr="00123A87" w14:paraId="3A38BCB1"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C96809"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102.</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A8E5FB"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хлопья овсяные (вид геркулес, экстра.)</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8B9750"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16" w:anchor="/document/5904983/entry/0" w:history="1">
              <w:r w:rsidR="00123A87" w:rsidRPr="00123A87">
                <w:rPr>
                  <w:rFonts w:ascii="Times New Roman" w:eastAsia="Calibri" w:hAnsi="Times New Roman" w:cs="Times New Roman"/>
                  <w:lang w:val="en-US"/>
                </w:rPr>
                <w:t>ГОСТ 21149-</w:t>
              </w:r>
            </w:hyperlink>
            <w:r w:rsidR="00123A87" w:rsidRPr="00123A87">
              <w:rPr>
                <w:rFonts w:ascii="Times New Roman" w:eastAsia="Calibri" w:hAnsi="Times New Roman" w:cs="Times New Roman"/>
                <w:lang w:val="en-US"/>
              </w:rPr>
              <w:t>22</w:t>
            </w:r>
          </w:p>
        </w:tc>
      </w:tr>
      <w:tr w:rsidR="00123A87" w:rsidRPr="00123A87" w14:paraId="0B0AA26D"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ABA9F8"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103.</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A45680"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rPr>
            </w:pPr>
            <w:r w:rsidRPr="00123A87">
              <w:rPr>
                <w:rFonts w:ascii="Times New Roman" w:eastAsia="Calibri" w:hAnsi="Times New Roman" w:cs="Times New Roman"/>
              </w:rPr>
              <w:t>чай черный байховый в ассортименте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974A50"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ГОСТ 32573-2013</w:t>
            </w:r>
          </w:p>
        </w:tc>
      </w:tr>
      <w:tr w:rsidR="00123A87" w:rsidRPr="00123A87" w14:paraId="685DD196"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05EE64"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lastRenderedPageBreak/>
              <w:t>104.</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972E0C"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черешня свежая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CE5348"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17" w:anchor="/document/71667594/entry/0" w:history="1">
              <w:r w:rsidR="00123A87" w:rsidRPr="00123A87">
                <w:rPr>
                  <w:rFonts w:ascii="Times New Roman" w:eastAsia="Calibri" w:hAnsi="Times New Roman" w:cs="Times New Roman"/>
                  <w:lang w:val="en-US"/>
                </w:rPr>
                <w:t>ГОСТ 33801-2016</w:t>
              </w:r>
            </w:hyperlink>
          </w:p>
        </w:tc>
      </w:tr>
      <w:tr w:rsidR="00123A87" w:rsidRPr="00123A87" w14:paraId="20408A3A"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3E5EED"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105.</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CC9877"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яблоки свежие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01FC81"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18" w:anchor="/document/72093550/entry/0" w:history="1">
              <w:r w:rsidR="00123A87" w:rsidRPr="00123A87">
                <w:rPr>
                  <w:rFonts w:ascii="Times New Roman" w:eastAsia="Calibri" w:hAnsi="Times New Roman" w:cs="Times New Roman"/>
                  <w:lang w:val="en-US"/>
                </w:rPr>
                <w:t>ГОСТ 34314-2017</w:t>
              </w:r>
            </w:hyperlink>
          </w:p>
        </w:tc>
      </w:tr>
      <w:tr w:rsidR="00123A87" w:rsidRPr="00123A87" w14:paraId="504AD7E9"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0390BC"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106.</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D468F2"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ядро ореха грецкого</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CACDEE"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19" w:anchor="/document/71170590/entry/0" w:history="1">
              <w:r w:rsidR="00123A87" w:rsidRPr="00123A87">
                <w:rPr>
                  <w:rFonts w:ascii="Times New Roman" w:eastAsia="Calibri" w:hAnsi="Times New Roman" w:cs="Times New Roman"/>
                  <w:lang w:val="en-US"/>
                </w:rPr>
                <w:t>ГОСТ 16833-2014</w:t>
              </w:r>
            </w:hyperlink>
          </w:p>
        </w:tc>
      </w:tr>
      <w:tr w:rsidR="00123A87" w:rsidRPr="00123A87" w14:paraId="7613486E"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49E52D"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107.</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E9DFE4"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яйца куриные столовые</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3F00EC"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20" w:anchor="/document/70650974/entry/0" w:history="1">
              <w:r w:rsidR="00123A87" w:rsidRPr="00123A87">
                <w:rPr>
                  <w:rFonts w:ascii="Times New Roman" w:eastAsia="Calibri" w:hAnsi="Times New Roman" w:cs="Times New Roman"/>
                  <w:lang w:val="en-US"/>
                </w:rPr>
                <w:t>ГОСТ 31654-2012</w:t>
              </w:r>
            </w:hyperlink>
          </w:p>
        </w:tc>
      </w:tr>
      <w:tr w:rsidR="00123A87" w:rsidRPr="00123A87" w14:paraId="06E486C7" w14:textId="77777777" w:rsidTr="00AE70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CE96F9" w14:textId="77777777" w:rsidR="00123A87" w:rsidRPr="00123A87" w:rsidRDefault="00123A87" w:rsidP="00123A87">
            <w:pPr>
              <w:widowControl w:val="0"/>
              <w:suppressAutoHyphens/>
              <w:autoSpaceDN w:val="0"/>
              <w:spacing w:after="0" w:line="256" w:lineRule="auto"/>
              <w:jc w:val="center"/>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108.</w:t>
            </w:r>
          </w:p>
        </w:tc>
        <w:tc>
          <w:tcPr>
            <w:tcW w:w="59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82C7C3" w14:textId="77777777" w:rsidR="00123A87" w:rsidRPr="00123A87" w:rsidRDefault="00123A87"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r w:rsidRPr="00123A87">
              <w:rPr>
                <w:rFonts w:ascii="Times New Roman" w:eastAsia="Calibri" w:hAnsi="Times New Roman" w:cs="Times New Roman"/>
                <w:lang w:val="en-US"/>
              </w:rPr>
              <w:t>крупа манная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3686F7" w14:textId="77777777" w:rsidR="00123A87" w:rsidRPr="00123A87" w:rsidRDefault="00336AB0" w:rsidP="00123A87">
            <w:pPr>
              <w:widowControl w:val="0"/>
              <w:suppressAutoHyphens/>
              <w:autoSpaceDN w:val="0"/>
              <w:spacing w:after="0" w:line="256" w:lineRule="auto"/>
              <w:jc w:val="both"/>
              <w:textAlignment w:val="baseline"/>
              <w:rPr>
                <w:rFonts w:ascii="Times New Roman" w:eastAsia="Calibri" w:hAnsi="Times New Roman" w:cs="Times New Roman"/>
                <w:lang w:val="en-US"/>
              </w:rPr>
            </w:pPr>
            <w:hyperlink r:id="rId121" w:anchor="/document/74233925/entry/0" w:history="1">
              <w:r w:rsidR="00123A87" w:rsidRPr="00123A87">
                <w:rPr>
                  <w:rFonts w:ascii="Times New Roman" w:eastAsia="Calibri" w:hAnsi="Times New Roman" w:cs="Times New Roman"/>
                  <w:lang w:val="en-US"/>
                </w:rPr>
                <w:t>ГОСТ 7022-2019</w:t>
              </w:r>
            </w:hyperlink>
          </w:p>
        </w:tc>
      </w:tr>
    </w:tbl>
    <w:p w14:paraId="081339FE" w14:textId="77777777" w:rsidR="00123A87" w:rsidRPr="00123A87" w:rsidRDefault="00123A87" w:rsidP="00123A87">
      <w:pPr>
        <w:widowControl w:val="0"/>
        <w:autoSpaceDE w:val="0"/>
        <w:autoSpaceDN w:val="0"/>
        <w:adjustRightInd w:val="0"/>
        <w:spacing w:after="60" w:line="240" w:lineRule="auto"/>
        <w:jc w:val="both"/>
        <w:rPr>
          <w:rFonts w:ascii="Times New Roman" w:eastAsia="Times New Roman" w:hAnsi="Times New Roman" w:cs="Times New Roman"/>
          <w:b/>
          <w:lang w:eastAsia="ru-RU"/>
        </w:rPr>
      </w:pPr>
    </w:p>
    <w:p w14:paraId="64A47381" w14:textId="77777777" w:rsidR="00123A87" w:rsidRPr="00123A87" w:rsidRDefault="00123A87" w:rsidP="00123A87">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23A87">
        <w:rPr>
          <w:rFonts w:ascii="Times New Roman" w:eastAsia="Times New Roman" w:hAnsi="Times New Roman" w:cs="Times New Roman"/>
          <w:b/>
          <w:lang w:eastAsia="ru-RU"/>
        </w:rPr>
        <w:t>Дополнительные требования: Персоналу</w:t>
      </w:r>
      <w:r w:rsidRPr="00123A87">
        <w:rPr>
          <w:rFonts w:ascii="Times New Roman" w:eastAsia="Times New Roman" w:hAnsi="Times New Roman" w:cs="Times New Roman"/>
          <w:b/>
          <w:u w:val="single"/>
          <w:lang w:eastAsia="ru-RU"/>
        </w:rPr>
        <w:t xml:space="preserve"> Исполнителя запрещается курение в помещениях пищеблока и на территории образовательных учреждений</w:t>
      </w:r>
      <w:r w:rsidRPr="00123A87">
        <w:rPr>
          <w:rFonts w:ascii="Times New Roman" w:eastAsia="Times New Roman" w:hAnsi="Times New Roman" w:cs="Times New Roman"/>
          <w:b/>
          <w:lang w:eastAsia="ru-RU"/>
        </w:rPr>
        <w:t xml:space="preserve"> </w:t>
      </w:r>
      <w:r w:rsidRPr="00123A87">
        <w:rPr>
          <w:rFonts w:ascii="Times New Roman" w:eastAsia="Times New Roman" w:hAnsi="Times New Roman" w:cs="Times New Roman"/>
          <w:lang w:eastAsia="ru-RU"/>
        </w:rPr>
        <w:t xml:space="preserve">(Федеральный закон № 15-ФЗ от 23.02.2013 – «Об </w:t>
      </w:r>
      <w:r w:rsidRPr="00123A87">
        <w:rPr>
          <w:rFonts w:ascii="Times New Roman" w:eastAsia="Times New Roman" w:hAnsi="Times New Roman" w:cs="Times New Roman"/>
          <w:color w:val="000000"/>
          <w:lang w:eastAsia="ru-RU"/>
        </w:rPr>
        <w:t>охране здоровья граждан от воздействия окружающего табачного дыма и последствий потребления табака»).</w:t>
      </w:r>
      <w:bookmarkEnd w:id="17"/>
    </w:p>
    <w:p w14:paraId="0DEE5F0F" w14:textId="029423CA" w:rsidR="00FD34FC" w:rsidRPr="00010504" w:rsidRDefault="00FD34FC" w:rsidP="00FD34FC">
      <w:pPr>
        <w:pStyle w:val="aff3"/>
        <w:jc w:val="both"/>
      </w:pPr>
    </w:p>
    <w:p w14:paraId="0CC17A33" w14:textId="77777777" w:rsidR="00FD34FC" w:rsidRPr="00010504" w:rsidRDefault="00FD34FC" w:rsidP="00FD34FC">
      <w:pPr>
        <w:pStyle w:val="aff3"/>
        <w:jc w:val="both"/>
      </w:pPr>
    </w:p>
    <w:p w14:paraId="7579AF65" w14:textId="77777777" w:rsidR="00FD34FC" w:rsidRPr="00010504" w:rsidRDefault="00FD34FC" w:rsidP="00FD34FC">
      <w:pPr>
        <w:pStyle w:val="aff3"/>
        <w:jc w:val="both"/>
      </w:pPr>
      <w:r w:rsidRPr="00010504">
        <w:t>Заказчик _________________                                            Исполнитель _____________</w:t>
      </w:r>
    </w:p>
    <w:p w14:paraId="584AB0B9" w14:textId="47D4B028" w:rsidR="00FD34FC" w:rsidRPr="00010504" w:rsidRDefault="00FE4264" w:rsidP="00FD34FC">
      <w:pPr>
        <w:pStyle w:val="aff3"/>
        <w:jc w:val="both"/>
      </w:pPr>
      <w:r w:rsidRPr="00010504">
        <w:t>К.О. Шолохов</w:t>
      </w:r>
      <w:r w:rsidR="00AE701E">
        <w:t xml:space="preserve">                                                                      Е.О. Розенбах</w:t>
      </w:r>
    </w:p>
    <w:p w14:paraId="446A8CF0" w14:textId="77777777" w:rsidR="00FD34FC" w:rsidRPr="00010504" w:rsidRDefault="00FD34FC" w:rsidP="00114517">
      <w:pPr>
        <w:tabs>
          <w:tab w:val="left" w:pos="5851"/>
        </w:tabs>
        <w:suppressAutoHyphens/>
        <w:autoSpaceDN w:val="0"/>
        <w:spacing w:after="0" w:line="240" w:lineRule="auto"/>
        <w:jc w:val="center"/>
        <w:rPr>
          <w:rFonts w:ascii="Liberation Serif" w:eastAsia="Calibri" w:hAnsi="Liberation Serif" w:cs="Liberation Serif"/>
          <w:i/>
          <w:sz w:val="24"/>
          <w:szCs w:val="24"/>
        </w:rPr>
      </w:pPr>
    </w:p>
    <w:p w14:paraId="46ADA3F6" w14:textId="77777777" w:rsidR="00FD34FC" w:rsidRPr="00010504" w:rsidRDefault="00FD34FC" w:rsidP="00FD34FC">
      <w:pPr>
        <w:tabs>
          <w:tab w:val="left" w:pos="5851"/>
        </w:tabs>
        <w:suppressAutoHyphens/>
        <w:autoSpaceDN w:val="0"/>
        <w:spacing w:after="0" w:line="240" w:lineRule="auto"/>
        <w:jc w:val="both"/>
        <w:rPr>
          <w:rFonts w:ascii="Calibri" w:eastAsia="Calibri" w:hAnsi="Calibri" w:cs="Times New Roman"/>
          <w:i/>
        </w:rPr>
        <w:sectPr w:rsidR="00FD34FC" w:rsidRPr="00010504">
          <w:endnotePr>
            <w:numFmt w:val="decimal"/>
          </w:endnotePr>
          <w:pgSz w:w="11906" w:h="16838"/>
          <w:pgMar w:top="1134" w:right="709" w:bottom="720" w:left="1418" w:header="720" w:footer="720" w:gutter="0"/>
          <w:cols w:space="720"/>
        </w:sectPr>
      </w:pPr>
    </w:p>
    <w:p w14:paraId="0E77E6DE" w14:textId="77777777" w:rsidR="00FE4264" w:rsidRPr="00010504" w:rsidRDefault="00FE4264" w:rsidP="00FE4264">
      <w:pPr>
        <w:widowControl w:val="0"/>
        <w:spacing w:after="0" w:line="240" w:lineRule="auto"/>
        <w:ind w:left="426" w:right="2"/>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lastRenderedPageBreak/>
        <w:t>Приложение № 2</w:t>
      </w:r>
    </w:p>
    <w:p w14:paraId="28E0859A" w14:textId="77777777" w:rsidR="00FE4264" w:rsidRPr="00010504" w:rsidRDefault="00FE4264" w:rsidP="00FE4264">
      <w:pPr>
        <w:widowControl w:val="0"/>
        <w:spacing w:after="0" w:line="240" w:lineRule="auto"/>
        <w:ind w:left="426" w:right="2"/>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к муниципальному Контракту </w:t>
      </w:r>
    </w:p>
    <w:p w14:paraId="48722C34" w14:textId="77777777" w:rsidR="00FE4264" w:rsidRPr="00010504" w:rsidRDefault="00FE4264" w:rsidP="00FE4264">
      <w:pPr>
        <w:widowControl w:val="0"/>
        <w:spacing w:after="0" w:line="240" w:lineRule="auto"/>
        <w:ind w:left="426" w:right="2"/>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                                                    № ___________________________</w:t>
      </w:r>
    </w:p>
    <w:p w14:paraId="5F1696C3" w14:textId="77777777" w:rsidR="00FE4264" w:rsidRPr="00010504" w:rsidRDefault="00FE4264" w:rsidP="00FE4264">
      <w:pPr>
        <w:widowControl w:val="0"/>
        <w:spacing w:after="0" w:line="240" w:lineRule="auto"/>
        <w:ind w:left="426" w:right="2"/>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От «_____»_______________20__ г.</w:t>
      </w:r>
    </w:p>
    <w:p w14:paraId="00A2A8CF" w14:textId="77777777" w:rsidR="00FE4264" w:rsidRPr="00010504" w:rsidRDefault="00FE4264" w:rsidP="00FE4264">
      <w:pPr>
        <w:spacing w:after="0" w:line="240" w:lineRule="auto"/>
        <w:ind w:left="851"/>
        <w:jc w:val="center"/>
        <w:rPr>
          <w:rFonts w:ascii="Times New Roman" w:eastAsia="Times New Roman" w:hAnsi="Times New Roman" w:cs="Times New Roman"/>
          <w:b/>
          <w:sz w:val="20"/>
          <w:szCs w:val="20"/>
          <w:lang w:eastAsia="ru-RU"/>
        </w:rPr>
      </w:pPr>
    </w:p>
    <w:p w14:paraId="7B32CB3D" w14:textId="77777777" w:rsidR="00FE4264" w:rsidRPr="00010504" w:rsidRDefault="00FE4264" w:rsidP="00FE4264">
      <w:pPr>
        <w:spacing w:after="0" w:line="240" w:lineRule="auto"/>
        <w:ind w:left="851"/>
        <w:jc w:val="center"/>
        <w:rPr>
          <w:rFonts w:ascii="Times New Roman" w:eastAsia="Times New Roman" w:hAnsi="Times New Roman" w:cs="Times New Roman"/>
          <w:b/>
          <w:sz w:val="20"/>
          <w:szCs w:val="20"/>
          <w:lang w:eastAsia="ru-RU"/>
        </w:rPr>
      </w:pPr>
    </w:p>
    <w:p w14:paraId="66ABCC49" w14:textId="77777777" w:rsidR="00FE4264" w:rsidRPr="00010504" w:rsidRDefault="00FE4264" w:rsidP="00FE4264">
      <w:pPr>
        <w:spacing w:after="0" w:line="240" w:lineRule="auto"/>
        <w:ind w:left="851"/>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Проект договора № ___</w:t>
      </w:r>
    </w:p>
    <w:p w14:paraId="67C8EBE7" w14:textId="77777777" w:rsidR="00FE4264" w:rsidRPr="00010504" w:rsidRDefault="00FE4264" w:rsidP="00FE4264">
      <w:pPr>
        <w:spacing w:after="0" w:line="240" w:lineRule="auto"/>
        <w:ind w:left="851"/>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 xml:space="preserve">Аренды недвижимости (нежилого помещения) </w:t>
      </w:r>
    </w:p>
    <w:p w14:paraId="220EDF87" w14:textId="77777777" w:rsidR="00024DAC" w:rsidRPr="00010504" w:rsidRDefault="00024DAC" w:rsidP="00024DAC">
      <w:pPr>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(ИКЗ № 233660700799266230100100140015629244)</w:t>
      </w:r>
    </w:p>
    <w:p w14:paraId="2FA1F305" w14:textId="77777777"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г. Верхняя Салда                                       </w:t>
      </w:r>
      <w:r w:rsidRPr="00010504">
        <w:rPr>
          <w:rFonts w:ascii="Times New Roman" w:eastAsia="Times New Roman" w:hAnsi="Times New Roman" w:cs="Times New Roman"/>
          <w:sz w:val="20"/>
          <w:szCs w:val="20"/>
          <w:lang w:eastAsia="ru-RU"/>
        </w:rPr>
        <w:tab/>
      </w:r>
      <w:r w:rsidRPr="00010504">
        <w:rPr>
          <w:rFonts w:ascii="Times New Roman" w:eastAsia="Times New Roman" w:hAnsi="Times New Roman" w:cs="Times New Roman"/>
          <w:sz w:val="20"/>
          <w:szCs w:val="20"/>
          <w:lang w:eastAsia="ru-RU"/>
        </w:rPr>
        <w:tab/>
        <w:t xml:space="preserve">                                                              «___»________ 20__ г.</w:t>
      </w:r>
    </w:p>
    <w:p w14:paraId="72F4CA66" w14:textId="77777777" w:rsidR="00FE4264" w:rsidRPr="00010504" w:rsidRDefault="00FE4264" w:rsidP="00FE4264">
      <w:pPr>
        <w:spacing w:after="0" w:line="240" w:lineRule="auto"/>
        <w:ind w:left="851"/>
        <w:jc w:val="both"/>
        <w:rPr>
          <w:rFonts w:ascii="Times New Roman" w:eastAsia="Times New Roman" w:hAnsi="Times New Roman" w:cs="Times New Roman"/>
          <w:sz w:val="20"/>
          <w:szCs w:val="20"/>
          <w:lang w:eastAsia="ru-RU"/>
        </w:rPr>
      </w:pPr>
    </w:p>
    <w:p w14:paraId="3405A51D" w14:textId="792C8E75" w:rsidR="00FE4264" w:rsidRPr="00010504" w:rsidRDefault="00FE4264" w:rsidP="00FE4264">
      <w:pPr>
        <w:spacing w:after="0" w:line="240" w:lineRule="auto"/>
        <w:ind w:firstLine="851"/>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Муниципальное бюджетное общеобразовательное учреждение «Средняя общеобразовательная школа №3»</w:t>
      </w:r>
      <w:r w:rsidRPr="00010504">
        <w:rPr>
          <w:rFonts w:ascii="Times New Roman" w:eastAsia="Times New Roman" w:hAnsi="Times New Roman" w:cs="Times New Roman"/>
          <w:sz w:val="20"/>
          <w:szCs w:val="20"/>
          <w:lang w:eastAsia="ru-RU"/>
        </w:rPr>
        <w:t xml:space="preserve">, в лице директора Шолохова Константина Олеговича, действующее на основании Устава, именуемый в дальнейшем «Арендодатель», с одной стороны, и </w:t>
      </w:r>
      <w:r w:rsidR="00AE701E">
        <w:rPr>
          <w:rFonts w:ascii="Times New Roman" w:eastAsia="Times New Roman" w:hAnsi="Times New Roman" w:cs="Times New Roman"/>
          <w:sz w:val="20"/>
          <w:szCs w:val="20"/>
          <w:lang w:eastAsia="ru-RU"/>
        </w:rPr>
        <w:t>Общество с ограниченной ответственностью «Комбинат Школьного Питания № 1»</w:t>
      </w:r>
      <w:r w:rsidRPr="00010504">
        <w:rPr>
          <w:rFonts w:ascii="Times New Roman" w:eastAsia="Times New Roman" w:hAnsi="Times New Roman" w:cs="Times New Roman"/>
          <w:sz w:val="20"/>
          <w:szCs w:val="20"/>
          <w:lang w:eastAsia="ru-RU"/>
        </w:rPr>
        <w:t>, в ли</w:t>
      </w:r>
      <w:r w:rsidR="00AE701E">
        <w:rPr>
          <w:rFonts w:ascii="Times New Roman" w:eastAsia="Times New Roman" w:hAnsi="Times New Roman" w:cs="Times New Roman"/>
          <w:sz w:val="20"/>
          <w:szCs w:val="20"/>
          <w:lang w:eastAsia="ru-RU"/>
        </w:rPr>
        <w:t>це генерального директора Розенбах Евгении Олеговны</w:t>
      </w:r>
      <w:r w:rsidRPr="00010504">
        <w:rPr>
          <w:rFonts w:ascii="Times New Roman" w:eastAsia="Times New Roman" w:hAnsi="Times New Roman" w:cs="Times New Roman"/>
          <w:sz w:val="20"/>
          <w:szCs w:val="20"/>
          <w:lang w:eastAsia="ru-RU"/>
        </w:rPr>
        <w:t>, действ</w:t>
      </w:r>
      <w:r w:rsidR="00AE701E">
        <w:rPr>
          <w:rFonts w:ascii="Times New Roman" w:eastAsia="Times New Roman" w:hAnsi="Times New Roman" w:cs="Times New Roman"/>
          <w:sz w:val="20"/>
          <w:szCs w:val="20"/>
          <w:lang w:eastAsia="ru-RU"/>
        </w:rPr>
        <w:t>ующего на основании Устава</w:t>
      </w:r>
      <w:r w:rsidRPr="00010504">
        <w:rPr>
          <w:rFonts w:ascii="Times New Roman" w:eastAsia="Times New Roman" w:hAnsi="Times New Roman" w:cs="Times New Roman"/>
          <w:sz w:val="20"/>
          <w:szCs w:val="20"/>
          <w:lang w:eastAsia="ru-RU"/>
        </w:rPr>
        <w:t>, именуемый в дальнейшем «Арендатор», с другой стороны, заключили настоящий договор о нижеследующем:</w:t>
      </w:r>
    </w:p>
    <w:p w14:paraId="579C1F54" w14:textId="77777777" w:rsidR="00FE4264" w:rsidRPr="00010504" w:rsidRDefault="00FE4264" w:rsidP="00FE4264">
      <w:pPr>
        <w:spacing w:after="0" w:line="240" w:lineRule="auto"/>
        <w:ind w:firstLine="851"/>
        <w:jc w:val="both"/>
        <w:rPr>
          <w:rFonts w:ascii="Times New Roman" w:eastAsia="Times New Roman" w:hAnsi="Times New Roman" w:cs="Times New Roman"/>
          <w:sz w:val="20"/>
          <w:szCs w:val="20"/>
          <w:lang w:eastAsia="ru-RU"/>
        </w:rPr>
      </w:pPr>
    </w:p>
    <w:p w14:paraId="1B6AB288" w14:textId="77777777" w:rsidR="00FE4264" w:rsidRPr="00010504" w:rsidRDefault="00FE4264" w:rsidP="00FE4264">
      <w:pPr>
        <w:spacing w:after="0" w:line="240" w:lineRule="auto"/>
        <w:ind w:firstLine="851"/>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1. ПРЕДМЕТ ДОГОВОРА</w:t>
      </w:r>
    </w:p>
    <w:p w14:paraId="674FDD27"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2" w:name="3znysh7" w:colFirst="0" w:colLast="0"/>
      <w:bookmarkEnd w:id="22"/>
      <w:r w:rsidRPr="00010504">
        <w:rPr>
          <w:rFonts w:ascii="Times New Roman" w:eastAsia="Times New Roman" w:hAnsi="Times New Roman" w:cs="Times New Roman"/>
          <w:sz w:val="20"/>
          <w:szCs w:val="20"/>
          <w:lang w:eastAsia="ru-RU"/>
        </w:rPr>
        <w:t>1.1. Арендодатель обязуется передать Арендатору за плату во временное владение и пользование (аренду) нежилое помещение (далее - помещение), а Арендатор обязуется принять помещение и уплачивать Арендодателю арендную плату.</w:t>
      </w:r>
    </w:p>
    <w:p w14:paraId="7DE40186"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1.2. Объектом по Договору является помещение площадью 116,2 кв. м</w:t>
      </w:r>
      <w:r w:rsidRPr="00010504">
        <w:rPr>
          <w:rFonts w:ascii="Times New Roman" w:eastAsia="Times New Roman" w:hAnsi="Times New Roman" w:cs="Times New Roman"/>
          <w:i/>
          <w:sz w:val="20"/>
          <w:szCs w:val="20"/>
          <w:lang w:eastAsia="ru-RU"/>
        </w:rPr>
        <w:t>,</w:t>
      </w:r>
      <w:r w:rsidRPr="00010504">
        <w:rPr>
          <w:rFonts w:ascii="Times New Roman" w:eastAsia="Times New Roman" w:hAnsi="Times New Roman" w:cs="Times New Roman"/>
          <w:sz w:val="20"/>
          <w:szCs w:val="20"/>
          <w:lang w:eastAsia="ru-RU"/>
        </w:rPr>
        <w:t xml:space="preserve"> которое расположено на этаже N 1, в здании по адресу: Свердловская область, город Верхняя Салда, улица Сабурова, дом 11 (далее - здание).</w:t>
      </w:r>
    </w:p>
    <w:p w14:paraId="2F1B6226"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1.3. Цель использования помещения: оказание услуг по организации обеспечения питанием учащихся.</w:t>
      </w:r>
    </w:p>
    <w:p w14:paraId="4891180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1.4. Помещение находится на праве оперативного управления Арендодателя, что подтверждается свидетельством о праве: серия 66 АЕ № 321889, выдано Управлением Федеральной службы государственной регистрации, кадастра и картографии АО Свердловской области</w:t>
      </w:r>
    </w:p>
    <w:p w14:paraId="0152D428"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sz w:val="20"/>
          <w:szCs w:val="20"/>
          <w:lang w:eastAsia="ru-RU"/>
        </w:rPr>
      </w:pPr>
    </w:p>
    <w:p w14:paraId="61A1A452"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2. СРОК ДОГОВОРА</w:t>
      </w:r>
    </w:p>
    <w:p w14:paraId="1129DAEC"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2.1. Договор заключен</w:t>
      </w:r>
      <w:r w:rsidRPr="00010504">
        <w:rPr>
          <w:rFonts w:ascii="Times New Roman" w:eastAsia="Times New Roman" w:hAnsi="Times New Roman" w:cs="Times New Roman"/>
          <w:b/>
          <w:sz w:val="20"/>
          <w:szCs w:val="20"/>
          <w:lang w:eastAsia="ru-RU"/>
        </w:rPr>
        <w:t xml:space="preserve"> на срок с _________________ до</w:t>
      </w:r>
      <w:r w:rsidRPr="00010504">
        <w:rPr>
          <w:rFonts w:ascii="Times New Roman" w:eastAsia="Times New Roman" w:hAnsi="Times New Roman" w:cs="Times New Roman"/>
          <w:sz w:val="20"/>
          <w:szCs w:val="20"/>
          <w:lang w:eastAsia="ru-RU"/>
        </w:rPr>
        <w:t xml:space="preserve"> __________________ </w:t>
      </w:r>
      <w:r w:rsidRPr="00010504">
        <w:rPr>
          <w:rFonts w:ascii="Times New Roman" w:eastAsia="Times New Roman" w:hAnsi="Times New Roman" w:cs="Times New Roman"/>
          <w:b/>
          <w:sz w:val="20"/>
          <w:szCs w:val="20"/>
          <w:lang w:eastAsia="ru-RU"/>
        </w:rPr>
        <w:t>включительно,</w:t>
      </w:r>
      <w:r w:rsidRPr="00010504">
        <w:rPr>
          <w:rFonts w:ascii="Times New Roman" w:eastAsia="Times New Roman" w:hAnsi="Times New Roman" w:cs="Times New Roman"/>
          <w:sz w:val="20"/>
          <w:szCs w:val="20"/>
          <w:lang w:eastAsia="ru-RU"/>
        </w:rPr>
        <w:t xml:space="preserve">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0DC05BB7"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18"/>
          <w:szCs w:val="18"/>
          <w:lang w:eastAsia="ru-RU"/>
        </w:rPr>
      </w:pPr>
      <w:r w:rsidRPr="00010504">
        <w:rPr>
          <w:rFonts w:ascii="Times New Roman" w:eastAsia="Times New Roman" w:hAnsi="Times New Roman" w:cs="Times New Roman"/>
          <w:sz w:val="20"/>
          <w:szCs w:val="20"/>
          <w:lang w:eastAsia="ru-RU"/>
        </w:rPr>
        <w:t xml:space="preserve">2.2. </w:t>
      </w:r>
      <w:r w:rsidRPr="00010504">
        <w:rPr>
          <w:rFonts w:ascii="Times New Roman" w:eastAsia="Times New Roman" w:hAnsi="Times New Roman" w:cs="Times New Roman"/>
          <w:sz w:val="18"/>
          <w:szCs w:val="18"/>
          <w:lang w:eastAsia="ru-RU"/>
        </w:rPr>
        <w:t>Договор вступает в силу с даты его</w:t>
      </w:r>
    </w:p>
    <w:p w14:paraId="278B3600"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18"/>
          <w:szCs w:val="18"/>
          <w:lang w:eastAsia="ru-RU"/>
        </w:rPr>
      </w:pPr>
      <w:r w:rsidRPr="00010504">
        <w:rPr>
          <w:rFonts w:ascii="Times New Roman" w:eastAsia="Times New Roman" w:hAnsi="Times New Roman" w:cs="Times New Roman"/>
          <w:b/>
          <w:sz w:val="18"/>
          <w:szCs w:val="18"/>
          <w:lang w:eastAsia="ru-RU"/>
        </w:rPr>
        <w:t>- подписания Сторонами</w:t>
      </w:r>
      <w:r w:rsidRPr="00010504">
        <w:rPr>
          <w:rFonts w:ascii="Times New Roman" w:eastAsia="Times New Roman" w:hAnsi="Times New Roman" w:cs="Times New Roman"/>
          <w:sz w:val="18"/>
          <w:szCs w:val="18"/>
          <w:lang w:eastAsia="ru-RU"/>
        </w:rPr>
        <w:t>.</w:t>
      </w:r>
      <w:bookmarkStart w:id="23" w:name="2et92p0" w:colFirst="0" w:colLast="0"/>
      <w:bookmarkEnd w:id="23"/>
    </w:p>
    <w:p w14:paraId="22A37285" w14:textId="77777777" w:rsidR="00FE4264" w:rsidRPr="00010504" w:rsidRDefault="00FE4264" w:rsidP="00FE4264">
      <w:pPr>
        <w:spacing w:after="0" w:line="240" w:lineRule="auto"/>
        <w:ind w:firstLine="851"/>
        <w:jc w:val="center"/>
        <w:rPr>
          <w:rFonts w:ascii="Times New Roman" w:eastAsia="Times New Roman" w:hAnsi="Times New Roman" w:cs="Times New Roman"/>
          <w:b/>
          <w:sz w:val="20"/>
          <w:szCs w:val="20"/>
          <w:lang w:eastAsia="ru-RU"/>
        </w:rPr>
      </w:pPr>
    </w:p>
    <w:p w14:paraId="736D2DF5" w14:textId="77777777" w:rsidR="00FE4264" w:rsidRPr="00010504" w:rsidRDefault="00FE4264" w:rsidP="00FE4264">
      <w:pPr>
        <w:spacing w:after="0" w:line="240" w:lineRule="auto"/>
        <w:ind w:firstLine="851"/>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3. ПРАВА И ОБЯЗАННОСТИ СТОРОН</w:t>
      </w:r>
    </w:p>
    <w:p w14:paraId="3E89017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3.1. Арендодатель обязан:</w:t>
      </w:r>
    </w:p>
    <w:p w14:paraId="29094C8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3.1.1. Подготовить помещение к передаче, включая составление </w:t>
      </w:r>
      <w:hyperlink r:id="rId122">
        <w:r w:rsidRPr="00010504">
          <w:rPr>
            <w:rFonts w:ascii="Times New Roman" w:eastAsia="Times New Roman" w:hAnsi="Times New Roman" w:cs="Times New Roman"/>
            <w:sz w:val="20"/>
            <w:szCs w:val="20"/>
            <w:u w:val="single"/>
            <w:lang w:eastAsia="ru-RU"/>
          </w:rPr>
          <w:t>Акта</w:t>
        </w:r>
      </w:hyperlink>
      <w:r w:rsidRPr="00010504">
        <w:rPr>
          <w:rFonts w:ascii="Times New Roman" w:eastAsia="Times New Roman" w:hAnsi="Times New Roman" w:cs="Times New Roman"/>
          <w:sz w:val="20"/>
          <w:szCs w:val="20"/>
          <w:lang w:eastAsia="ru-RU"/>
        </w:rPr>
        <w:t xml:space="preserve"> приемки-передачи недвижимости (нежилого помещения) по форме, согласованной в приложении № 1.</w:t>
      </w:r>
    </w:p>
    <w:p w14:paraId="64CAAAC4"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3.1.2. Передать Арендатору помещение в состоянии, соответствующем его назначению и условиям Договора, в срок до ________________, по </w:t>
      </w:r>
      <w:hyperlink r:id="rId123">
        <w:r w:rsidRPr="00010504">
          <w:rPr>
            <w:rFonts w:ascii="Times New Roman" w:eastAsia="Times New Roman" w:hAnsi="Times New Roman" w:cs="Times New Roman"/>
            <w:sz w:val="20"/>
            <w:szCs w:val="20"/>
            <w:u w:val="single"/>
            <w:lang w:eastAsia="ru-RU"/>
          </w:rPr>
          <w:t>Акту</w:t>
        </w:r>
      </w:hyperlink>
      <w:r w:rsidRPr="00010504">
        <w:rPr>
          <w:rFonts w:ascii="Times New Roman" w:eastAsia="Times New Roman" w:hAnsi="Times New Roman" w:cs="Times New Roman"/>
          <w:sz w:val="20"/>
          <w:szCs w:val="20"/>
          <w:lang w:eastAsia="ru-RU"/>
        </w:rPr>
        <w:t xml:space="preserve"> приемки-передачи недвижимости (нежилого помещения), который является неотъемлемой частью Договора.</w:t>
      </w:r>
    </w:p>
    <w:p w14:paraId="4E061079"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3.2. Арендатор </w:t>
      </w:r>
    </w:p>
    <w:p w14:paraId="59B2C1A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 не вправе без дополнительного согласия Арендодателя</w:t>
      </w:r>
    </w:p>
    <w:p w14:paraId="39BD143E"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сдавать помещение в субаренду, предоставлять его в безвозмездное пользование, передавать арендные права в залог.</w:t>
      </w:r>
    </w:p>
    <w:p w14:paraId="25BE54CF"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3.3. Арендатор обязан:</w:t>
      </w:r>
    </w:p>
    <w:p w14:paraId="11C84B37"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3.3.1. Перед подписанием </w:t>
      </w:r>
      <w:hyperlink r:id="rId124">
        <w:r w:rsidRPr="00010504">
          <w:rPr>
            <w:rFonts w:ascii="Times New Roman" w:eastAsia="Times New Roman" w:hAnsi="Times New Roman" w:cs="Times New Roman"/>
            <w:sz w:val="20"/>
            <w:szCs w:val="20"/>
            <w:u w:val="single"/>
            <w:lang w:eastAsia="ru-RU"/>
          </w:rPr>
          <w:t>Акта</w:t>
        </w:r>
      </w:hyperlink>
      <w:r w:rsidRPr="00010504">
        <w:rPr>
          <w:rFonts w:ascii="Times New Roman" w:eastAsia="Times New Roman" w:hAnsi="Times New Roman" w:cs="Times New Roman"/>
          <w:sz w:val="20"/>
          <w:szCs w:val="20"/>
          <w:lang w:eastAsia="ru-RU"/>
        </w:rPr>
        <w:t xml:space="preserve"> приемки-передачи недвижимости (нежилого помещения) осмотреть помещение и проверить его состояние.</w:t>
      </w:r>
    </w:p>
    <w:p w14:paraId="4BFA316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3.3.2. Вносить арендную плату в размере, сроки и в порядке, предусмотренные Договором.</w:t>
      </w:r>
    </w:p>
    <w:p w14:paraId="5847287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4" w:name="3dy6vkm" w:colFirst="0" w:colLast="0"/>
      <w:bookmarkStart w:id="25" w:name="tyjcwt" w:colFirst="0" w:colLast="0"/>
      <w:bookmarkEnd w:id="24"/>
      <w:bookmarkEnd w:id="25"/>
      <w:r w:rsidRPr="00010504">
        <w:rPr>
          <w:rFonts w:ascii="Times New Roman" w:eastAsia="Times New Roman" w:hAnsi="Times New Roman" w:cs="Times New Roman"/>
          <w:sz w:val="20"/>
          <w:szCs w:val="20"/>
          <w:lang w:eastAsia="ru-RU"/>
        </w:rPr>
        <w:t>3.3.3. Привлекать социализированные организации для проведения мероприятий по борьбе с насекомыми и грызунами в соответствии с гигиеническими требованиями, предъявляемыми к проведению дератизационных и дезинсекционных работ.</w:t>
      </w:r>
    </w:p>
    <w:p w14:paraId="3CE95A51"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3.3.4. Производить ежедневную уборку помещения.</w:t>
      </w:r>
    </w:p>
    <w:p w14:paraId="5F3AA885" w14:textId="77777777" w:rsidR="00FE4264" w:rsidRPr="00010504" w:rsidRDefault="00FE4264" w:rsidP="00FE4264">
      <w:pPr>
        <w:spacing w:after="0" w:line="240" w:lineRule="auto"/>
        <w:ind w:firstLine="851"/>
        <w:jc w:val="both"/>
        <w:rPr>
          <w:rFonts w:ascii="Times New Roman" w:eastAsia="Times New Roman" w:hAnsi="Times New Roman" w:cs="Times New Roman"/>
          <w:sz w:val="20"/>
          <w:szCs w:val="20"/>
          <w:lang w:eastAsia="ru-RU"/>
        </w:rPr>
      </w:pPr>
    </w:p>
    <w:p w14:paraId="685FE103"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4. УЛУЧШЕНИЯ АРЕНДОВАННОГО ИМУЩЕСТВА</w:t>
      </w:r>
    </w:p>
    <w:p w14:paraId="4148231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4.1. Произведенные Арендатором отделимые улучшения помещения являются собственностью </w:t>
      </w:r>
    </w:p>
    <w:p w14:paraId="077795AF"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 Арендодателя.</w:t>
      </w:r>
    </w:p>
    <w:p w14:paraId="11B60A0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4.2. Арендатор вправе с согласия Арендодателя производить неотделимые улучшения помещения. После прекращения Договора:</w:t>
      </w:r>
    </w:p>
    <w:p w14:paraId="0FAAA16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 стоимость неотделимых улучшений Арендатору не возмещается.</w:t>
      </w:r>
    </w:p>
    <w:p w14:paraId="1FFDD7FD"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6853BEE7"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6FCF9462"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5. РАЗМЕР, СРОКИ И ПОРЯДОК ВНЕСЕНИЯ АРЕНДНОЙ ПЛАТЫ</w:t>
      </w:r>
    </w:p>
    <w:p w14:paraId="097C6618"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5.1. Арендная плата устанавливается:</w:t>
      </w:r>
    </w:p>
    <w:p w14:paraId="04656F2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 в размере</w:t>
      </w:r>
      <w:r w:rsidRPr="00010504">
        <w:rPr>
          <w:rFonts w:ascii="Times New Roman" w:eastAsia="Times New Roman" w:hAnsi="Times New Roman" w:cs="Times New Roman"/>
          <w:sz w:val="20"/>
          <w:szCs w:val="20"/>
          <w:lang w:eastAsia="ru-RU"/>
        </w:rPr>
        <w:t xml:space="preserve"> </w:t>
      </w:r>
      <w:r w:rsidRPr="00010504">
        <w:rPr>
          <w:rFonts w:ascii="Times New Roman" w:eastAsia="Times New Roman" w:hAnsi="Times New Roman" w:cs="Times New Roman"/>
          <w:b/>
          <w:sz w:val="20"/>
          <w:szCs w:val="20"/>
          <w:lang w:eastAsia="ru-RU"/>
        </w:rPr>
        <w:t>27 191,00</w:t>
      </w:r>
      <w:r w:rsidRPr="00010504">
        <w:rPr>
          <w:rFonts w:ascii="Times New Roman" w:eastAsia="Times New Roman" w:hAnsi="Times New Roman" w:cs="Times New Roman"/>
          <w:sz w:val="20"/>
          <w:szCs w:val="20"/>
          <w:lang w:eastAsia="ru-RU"/>
        </w:rPr>
        <w:t xml:space="preserve"> </w:t>
      </w:r>
      <w:r w:rsidRPr="00010504">
        <w:rPr>
          <w:rFonts w:ascii="Times New Roman" w:eastAsia="Times New Roman" w:hAnsi="Times New Roman" w:cs="Times New Roman"/>
          <w:b/>
          <w:sz w:val="20"/>
          <w:szCs w:val="20"/>
          <w:lang w:eastAsia="ru-RU"/>
        </w:rPr>
        <w:t>(</w:t>
      </w:r>
      <w:r w:rsidRPr="00010504">
        <w:rPr>
          <w:rFonts w:ascii="Times New Roman" w:eastAsia="Times New Roman" w:hAnsi="Times New Roman" w:cs="Times New Roman"/>
          <w:sz w:val="20"/>
          <w:szCs w:val="20"/>
          <w:lang w:eastAsia="ru-RU"/>
        </w:rPr>
        <w:t>двадцать семь тысяч сто девяносто один</w:t>
      </w:r>
      <w:r w:rsidRPr="00010504">
        <w:rPr>
          <w:rFonts w:ascii="Times New Roman" w:eastAsia="Times New Roman" w:hAnsi="Times New Roman" w:cs="Times New Roman"/>
          <w:b/>
          <w:sz w:val="20"/>
          <w:szCs w:val="20"/>
          <w:lang w:eastAsia="ru-RU"/>
        </w:rPr>
        <w:t>),00 рубль с учетом НДС (20%) за</w:t>
      </w:r>
      <w:r w:rsidRPr="00010504">
        <w:rPr>
          <w:rFonts w:ascii="Times New Roman" w:eastAsia="Times New Roman" w:hAnsi="Times New Roman" w:cs="Times New Roman"/>
          <w:sz w:val="20"/>
          <w:szCs w:val="20"/>
          <w:lang w:eastAsia="ru-RU"/>
        </w:rPr>
        <w:t xml:space="preserve"> месяц </w:t>
      </w:r>
      <w:r w:rsidRPr="00010504">
        <w:rPr>
          <w:rFonts w:ascii="Times New Roman" w:eastAsia="Times New Roman" w:hAnsi="Times New Roman" w:cs="Times New Roman"/>
          <w:i/>
          <w:sz w:val="20"/>
          <w:szCs w:val="20"/>
          <w:lang w:eastAsia="ru-RU"/>
        </w:rPr>
        <w:t>(указывается расчетный период: месяц, квартал и т.д.)</w:t>
      </w:r>
      <w:r w:rsidRPr="00010504">
        <w:rPr>
          <w:rFonts w:ascii="Times New Roman" w:eastAsia="Times New Roman" w:hAnsi="Times New Roman" w:cs="Times New Roman"/>
          <w:b/>
          <w:sz w:val="20"/>
          <w:szCs w:val="20"/>
          <w:lang w:eastAsia="ru-RU"/>
        </w:rPr>
        <w:t xml:space="preserve">. </w:t>
      </w:r>
    </w:p>
    <w:p w14:paraId="4266DDA0"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Стоимость арендной платы устанавливается на основании Отчета ООО «АС-Оценка» №20201012-045-ОНИ от 12.10.2020г.</w:t>
      </w:r>
    </w:p>
    <w:p w14:paraId="7F511984"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Помимо арендной платы Арендатор обязан компенсировать Арендодателю стоимость коммунальных услуг (холодного и горячего водоснабжения, водоотведения, отопления, электроснабжения), потребленных Арендатором за этот период. Соответствующая сумма определяется на основании счетов ресурсоснабжающих организаций пропорционально занимаемой Арендатором площади и оплачивается на основании счета, выставляемого Арендодателем с приложением копий счетов ресурсоснабжающих организаций.</w:t>
      </w:r>
    </w:p>
    <w:p w14:paraId="654CC759"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6" w:name="1t3h5sf" w:colFirst="0" w:colLast="0"/>
      <w:bookmarkEnd w:id="26"/>
      <w:r w:rsidRPr="00010504">
        <w:rPr>
          <w:rFonts w:ascii="Times New Roman" w:eastAsia="Times New Roman" w:hAnsi="Times New Roman" w:cs="Times New Roman"/>
          <w:sz w:val="20"/>
          <w:szCs w:val="20"/>
          <w:lang w:eastAsia="ru-RU"/>
        </w:rPr>
        <w:t>5.2. Арендная плата вносится:</w:t>
      </w:r>
    </w:p>
    <w:p w14:paraId="4D889ED6"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 не позднее</w:t>
      </w:r>
      <w:r w:rsidRPr="00010504">
        <w:rPr>
          <w:rFonts w:ascii="Times New Roman" w:eastAsia="Times New Roman" w:hAnsi="Times New Roman" w:cs="Times New Roman"/>
          <w:sz w:val="20"/>
          <w:szCs w:val="20"/>
          <w:lang w:eastAsia="ru-RU"/>
        </w:rPr>
        <w:t xml:space="preserve"> 5 </w:t>
      </w:r>
      <w:r w:rsidRPr="00010504">
        <w:rPr>
          <w:rFonts w:ascii="Times New Roman" w:eastAsia="Times New Roman" w:hAnsi="Times New Roman" w:cs="Times New Roman"/>
          <w:b/>
          <w:sz w:val="20"/>
          <w:szCs w:val="20"/>
          <w:lang w:eastAsia="ru-RU"/>
        </w:rPr>
        <w:t>(</w:t>
      </w:r>
      <w:r w:rsidRPr="00010504">
        <w:rPr>
          <w:rFonts w:ascii="Times New Roman" w:eastAsia="Times New Roman" w:hAnsi="Times New Roman" w:cs="Times New Roman"/>
          <w:sz w:val="20"/>
          <w:szCs w:val="20"/>
          <w:lang w:eastAsia="ru-RU"/>
        </w:rPr>
        <w:t>пяти</w:t>
      </w:r>
      <w:r w:rsidRPr="00010504">
        <w:rPr>
          <w:rFonts w:ascii="Times New Roman" w:eastAsia="Times New Roman" w:hAnsi="Times New Roman" w:cs="Times New Roman"/>
          <w:b/>
          <w:sz w:val="20"/>
          <w:szCs w:val="20"/>
          <w:lang w:eastAsia="ru-RU"/>
        </w:rPr>
        <w:t>) рабочих дней по истечении очередного</w:t>
      </w:r>
      <w:r w:rsidRPr="00010504">
        <w:rPr>
          <w:rFonts w:ascii="Times New Roman" w:eastAsia="Times New Roman" w:hAnsi="Times New Roman" w:cs="Times New Roman"/>
          <w:sz w:val="20"/>
          <w:szCs w:val="20"/>
          <w:lang w:eastAsia="ru-RU"/>
        </w:rPr>
        <w:t xml:space="preserve"> месяца </w:t>
      </w:r>
      <w:r w:rsidRPr="00010504">
        <w:rPr>
          <w:rFonts w:ascii="Times New Roman" w:eastAsia="Times New Roman" w:hAnsi="Times New Roman" w:cs="Times New Roman"/>
          <w:i/>
          <w:sz w:val="20"/>
          <w:szCs w:val="20"/>
          <w:lang w:eastAsia="ru-RU"/>
        </w:rPr>
        <w:t>(указывается расчетный период: месяц, квартал и т.д.)</w:t>
      </w:r>
      <w:r w:rsidRPr="00010504">
        <w:rPr>
          <w:rFonts w:ascii="Times New Roman" w:eastAsia="Times New Roman" w:hAnsi="Times New Roman" w:cs="Times New Roman"/>
          <w:b/>
          <w:i/>
          <w:sz w:val="20"/>
          <w:szCs w:val="20"/>
          <w:lang w:eastAsia="ru-RU"/>
        </w:rPr>
        <w:t>.</w:t>
      </w:r>
    </w:p>
    <w:p w14:paraId="0D425B1A" w14:textId="52287769"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7" w:name="2s8eyo1" w:colFirst="0" w:colLast="0"/>
      <w:bookmarkStart w:id="28" w:name="4d34og8" w:colFirst="0" w:colLast="0"/>
      <w:bookmarkEnd w:id="27"/>
      <w:bookmarkEnd w:id="28"/>
      <w:r w:rsidRPr="00010504">
        <w:rPr>
          <w:rFonts w:ascii="Times New Roman" w:eastAsia="Times New Roman" w:hAnsi="Times New Roman" w:cs="Times New Roman"/>
          <w:sz w:val="20"/>
          <w:szCs w:val="20"/>
          <w:lang w:eastAsia="ru-RU"/>
        </w:rPr>
        <w:t>5.</w:t>
      </w:r>
      <w:r w:rsidR="00B40243">
        <w:rPr>
          <w:rFonts w:ascii="Times New Roman" w:eastAsia="Times New Roman" w:hAnsi="Times New Roman" w:cs="Times New Roman"/>
          <w:sz w:val="20"/>
          <w:szCs w:val="20"/>
          <w:lang w:eastAsia="ru-RU"/>
        </w:rPr>
        <w:t>3</w:t>
      </w:r>
      <w:r w:rsidRPr="00010504">
        <w:rPr>
          <w:rFonts w:ascii="Times New Roman" w:eastAsia="Times New Roman" w:hAnsi="Times New Roman" w:cs="Times New Roman"/>
          <w:sz w:val="20"/>
          <w:szCs w:val="20"/>
          <w:lang w:eastAsia="ru-RU"/>
        </w:rPr>
        <w:t>. Датой уплаты арендной платы и иных платежей по Договору считается дата зачисления денежных средств на расчетный счет Арендодателя.</w:t>
      </w:r>
    </w:p>
    <w:p w14:paraId="45ADA260"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b/>
          <w:sz w:val="20"/>
          <w:szCs w:val="20"/>
          <w:lang w:eastAsia="ru-RU"/>
        </w:rPr>
      </w:pPr>
    </w:p>
    <w:p w14:paraId="313B23FA"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6. ВОЗВРАТ ИМУЩЕСТВА АРЕНДОДАТЕЛЮ</w:t>
      </w:r>
    </w:p>
    <w:p w14:paraId="44E00543"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6.1. Арендатор обязан вернуть Арендодателю помещение в том состоянии, в котором он его получил, с учетом нормального износа.</w:t>
      </w:r>
    </w:p>
    <w:p w14:paraId="6136B434"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6.2. Арендатор обязан за свой счет подготовить помещение к возврату Арендодателю, включая составление </w:t>
      </w:r>
      <w:hyperlink r:id="rId125">
        <w:r w:rsidRPr="00010504">
          <w:rPr>
            <w:rFonts w:ascii="Times New Roman" w:eastAsia="Times New Roman" w:hAnsi="Times New Roman" w:cs="Times New Roman"/>
            <w:sz w:val="20"/>
            <w:szCs w:val="20"/>
            <w:u w:val="single"/>
            <w:lang w:eastAsia="ru-RU"/>
          </w:rPr>
          <w:t>Акта</w:t>
        </w:r>
      </w:hyperlink>
      <w:r w:rsidRPr="00010504">
        <w:rPr>
          <w:rFonts w:ascii="Times New Roman" w:eastAsia="Times New Roman" w:hAnsi="Times New Roman" w:cs="Times New Roman"/>
          <w:sz w:val="20"/>
          <w:szCs w:val="20"/>
          <w:lang w:eastAsia="ru-RU"/>
        </w:rPr>
        <w:t xml:space="preserve"> возврата недвижимости (нежилого помещения) по форме, согласованной в приложении № 2.</w:t>
      </w:r>
    </w:p>
    <w:p w14:paraId="0AAC1911"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6.3. В случае несвоевременного возврата помещения Арендодатель вправе потребовать от Арендатора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сверх суммы штрафа, установленного </w:t>
      </w:r>
      <w:hyperlink r:id="rId126">
        <w:r w:rsidRPr="00010504">
          <w:rPr>
            <w:rFonts w:ascii="Times New Roman" w:eastAsia="Times New Roman" w:hAnsi="Times New Roman" w:cs="Times New Roman"/>
            <w:sz w:val="20"/>
            <w:szCs w:val="20"/>
            <w:u w:val="single"/>
            <w:lang w:eastAsia="ru-RU"/>
          </w:rPr>
          <w:t>п. 7.3</w:t>
        </w:r>
      </w:hyperlink>
      <w:r w:rsidRPr="00010504">
        <w:rPr>
          <w:rFonts w:ascii="Times New Roman" w:eastAsia="Times New Roman" w:hAnsi="Times New Roman" w:cs="Times New Roman"/>
          <w:sz w:val="20"/>
          <w:szCs w:val="20"/>
          <w:lang w:eastAsia="ru-RU"/>
        </w:rPr>
        <w:t xml:space="preserve"> Договора.</w:t>
      </w:r>
    </w:p>
    <w:p w14:paraId="074A636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p>
    <w:p w14:paraId="4BD4A2DD"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7. ОТВЕТСТВЕННОСТЬ СТОРОН</w:t>
      </w:r>
    </w:p>
    <w:p w14:paraId="3778CB75"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7.1.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14:paraId="302212CF"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7.2. За несвоевременное перечисление арендной платы Арендодатель вправе требовать с Арендатора уплаты неустойки (пеней) в размере 0,1%  процентов от неуплаченной суммы за каждый день просрочки.</w:t>
      </w:r>
    </w:p>
    <w:p w14:paraId="263857B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9" w:name="17dp8vu" w:colFirst="0" w:colLast="0"/>
      <w:bookmarkEnd w:id="29"/>
      <w:r w:rsidRPr="00010504">
        <w:rPr>
          <w:rFonts w:ascii="Times New Roman" w:eastAsia="Times New Roman" w:hAnsi="Times New Roman" w:cs="Times New Roman"/>
          <w:sz w:val="20"/>
          <w:szCs w:val="20"/>
          <w:lang w:eastAsia="ru-RU"/>
        </w:rPr>
        <w:t>7.3. За несвоевременную передачу помещения Сторона, нарушившая Договор, обязана будет уплатить другой Стороне штраф в размере 1000 (одна тысяча) рублей.</w:t>
      </w:r>
    </w:p>
    <w:p w14:paraId="5A8A742D"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7.4. Уплата неустоек и штрафов не освобождает Сторону, нарушившую Договор, от исполнения обязательств в натуре.</w:t>
      </w:r>
    </w:p>
    <w:p w14:paraId="0C97DAFC"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7.5. Во всех других случаях неисполнения обязательств по Договору Стороны несут ответственность в соответствии с законодательством.</w:t>
      </w:r>
    </w:p>
    <w:p w14:paraId="38B8B9F5"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21C2BFA0"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8. ОБСТОЯТЕЛЬСТВА НЕПРЕОДОЛИМОЙ СИЛЫ (ФОРС-МАЖОР)</w:t>
      </w:r>
    </w:p>
    <w:p w14:paraId="473E2BE0"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8.1.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010504">
        <w:rPr>
          <w:rFonts w:ascii="Times New Roman" w:eastAsia="Times New Roman" w:hAnsi="Times New Roman" w:cs="Times New Roman"/>
          <w:i/>
          <w:sz w:val="20"/>
          <w:szCs w:val="20"/>
          <w:lang w:eastAsia="ru-RU"/>
        </w:rPr>
        <w:t>эпидемии,  наводнения, пожары или другие стихийные бедствия</w:t>
      </w:r>
      <w:r w:rsidRPr="00010504">
        <w:rPr>
          <w:rFonts w:ascii="Times New Roman" w:eastAsia="Times New Roman" w:hAnsi="Times New Roman" w:cs="Times New Roman"/>
          <w:sz w:val="20"/>
          <w:szCs w:val="20"/>
          <w:lang w:eastAsia="ru-RU"/>
        </w:rPr>
        <w:t>.</w:t>
      </w:r>
    </w:p>
    <w:p w14:paraId="3726068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8.2. В случае наступления этих обстоятельств Сторона обязана в течение 10 (десяти) рабочих дней уведомить об этом другую Сторону.</w:t>
      </w:r>
    </w:p>
    <w:p w14:paraId="48D5D7FD"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8.3. Если обстоятельства непреодолимой силы продолжают действовать более 10 дней, то каждая Сторона вправе отказаться от Договора в одностороннем порядке.</w:t>
      </w:r>
    </w:p>
    <w:p w14:paraId="4ECBE86A"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7FA00CBC"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9. РАЗРЕШЕНИЕ СПОРОВ</w:t>
      </w:r>
    </w:p>
    <w:p w14:paraId="3A158D85"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9.1. Все споры, связанные с заключением, толкованием, исполнением и расторжением Договора, будут разрешаться Сторонами путем переговоров.</w:t>
      </w:r>
    </w:p>
    <w:p w14:paraId="67E2FFA8"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9.2.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0A76AFC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Претензия направляется любым из следующих способов:</w:t>
      </w:r>
    </w:p>
    <w:p w14:paraId="0642B778"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заказным письмом с уведомлением о вручении;</w:t>
      </w:r>
    </w:p>
    <w:p w14:paraId="48853D53"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3A8E84FA"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14:paraId="08902CE9"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lastRenderedPageBreak/>
        <w:t>Претензия считается доставленной, если она:</w:t>
      </w:r>
    </w:p>
    <w:p w14:paraId="1E17A211"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поступила адресату, но по обстоятельствам, зависящим от него, не была вручена или адресат не ознакомился с ней;</w:t>
      </w:r>
    </w:p>
    <w:p w14:paraId="0BB11B3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доставлена по адресу, указанному в ЕГРЮЛ или названному самим адресатом, даже если последний не находится по такому адресу.</w:t>
      </w:r>
    </w:p>
    <w:p w14:paraId="246E4AA0"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9.3.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631ABB3"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30" w:name="3rdcrjn" w:colFirst="0" w:colLast="0"/>
      <w:bookmarkEnd w:id="30"/>
      <w:r w:rsidRPr="00010504">
        <w:rPr>
          <w:rFonts w:ascii="Times New Roman" w:eastAsia="Times New Roman" w:hAnsi="Times New Roman" w:cs="Times New Roman"/>
          <w:sz w:val="20"/>
          <w:szCs w:val="20"/>
          <w:lang w:eastAsia="ru-RU"/>
        </w:rPr>
        <w:t>9.4.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2A94C81F"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9.5. При не урегулировании разногласий в претензионном порядке, а также при неполучении ответа на претензию в течение срока, указанного в </w:t>
      </w:r>
      <w:hyperlink r:id="rId127">
        <w:r w:rsidRPr="00010504">
          <w:rPr>
            <w:rFonts w:ascii="Times New Roman" w:eastAsia="Times New Roman" w:hAnsi="Times New Roman" w:cs="Times New Roman"/>
            <w:sz w:val="20"/>
            <w:szCs w:val="20"/>
            <w:u w:val="single"/>
            <w:lang w:eastAsia="ru-RU"/>
          </w:rPr>
          <w:t>п. 9.4</w:t>
        </w:r>
      </w:hyperlink>
      <w:r w:rsidRPr="00010504">
        <w:rPr>
          <w:rFonts w:ascii="Times New Roman" w:eastAsia="Times New Roman" w:hAnsi="Times New Roman" w:cs="Times New Roman"/>
          <w:sz w:val="20"/>
          <w:szCs w:val="20"/>
          <w:lang w:eastAsia="ru-RU"/>
        </w:rPr>
        <w:t xml:space="preserve"> Договора, спор передается в арбитражный суд по месту нахождения ответчика, за исключением случаев, когда другая подсудность установлена законом.</w:t>
      </w:r>
    </w:p>
    <w:p w14:paraId="28CE1BCA"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060CD5A6"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10. ИЗМЕНЕНИЕ И ДОСРОЧНОЕ РАСТОРЖЕНИЕ ДОГОВОРА</w:t>
      </w:r>
    </w:p>
    <w:p w14:paraId="356CFCCC"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10.1.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12B007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10.2.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w:t>
      </w:r>
    </w:p>
    <w:p w14:paraId="59BEA834"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0247C935"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11. ЗАКЛЮЧИТЕЛЬНЫЕ ПОЛОЖЕНИЯ</w:t>
      </w:r>
    </w:p>
    <w:p w14:paraId="41AB6927"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11.1. Договор составлен в трех экземплярах, один из которых находится у Арендодателя, второй - у Арендатора, третий передается в орган, осуществляющий государственную регистрацию прав.</w:t>
      </w:r>
    </w:p>
    <w:p w14:paraId="67EDD74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11.2. Если иное не предусмотрено Договором, уведомления и иные юридически значимые сообщения (далее - сообщения) могут направляться Сторонами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2A69B8E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11.3. К Договору прилагаются:</w:t>
      </w:r>
    </w:p>
    <w:p w14:paraId="34E67F02" w14:textId="77777777" w:rsidR="00FE4264" w:rsidRPr="00010504" w:rsidRDefault="00FE4264" w:rsidP="00FE4264">
      <w:pPr>
        <w:widowControl w:val="0"/>
        <w:spacing w:after="0" w:line="288" w:lineRule="auto"/>
        <w:ind w:firstLine="567"/>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 </w:t>
      </w:r>
      <w:hyperlink r:id="rId128">
        <w:r w:rsidRPr="00010504">
          <w:rPr>
            <w:rFonts w:ascii="Times New Roman" w:eastAsia="Times New Roman" w:hAnsi="Times New Roman" w:cs="Times New Roman"/>
            <w:sz w:val="20"/>
            <w:szCs w:val="20"/>
            <w:u w:val="single"/>
            <w:lang w:eastAsia="ru-RU"/>
          </w:rPr>
          <w:t>Акт</w:t>
        </w:r>
      </w:hyperlink>
      <w:r w:rsidRPr="00010504">
        <w:rPr>
          <w:rFonts w:ascii="Times New Roman" w:eastAsia="Times New Roman" w:hAnsi="Times New Roman" w:cs="Times New Roman"/>
          <w:sz w:val="20"/>
          <w:szCs w:val="20"/>
          <w:lang w:eastAsia="ru-RU"/>
        </w:rPr>
        <w:t xml:space="preserve"> приемки-передачи недвижимости (нежилого помещения) (приложение № 1 к </w:t>
      </w:r>
      <w:hyperlink r:id="rId129">
        <w:r w:rsidRPr="00010504">
          <w:rPr>
            <w:rFonts w:ascii="Times New Roman" w:eastAsia="Times New Roman" w:hAnsi="Times New Roman" w:cs="Times New Roman"/>
            <w:sz w:val="20"/>
            <w:szCs w:val="20"/>
            <w:u w:val="single"/>
            <w:lang w:eastAsia="ru-RU"/>
          </w:rPr>
          <w:t>Договору</w:t>
        </w:r>
      </w:hyperlink>
      <w:r w:rsidRPr="00010504">
        <w:rPr>
          <w:rFonts w:ascii="Times New Roman" w:eastAsia="Times New Roman" w:hAnsi="Times New Roman" w:cs="Times New Roman"/>
          <w:sz w:val="20"/>
          <w:szCs w:val="20"/>
          <w:lang w:eastAsia="ru-RU"/>
        </w:rPr>
        <w:t xml:space="preserve"> аренды недвижимости (нежилого помещения );</w:t>
      </w:r>
    </w:p>
    <w:p w14:paraId="09A33F74" w14:textId="77777777" w:rsidR="00FE4264" w:rsidRPr="00010504" w:rsidRDefault="00FE4264" w:rsidP="00FE4264">
      <w:pPr>
        <w:widowControl w:val="0"/>
        <w:spacing w:after="0" w:line="288" w:lineRule="auto"/>
        <w:ind w:firstLine="567"/>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 </w:t>
      </w:r>
      <w:hyperlink r:id="rId130">
        <w:r w:rsidRPr="00010504">
          <w:rPr>
            <w:rFonts w:ascii="Times New Roman" w:eastAsia="Times New Roman" w:hAnsi="Times New Roman" w:cs="Times New Roman"/>
            <w:sz w:val="20"/>
            <w:szCs w:val="20"/>
            <w:u w:val="single"/>
            <w:lang w:eastAsia="ru-RU"/>
          </w:rPr>
          <w:t>Акт</w:t>
        </w:r>
      </w:hyperlink>
      <w:r w:rsidRPr="00010504">
        <w:rPr>
          <w:rFonts w:ascii="Times New Roman" w:eastAsia="Times New Roman" w:hAnsi="Times New Roman" w:cs="Times New Roman"/>
          <w:sz w:val="20"/>
          <w:szCs w:val="20"/>
          <w:lang w:eastAsia="ru-RU"/>
        </w:rPr>
        <w:t xml:space="preserve"> возврата недвижимости (нежилого помещения) (приложение №2 к </w:t>
      </w:r>
      <w:hyperlink r:id="rId131">
        <w:r w:rsidRPr="00010504">
          <w:rPr>
            <w:rFonts w:ascii="Times New Roman" w:eastAsia="Times New Roman" w:hAnsi="Times New Roman" w:cs="Times New Roman"/>
            <w:sz w:val="20"/>
            <w:szCs w:val="20"/>
            <w:u w:val="single"/>
            <w:lang w:eastAsia="ru-RU"/>
          </w:rPr>
          <w:t>Договору</w:t>
        </w:r>
      </w:hyperlink>
      <w:r w:rsidRPr="00010504">
        <w:rPr>
          <w:rFonts w:ascii="Times New Roman" w:eastAsia="Times New Roman" w:hAnsi="Times New Roman" w:cs="Times New Roman"/>
          <w:sz w:val="20"/>
          <w:szCs w:val="20"/>
          <w:lang w:eastAsia="ru-RU"/>
        </w:rPr>
        <w:t xml:space="preserve"> аренды недвижимости</w:t>
      </w:r>
    </w:p>
    <w:p w14:paraId="56C602CE" w14:textId="77777777" w:rsidR="00FE4264" w:rsidRPr="00010504" w:rsidRDefault="00FE4264" w:rsidP="00FE4264">
      <w:pPr>
        <w:widowControl w:val="0"/>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(нежилого помещения)).</w:t>
      </w:r>
    </w:p>
    <w:p w14:paraId="0566857C"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18"/>
          <w:szCs w:val="18"/>
          <w:lang w:eastAsia="ru-RU"/>
        </w:rPr>
      </w:pPr>
      <w:r w:rsidRPr="00010504">
        <w:rPr>
          <w:rFonts w:ascii="Times New Roman" w:eastAsia="Times New Roman" w:hAnsi="Times New Roman" w:cs="Times New Roman"/>
          <w:b/>
          <w:sz w:val="18"/>
          <w:szCs w:val="18"/>
          <w:lang w:eastAsia="ru-RU"/>
        </w:rPr>
        <w:t>12. АДРЕСА, РЕКВИЗИТЫ И ПОДПИСИ СТОРОН</w:t>
      </w:r>
    </w:p>
    <w:tbl>
      <w:tblPr>
        <w:tblW w:w="994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0"/>
        <w:gridCol w:w="4760"/>
      </w:tblGrid>
      <w:tr w:rsidR="00010504" w:rsidRPr="00010504" w14:paraId="32BC66D4" w14:textId="77777777" w:rsidTr="00FE4264">
        <w:tc>
          <w:tcPr>
            <w:tcW w:w="5180" w:type="dxa"/>
            <w:tcBorders>
              <w:top w:val="single" w:sz="4" w:space="0" w:color="000000"/>
              <w:left w:val="single" w:sz="4" w:space="0" w:color="000000"/>
              <w:bottom w:val="single" w:sz="4" w:space="0" w:color="000000"/>
              <w:right w:val="single" w:sz="4" w:space="0" w:color="000000"/>
            </w:tcBorders>
          </w:tcPr>
          <w:p w14:paraId="491BA80F" w14:textId="77777777" w:rsidR="00FE4264" w:rsidRPr="00010504" w:rsidRDefault="00FE4264" w:rsidP="00FE4264">
            <w:pPr>
              <w:spacing w:after="0"/>
              <w:jc w:val="both"/>
              <w:rPr>
                <w:rFonts w:ascii="Times New Roman" w:hAnsi="Times New Roman" w:cs="Times New Roman"/>
                <w:b/>
                <w:sz w:val="20"/>
                <w:szCs w:val="20"/>
              </w:rPr>
            </w:pPr>
            <w:r w:rsidRPr="00010504">
              <w:rPr>
                <w:rFonts w:ascii="Times New Roman" w:hAnsi="Times New Roman" w:cs="Times New Roman"/>
                <w:b/>
                <w:sz w:val="20"/>
                <w:szCs w:val="20"/>
              </w:rPr>
              <w:t>Арендодатель:</w:t>
            </w:r>
          </w:p>
          <w:p w14:paraId="450B2243" w14:textId="77777777" w:rsidR="00FE4264" w:rsidRPr="00010504" w:rsidRDefault="00FE4264" w:rsidP="00FE4264">
            <w:pPr>
              <w:spacing w:after="0"/>
              <w:ind w:left="-102" w:right="-23"/>
              <w:jc w:val="both"/>
              <w:rPr>
                <w:rFonts w:ascii="Times New Roman" w:hAnsi="Times New Roman" w:cs="Times New Roman"/>
                <w:sz w:val="20"/>
                <w:szCs w:val="20"/>
              </w:rPr>
            </w:pPr>
            <w:r w:rsidRPr="00010504">
              <w:rPr>
                <w:rFonts w:ascii="Times New Roman" w:hAnsi="Times New Roman" w:cs="Times New Roman"/>
                <w:sz w:val="20"/>
                <w:szCs w:val="20"/>
              </w:rPr>
              <w:t>Муниципальное бюджетное общеобразовательное учреждение «Средняя общеобразовательная школа №3»</w:t>
            </w:r>
          </w:p>
          <w:p w14:paraId="572E43DF"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 xml:space="preserve">Адрес места нахождения: 624760, Свердловская обл. </w:t>
            </w:r>
          </w:p>
          <w:p w14:paraId="24EEB28E"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г. Верхняя Салда, ул. Сабурова, д. 11.</w:t>
            </w:r>
          </w:p>
          <w:p w14:paraId="7444C4AE" w14:textId="77777777" w:rsidR="00FE4264" w:rsidRPr="00010504" w:rsidRDefault="00FE4264" w:rsidP="00FE4264">
            <w:pPr>
              <w:spacing w:after="0"/>
              <w:ind w:left="-102" w:right="-23"/>
              <w:jc w:val="both"/>
              <w:rPr>
                <w:rFonts w:ascii="Times New Roman" w:hAnsi="Times New Roman" w:cs="Times New Roman"/>
                <w:sz w:val="20"/>
                <w:szCs w:val="20"/>
              </w:rPr>
            </w:pPr>
            <w:r w:rsidRPr="00010504">
              <w:rPr>
                <w:rFonts w:ascii="Times New Roman" w:hAnsi="Times New Roman" w:cs="Times New Roman"/>
                <w:sz w:val="20"/>
                <w:szCs w:val="20"/>
              </w:rPr>
              <w:t xml:space="preserve"> Адрес для почтовых отправлений:</w:t>
            </w:r>
          </w:p>
          <w:p w14:paraId="0D3A31EA"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Российская Федерация, 624760, Свердловская обл.,</w:t>
            </w:r>
          </w:p>
          <w:p w14:paraId="0C99844D"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 xml:space="preserve"> г. Верхняя Салда,</w:t>
            </w:r>
          </w:p>
          <w:p w14:paraId="78752A7A"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 xml:space="preserve"> ул. Сабурова, д. 11.</w:t>
            </w:r>
          </w:p>
          <w:p w14:paraId="41EB867A"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Телефон: 8(34345)5-58-81</w:t>
            </w:r>
          </w:p>
          <w:p w14:paraId="0392CF6A"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Адрес электронной почты: vs-ou3@mail.ru</w:t>
            </w:r>
          </w:p>
          <w:p w14:paraId="322BC7DC"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Реквизиты:  ИНН 6607007992 КПП 662301001</w:t>
            </w:r>
          </w:p>
          <w:p w14:paraId="549F1F28"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 xml:space="preserve">Казначейский счет: 03234643657080006200Уральское ГУ </w:t>
            </w:r>
          </w:p>
          <w:p w14:paraId="777B325F"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 xml:space="preserve">Банка России//УФК по Свердловской области </w:t>
            </w:r>
          </w:p>
          <w:p w14:paraId="4C48557B"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г. Екатеринбург</w:t>
            </w:r>
          </w:p>
          <w:p w14:paraId="0E0429FA"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Банковский счет (ЕКС): 40102810645370000054УФК</w:t>
            </w:r>
          </w:p>
          <w:p w14:paraId="50CB0A93"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 xml:space="preserve"> (Финуправление, МБОУ СОШ № 3 </w:t>
            </w:r>
          </w:p>
          <w:p w14:paraId="1861906E"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л/счёт 23906070780) БИК 016577551</w:t>
            </w:r>
          </w:p>
          <w:p w14:paraId="71EE9C6E"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Директор ________________ Шолохов Константин Олегович</w:t>
            </w:r>
          </w:p>
          <w:p w14:paraId="69F42B4F"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 xml:space="preserve"> (м.п.)</w:t>
            </w:r>
          </w:p>
        </w:tc>
        <w:tc>
          <w:tcPr>
            <w:tcW w:w="4760" w:type="dxa"/>
            <w:tcBorders>
              <w:top w:val="single" w:sz="4" w:space="0" w:color="000000"/>
              <w:left w:val="single" w:sz="4" w:space="0" w:color="000000"/>
              <w:bottom w:val="single" w:sz="4" w:space="0" w:color="000000"/>
              <w:right w:val="single" w:sz="4" w:space="0" w:color="000000"/>
            </w:tcBorders>
          </w:tcPr>
          <w:p w14:paraId="572E5F92" w14:textId="77777777" w:rsidR="00FE4264" w:rsidRPr="00010504" w:rsidRDefault="00FE4264" w:rsidP="00FE4264">
            <w:pPr>
              <w:spacing w:after="0"/>
              <w:jc w:val="both"/>
              <w:rPr>
                <w:rFonts w:ascii="Times New Roman" w:hAnsi="Times New Roman" w:cs="Times New Roman"/>
                <w:b/>
                <w:sz w:val="20"/>
                <w:szCs w:val="20"/>
              </w:rPr>
            </w:pPr>
            <w:r w:rsidRPr="00010504">
              <w:rPr>
                <w:rFonts w:ascii="Times New Roman" w:hAnsi="Times New Roman" w:cs="Times New Roman"/>
                <w:b/>
                <w:sz w:val="20"/>
                <w:szCs w:val="20"/>
              </w:rPr>
              <w:t>Арендатор:</w:t>
            </w:r>
          </w:p>
          <w:p w14:paraId="249105BB" w14:textId="77777777" w:rsidR="00AE701E" w:rsidRPr="00134321" w:rsidRDefault="00AE701E" w:rsidP="00AE701E">
            <w:pPr>
              <w:spacing w:after="31"/>
              <w:jc w:val="both"/>
              <w:rPr>
                <w:rFonts w:ascii="Times New Roman" w:eastAsia="Times New Roman" w:hAnsi="Times New Roman" w:cs="Times New Roman"/>
                <w:b/>
                <w:sz w:val="20"/>
                <w:szCs w:val="20"/>
              </w:rPr>
            </w:pPr>
            <w:r w:rsidRPr="00BC1923">
              <w:rPr>
                <w:rFonts w:ascii="Times New Roman" w:eastAsia="Times New Roman" w:hAnsi="Times New Roman" w:cs="Times New Roman"/>
                <w:b/>
                <w:sz w:val="20"/>
                <w:szCs w:val="20"/>
              </w:rPr>
              <w:t>Общество с ограниченной ответственностью «Комбинат Школьного Питания №1</w:t>
            </w:r>
            <w:r>
              <w:rPr>
                <w:rFonts w:ascii="Times New Roman" w:eastAsia="Times New Roman" w:hAnsi="Times New Roman" w:cs="Times New Roman"/>
                <w:b/>
                <w:sz w:val="20"/>
                <w:szCs w:val="20"/>
              </w:rPr>
              <w:t>»</w:t>
            </w:r>
          </w:p>
          <w:p w14:paraId="6A959FD6" w14:textId="77777777" w:rsidR="00AE701E" w:rsidRPr="00134321" w:rsidRDefault="00AE701E" w:rsidP="00AE701E">
            <w:pPr>
              <w:spacing w:after="0"/>
              <w:rPr>
                <w:rFonts w:ascii="Liberation Serif" w:hAnsi="Liberation Serif" w:cs="Times New Roman"/>
                <w:sz w:val="20"/>
                <w:szCs w:val="20"/>
              </w:rPr>
            </w:pPr>
            <w:r w:rsidRPr="00134321">
              <w:rPr>
                <w:rFonts w:ascii="Liberation Serif" w:hAnsi="Liberation Serif" w:cs="Times New Roman"/>
                <w:sz w:val="20"/>
                <w:szCs w:val="20"/>
              </w:rPr>
              <w:t xml:space="preserve">Юридический адрес: </w:t>
            </w:r>
            <w:r w:rsidRPr="00BC1923">
              <w:rPr>
                <w:rFonts w:ascii="Liberation Serif" w:hAnsi="Liberation Serif" w:cs="Times New Roman"/>
                <w:sz w:val="20"/>
                <w:szCs w:val="20"/>
              </w:rPr>
              <w:t>622042 Свердловская область, г. Нижний Тагил, ул. Победы д.51 кв.172</w:t>
            </w:r>
          </w:p>
          <w:p w14:paraId="0921CAD5" w14:textId="77777777" w:rsidR="00AE701E" w:rsidRPr="00134321" w:rsidRDefault="00AE701E" w:rsidP="00AE701E">
            <w:pPr>
              <w:spacing w:after="0"/>
              <w:rPr>
                <w:rFonts w:ascii="Liberation Serif" w:hAnsi="Liberation Serif" w:cs="Times New Roman"/>
                <w:sz w:val="20"/>
                <w:szCs w:val="20"/>
              </w:rPr>
            </w:pPr>
            <w:r w:rsidRPr="00134321">
              <w:rPr>
                <w:rFonts w:ascii="Liberation Serif" w:hAnsi="Liberation Serif" w:cs="Times New Roman"/>
                <w:sz w:val="20"/>
                <w:szCs w:val="20"/>
              </w:rPr>
              <w:t>Почтовый адрес:</w:t>
            </w:r>
            <w:r>
              <w:rPr>
                <w:rFonts w:ascii="Liberation Serif" w:hAnsi="Liberation Serif" w:cs="Times New Roman"/>
                <w:sz w:val="20"/>
                <w:szCs w:val="20"/>
              </w:rPr>
              <w:t xml:space="preserve"> </w:t>
            </w:r>
            <w:r w:rsidRPr="00BC1923">
              <w:rPr>
                <w:rFonts w:ascii="Liberation Serif" w:hAnsi="Liberation Serif" w:cs="Times New Roman"/>
                <w:sz w:val="20"/>
                <w:szCs w:val="20"/>
              </w:rPr>
              <w:t>622042 Свердловская область, г. Нижний Тагил, ул. Победы д.51 кв.172</w:t>
            </w:r>
          </w:p>
          <w:p w14:paraId="706F0B0B" w14:textId="77777777" w:rsidR="00AE701E" w:rsidRPr="00134321" w:rsidRDefault="00AE701E" w:rsidP="00AE701E">
            <w:pPr>
              <w:spacing w:after="0"/>
              <w:rPr>
                <w:rFonts w:ascii="Liberation Serif" w:hAnsi="Liberation Serif" w:cs="Times New Roman"/>
                <w:sz w:val="20"/>
                <w:szCs w:val="20"/>
              </w:rPr>
            </w:pPr>
            <w:r w:rsidRPr="00134321">
              <w:rPr>
                <w:rFonts w:ascii="Liberation Serif" w:hAnsi="Liberation Serif" w:cs="Times New Roman"/>
                <w:sz w:val="20"/>
                <w:szCs w:val="20"/>
              </w:rPr>
              <w:t>Телефон:</w:t>
            </w:r>
            <w:r>
              <w:t xml:space="preserve"> </w:t>
            </w:r>
            <w:r w:rsidRPr="00BC1923">
              <w:rPr>
                <w:rFonts w:ascii="Liberation Serif" w:hAnsi="Liberation Serif" w:cs="Times New Roman"/>
                <w:sz w:val="20"/>
                <w:szCs w:val="20"/>
              </w:rPr>
              <w:t>(3435)92-63-33</w:t>
            </w:r>
          </w:p>
          <w:p w14:paraId="6F0791A4" w14:textId="77777777" w:rsidR="00AE701E" w:rsidRPr="00134321" w:rsidRDefault="00AE701E" w:rsidP="00AE701E">
            <w:pPr>
              <w:spacing w:after="0"/>
              <w:rPr>
                <w:rFonts w:ascii="Liberation Serif" w:hAnsi="Liberation Serif" w:cs="Times New Roman"/>
                <w:sz w:val="20"/>
                <w:szCs w:val="20"/>
              </w:rPr>
            </w:pPr>
            <w:r w:rsidRPr="00134321">
              <w:rPr>
                <w:rFonts w:ascii="Liberation Serif" w:hAnsi="Liberation Serif" w:cs="Times New Roman"/>
                <w:sz w:val="20"/>
                <w:szCs w:val="20"/>
                <w:lang w:val="en-US"/>
              </w:rPr>
              <w:t>E</w:t>
            </w:r>
            <w:r w:rsidRPr="00134321">
              <w:rPr>
                <w:rFonts w:ascii="Liberation Serif" w:hAnsi="Liberation Serif" w:cs="Times New Roman"/>
                <w:sz w:val="20"/>
                <w:szCs w:val="20"/>
              </w:rPr>
              <w:t>-</w:t>
            </w:r>
            <w:r w:rsidRPr="00134321">
              <w:rPr>
                <w:rFonts w:ascii="Liberation Serif" w:hAnsi="Liberation Serif" w:cs="Times New Roman"/>
                <w:sz w:val="20"/>
                <w:szCs w:val="20"/>
                <w:lang w:val="en-US"/>
              </w:rPr>
              <w:t>mail</w:t>
            </w:r>
            <w:r w:rsidRPr="00134321">
              <w:rPr>
                <w:rFonts w:ascii="Liberation Serif" w:hAnsi="Liberation Serif" w:cs="Times New Roman"/>
                <w:sz w:val="20"/>
                <w:szCs w:val="20"/>
              </w:rPr>
              <w:t xml:space="preserve">: </w:t>
            </w:r>
            <w:r w:rsidRPr="00BC1923">
              <w:rPr>
                <w:rFonts w:ascii="Liberation Serif" w:hAnsi="Liberation Serif" w:cs="Times New Roman"/>
                <w:sz w:val="20"/>
                <w:szCs w:val="20"/>
              </w:rPr>
              <w:t>tdsedyshev@mail.ru</w:t>
            </w:r>
          </w:p>
          <w:p w14:paraId="106B291B" w14:textId="77777777" w:rsidR="00AE701E" w:rsidRPr="00BC1923" w:rsidRDefault="00AE701E" w:rsidP="00AE701E">
            <w:pPr>
              <w:pStyle w:val="aff0"/>
              <w:rPr>
                <w:rFonts w:ascii="Liberation Serif" w:hAnsi="Liberation Serif" w:cs="Times New Roman"/>
                <w:sz w:val="20"/>
                <w:szCs w:val="20"/>
              </w:rPr>
            </w:pPr>
            <w:r w:rsidRPr="00BC1923">
              <w:rPr>
                <w:rFonts w:ascii="Liberation Serif" w:hAnsi="Liberation Serif" w:cs="Times New Roman"/>
                <w:sz w:val="20"/>
                <w:szCs w:val="20"/>
              </w:rPr>
              <w:t xml:space="preserve">ИНН 6623115924 </w:t>
            </w:r>
          </w:p>
          <w:p w14:paraId="7A14B344" w14:textId="77777777" w:rsidR="00AE701E" w:rsidRPr="00BC1923" w:rsidRDefault="00AE701E" w:rsidP="00AE701E">
            <w:pPr>
              <w:pStyle w:val="aff0"/>
              <w:rPr>
                <w:rFonts w:ascii="Liberation Serif" w:hAnsi="Liberation Serif" w:cs="Times New Roman"/>
                <w:sz w:val="20"/>
                <w:szCs w:val="20"/>
              </w:rPr>
            </w:pPr>
            <w:r w:rsidRPr="00BC1923">
              <w:rPr>
                <w:rFonts w:ascii="Liberation Serif" w:hAnsi="Liberation Serif" w:cs="Times New Roman"/>
                <w:sz w:val="20"/>
                <w:szCs w:val="20"/>
              </w:rPr>
              <w:t>КПП 662301001</w:t>
            </w:r>
          </w:p>
          <w:p w14:paraId="072E3C54" w14:textId="77777777" w:rsidR="00AE701E" w:rsidRDefault="00AE701E" w:rsidP="00AE701E">
            <w:pPr>
              <w:pStyle w:val="aff0"/>
              <w:rPr>
                <w:rFonts w:ascii="Liberation Serif" w:hAnsi="Liberation Serif" w:cs="Times New Roman"/>
                <w:sz w:val="20"/>
                <w:szCs w:val="20"/>
              </w:rPr>
            </w:pPr>
            <w:r>
              <w:rPr>
                <w:rFonts w:ascii="Liberation Serif" w:hAnsi="Liberation Serif" w:cs="Times New Roman"/>
                <w:sz w:val="20"/>
                <w:szCs w:val="20"/>
              </w:rPr>
              <w:t xml:space="preserve">ОГРН </w:t>
            </w:r>
            <w:r w:rsidRPr="00BC1923">
              <w:rPr>
                <w:rFonts w:ascii="Liberation Serif" w:hAnsi="Liberation Serif" w:cs="Times New Roman"/>
                <w:sz w:val="20"/>
                <w:szCs w:val="20"/>
              </w:rPr>
              <w:t>1169658038659</w:t>
            </w:r>
          </w:p>
          <w:p w14:paraId="13CD297A" w14:textId="77777777" w:rsidR="00AE701E" w:rsidRPr="00134321" w:rsidRDefault="00AE701E" w:rsidP="00AE701E">
            <w:pPr>
              <w:pStyle w:val="aff0"/>
              <w:rPr>
                <w:rFonts w:ascii="Liberation Serif" w:hAnsi="Liberation Serif" w:cs="Times New Roman"/>
                <w:sz w:val="20"/>
                <w:szCs w:val="20"/>
              </w:rPr>
            </w:pPr>
            <w:r w:rsidRPr="00134321">
              <w:rPr>
                <w:rFonts w:ascii="Liberation Serif" w:hAnsi="Liberation Serif" w:cs="Times New Roman"/>
                <w:sz w:val="20"/>
                <w:szCs w:val="20"/>
              </w:rPr>
              <w:t xml:space="preserve">ИНН лица, имеющего право без доверенности действовать от имени юридического лица, либо действующего в качестве руководителя юридического лица: </w:t>
            </w:r>
            <w:r>
              <w:rPr>
                <w:rFonts w:ascii="Liberation Serif" w:hAnsi="Liberation Serif" w:cs="Times New Roman"/>
                <w:sz w:val="20"/>
                <w:szCs w:val="20"/>
              </w:rPr>
              <w:t>662336504988</w:t>
            </w:r>
          </w:p>
          <w:p w14:paraId="40BCE152" w14:textId="77777777" w:rsidR="00AE701E" w:rsidRPr="00134321" w:rsidRDefault="00AE701E" w:rsidP="00AE701E">
            <w:pPr>
              <w:pStyle w:val="aff0"/>
              <w:rPr>
                <w:rFonts w:ascii="Liberation Serif" w:hAnsi="Liberation Serif" w:cs="Times New Roman"/>
                <w:sz w:val="20"/>
                <w:szCs w:val="20"/>
              </w:rPr>
            </w:pPr>
            <w:r w:rsidRPr="00134321">
              <w:rPr>
                <w:rFonts w:ascii="Liberation Serif" w:hAnsi="Liberation Serif" w:cs="Times New Roman"/>
                <w:sz w:val="20"/>
                <w:szCs w:val="20"/>
              </w:rPr>
              <w:t>Банковские реквизиты:</w:t>
            </w:r>
          </w:p>
          <w:p w14:paraId="291CE2E1" w14:textId="77777777" w:rsidR="00AE701E" w:rsidRPr="00BC1923" w:rsidRDefault="00AE701E" w:rsidP="00AE701E">
            <w:pPr>
              <w:spacing w:after="31"/>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р/с 40702810316540004888 в Уральском банке ПАО Сбербанк  г. Екатеринбург</w:t>
            </w:r>
          </w:p>
          <w:p w14:paraId="54388E48" w14:textId="77777777" w:rsidR="00AE701E" w:rsidRPr="00BC1923" w:rsidRDefault="00AE701E" w:rsidP="00AE701E">
            <w:pPr>
              <w:spacing w:after="31"/>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к/с 30101810500000000674</w:t>
            </w:r>
          </w:p>
          <w:p w14:paraId="18B73102" w14:textId="77777777" w:rsidR="00AE701E" w:rsidRDefault="00AE701E" w:rsidP="00AE701E">
            <w:pPr>
              <w:spacing w:after="31"/>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БИК 046577674</w:t>
            </w:r>
          </w:p>
          <w:p w14:paraId="46DFCCD4" w14:textId="77777777" w:rsidR="00AE701E" w:rsidRDefault="00AE701E" w:rsidP="00AE701E">
            <w:pPr>
              <w:spacing w:after="3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Генеральный директор _______________ Розенбах Евгения Олеговна</w:t>
            </w:r>
          </w:p>
          <w:p w14:paraId="29155721" w14:textId="2E0ADAE1" w:rsidR="00FE4264" w:rsidRPr="00010504" w:rsidRDefault="00AE701E" w:rsidP="00FE4264">
            <w:pPr>
              <w:spacing w:after="0"/>
              <w:jc w:val="both"/>
              <w:rPr>
                <w:rFonts w:ascii="Times New Roman" w:hAnsi="Times New Roman" w:cs="Times New Roman"/>
                <w:b/>
                <w:sz w:val="20"/>
                <w:szCs w:val="20"/>
              </w:rPr>
            </w:pPr>
            <w:r>
              <w:rPr>
                <w:rFonts w:ascii="Times New Roman" w:hAnsi="Times New Roman" w:cs="Times New Roman"/>
                <w:b/>
                <w:sz w:val="20"/>
                <w:szCs w:val="20"/>
              </w:rPr>
              <w:t>(м.п.)</w:t>
            </w:r>
          </w:p>
        </w:tc>
      </w:tr>
    </w:tbl>
    <w:p w14:paraId="34ECDDBE" w14:textId="333BDFC0" w:rsidR="00FE4264" w:rsidRPr="00010504" w:rsidRDefault="00FE4264" w:rsidP="00AE701E">
      <w:pPr>
        <w:widowControl w:val="0"/>
        <w:spacing w:after="0" w:line="240" w:lineRule="auto"/>
        <w:rPr>
          <w:rFonts w:ascii="Times New Roman" w:eastAsia="Times New Roman" w:hAnsi="Times New Roman" w:cs="Times New Roman"/>
          <w:sz w:val="20"/>
          <w:szCs w:val="20"/>
          <w:lang w:eastAsia="ru-RU"/>
        </w:rPr>
      </w:pPr>
    </w:p>
    <w:p w14:paraId="7E039946" w14:textId="77777777" w:rsidR="000C14C4" w:rsidRPr="00010504" w:rsidRDefault="000C14C4" w:rsidP="00FE4264">
      <w:pPr>
        <w:widowControl w:val="0"/>
        <w:spacing w:after="0" w:line="240" w:lineRule="auto"/>
        <w:jc w:val="right"/>
        <w:rPr>
          <w:rFonts w:ascii="Times New Roman" w:eastAsia="Times New Roman" w:hAnsi="Times New Roman" w:cs="Times New Roman"/>
          <w:sz w:val="20"/>
          <w:szCs w:val="20"/>
          <w:lang w:eastAsia="ru-RU"/>
        </w:rPr>
      </w:pPr>
    </w:p>
    <w:p w14:paraId="6B1C136B"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Приложение 1</w:t>
      </w:r>
    </w:p>
    <w:p w14:paraId="2F21D134"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к </w:t>
      </w:r>
      <w:hyperlink r:id="rId132">
        <w:r w:rsidRPr="00010504">
          <w:rPr>
            <w:rFonts w:ascii="Times New Roman" w:eastAsia="Times New Roman" w:hAnsi="Times New Roman" w:cs="Times New Roman"/>
            <w:sz w:val="20"/>
            <w:szCs w:val="20"/>
            <w:lang w:eastAsia="ru-RU"/>
          </w:rPr>
          <w:t>Договору</w:t>
        </w:r>
      </w:hyperlink>
      <w:r w:rsidRPr="00010504">
        <w:rPr>
          <w:rFonts w:ascii="Times New Roman" w:eastAsia="Times New Roman" w:hAnsi="Times New Roman" w:cs="Times New Roman"/>
          <w:sz w:val="20"/>
          <w:szCs w:val="20"/>
          <w:lang w:eastAsia="ru-RU"/>
        </w:rPr>
        <w:t xml:space="preserve"> аренды недвижимости</w:t>
      </w:r>
    </w:p>
    <w:p w14:paraId="3F638FEF"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(нежилого помещения)</w:t>
      </w:r>
    </w:p>
    <w:p w14:paraId="699587B5"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N ____ от "____" __________ 20__ г.</w:t>
      </w:r>
    </w:p>
    <w:p w14:paraId="28841A53" w14:textId="77777777" w:rsidR="00FE4264" w:rsidRPr="00010504" w:rsidRDefault="00FE4264" w:rsidP="00FE4264">
      <w:pPr>
        <w:widowControl w:val="0"/>
        <w:spacing w:after="0" w:line="240" w:lineRule="auto"/>
        <w:jc w:val="center"/>
        <w:rPr>
          <w:rFonts w:ascii="Times New Roman" w:eastAsia="Times New Roman" w:hAnsi="Times New Roman" w:cs="Times New Roman"/>
          <w:b/>
          <w:sz w:val="24"/>
          <w:szCs w:val="24"/>
          <w:lang w:eastAsia="ru-RU"/>
        </w:rPr>
      </w:pPr>
    </w:p>
    <w:p w14:paraId="6EF2A762" w14:textId="77777777" w:rsidR="00FE4264" w:rsidRPr="00010504" w:rsidRDefault="00FE4264" w:rsidP="00FE4264">
      <w:pPr>
        <w:widowControl w:val="0"/>
        <w:spacing w:after="0" w:line="240" w:lineRule="auto"/>
        <w:jc w:val="center"/>
        <w:rPr>
          <w:rFonts w:ascii="Times New Roman" w:eastAsia="Times New Roman" w:hAnsi="Times New Roman" w:cs="Times New Roman"/>
          <w:lang w:eastAsia="ru-RU"/>
        </w:rPr>
      </w:pPr>
      <w:r w:rsidRPr="00010504">
        <w:rPr>
          <w:rFonts w:ascii="Times New Roman" w:eastAsia="Times New Roman" w:hAnsi="Times New Roman" w:cs="Times New Roman"/>
          <w:b/>
          <w:lang w:eastAsia="ru-RU"/>
        </w:rPr>
        <w:t>АКТ ПРИЕМКИ-ПЕРЕДАЧИ</w:t>
      </w:r>
    </w:p>
    <w:p w14:paraId="6E0C5482" w14:textId="77777777" w:rsidR="00FE4264" w:rsidRPr="00010504" w:rsidRDefault="00FE4264" w:rsidP="00FE4264">
      <w:pPr>
        <w:widowControl w:val="0"/>
        <w:spacing w:after="0" w:line="240" w:lineRule="auto"/>
        <w:jc w:val="center"/>
        <w:rPr>
          <w:rFonts w:ascii="Times New Roman" w:eastAsia="Times New Roman" w:hAnsi="Times New Roman" w:cs="Times New Roman"/>
          <w:b/>
          <w:lang w:eastAsia="ru-RU"/>
        </w:rPr>
      </w:pPr>
      <w:r w:rsidRPr="00010504">
        <w:rPr>
          <w:rFonts w:ascii="Times New Roman" w:eastAsia="Times New Roman" w:hAnsi="Times New Roman" w:cs="Times New Roman"/>
          <w:b/>
          <w:lang w:eastAsia="ru-RU"/>
        </w:rPr>
        <w:t>НЕДВИЖИМОСТИ (НЕЖИЛОГО ПОМЕЩЕНИЯ)</w:t>
      </w:r>
    </w:p>
    <w:p w14:paraId="6A12ED72" w14:textId="77777777" w:rsidR="00FE4264" w:rsidRPr="00010504" w:rsidRDefault="00024DAC" w:rsidP="00024DAC">
      <w:pPr>
        <w:jc w:val="center"/>
        <w:rPr>
          <w:rFonts w:ascii="Times New Roman" w:eastAsia="Times New Roman" w:hAnsi="Times New Roman" w:cs="Times New Roman"/>
          <w:b/>
          <w:lang w:eastAsia="ru-RU"/>
        </w:rPr>
      </w:pPr>
      <w:r w:rsidRPr="00010504">
        <w:rPr>
          <w:rFonts w:ascii="Times New Roman" w:eastAsia="Times New Roman" w:hAnsi="Times New Roman" w:cs="Times New Roman"/>
          <w:b/>
          <w:lang w:eastAsia="ru-RU"/>
        </w:rPr>
        <w:t>(ИКЗ № 233660700799266230100100140015629244)</w:t>
      </w:r>
    </w:p>
    <w:tbl>
      <w:tblPr>
        <w:tblW w:w="9921" w:type="dxa"/>
        <w:tblLayout w:type="fixed"/>
        <w:tblLook w:val="0000" w:firstRow="0" w:lastRow="0" w:firstColumn="0" w:lastColumn="0" w:noHBand="0" w:noVBand="0"/>
      </w:tblPr>
      <w:tblGrid>
        <w:gridCol w:w="4960"/>
        <w:gridCol w:w="4961"/>
      </w:tblGrid>
      <w:tr w:rsidR="00010504" w:rsidRPr="00010504" w14:paraId="467F6220" w14:textId="77777777" w:rsidTr="00FE4264">
        <w:tc>
          <w:tcPr>
            <w:tcW w:w="4960" w:type="dxa"/>
          </w:tcPr>
          <w:p w14:paraId="732C0FBE" w14:textId="77777777" w:rsidR="00FE4264" w:rsidRPr="00010504" w:rsidRDefault="00FE4264" w:rsidP="00FE4264">
            <w:pPr>
              <w:widowControl w:val="0"/>
              <w:spacing w:after="0" w:line="240" w:lineRule="auto"/>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г. Верхняя Салда </w:t>
            </w:r>
          </w:p>
        </w:tc>
        <w:tc>
          <w:tcPr>
            <w:tcW w:w="4961" w:type="dxa"/>
          </w:tcPr>
          <w:p w14:paraId="7C64EA59"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"__" ________ 20__ г.</w:t>
            </w:r>
          </w:p>
        </w:tc>
      </w:tr>
    </w:tbl>
    <w:p w14:paraId="1FE440F7" w14:textId="02471AC0"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b/>
          <w:lang w:eastAsia="ru-RU"/>
        </w:rPr>
        <w:t xml:space="preserve">Муниципальное бюджетное общеобразовательное учреждение «Средняя общеобразовательная школа №3», в лице директора </w:t>
      </w:r>
      <w:r w:rsidR="004C7FA2" w:rsidRPr="00010504">
        <w:rPr>
          <w:rFonts w:ascii="Times New Roman" w:eastAsia="Times New Roman" w:hAnsi="Times New Roman" w:cs="Times New Roman"/>
          <w:b/>
          <w:lang w:eastAsia="ru-RU"/>
        </w:rPr>
        <w:t>Шолохова Константина Олеговича</w:t>
      </w:r>
      <w:r w:rsidRPr="00010504">
        <w:rPr>
          <w:rFonts w:ascii="Times New Roman" w:eastAsia="Times New Roman" w:hAnsi="Times New Roman" w:cs="Times New Roman"/>
          <w:b/>
          <w:lang w:eastAsia="ru-RU"/>
        </w:rPr>
        <w:t>, действующее на основании Устава</w:t>
      </w:r>
      <w:r w:rsidRPr="00010504">
        <w:rPr>
          <w:rFonts w:ascii="Times New Roman" w:eastAsia="Times New Roman" w:hAnsi="Times New Roman" w:cs="Times New Roman"/>
          <w:lang w:eastAsia="ru-RU"/>
        </w:rPr>
        <w:t xml:space="preserve">, именуемый в дальнейшем "Арендодатель", с одной стороны и </w:t>
      </w:r>
      <w:r w:rsidR="00AE701E">
        <w:rPr>
          <w:rFonts w:ascii="Times New Roman" w:eastAsia="Times New Roman" w:hAnsi="Times New Roman" w:cs="Times New Roman"/>
          <w:lang w:eastAsia="ru-RU"/>
        </w:rPr>
        <w:t>Общество с ограниченной ответственностью «Комбинат Школьного Питания № 1»</w:t>
      </w:r>
      <w:r w:rsidRPr="00010504">
        <w:rPr>
          <w:rFonts w:ascii="Times New Roman" w:eastAsia="Times New Roman" w:hAnsi="Times New Roman" w:cs="Times New Roman"/>
          <w:lang w:eastAsia="ru-RU"/>
        </w:rPr>
        <w:t xml:space="preserve">, </w:t>
      </w:r>
      <w:r w:rsidR="00AE701E">
        <w:rPr>
          <w:rFonts w:ascii="Times New Roman" w:eastAsia="Times New Roman" w:hAnsi="Times New Roman" w:cs="Times New Roman"/>
          <w:lang w:eastAsia="ru-RU"/>
        </w:rPr>
        <w:t>в лице генерального директора Розенбах Евгении Олеговны</w:t>
      </w:r>
      <w:r w:rsidR="004C7FA2" w:rsidRPr="00010504">
        <w:rPr>
          <w:rFonts w:ascii="Times New Roman" w:eastAsia="Times New Roman" w:hAnsi="Times New Roman" w:cs="Times New Roman"/>
          <w:lang w:eastAsia="ru-RU"/>
        </w:rPr>
        <w:t xml:space="preserve">, </w:t>
      </w:r>
      <w:r w:rsidRPr="00010504">
        <w:rPr>
          <w:rFonts w:ascii="Times New Roman" w:eastAsia="Times New Roman" w:hAnsi="Times New Roman" w:cs="Times New Roman"/>
          <w:lang w:eastAsia="ru-RU"/>
        </w:rPr>
        <w:t xml:space="preserve">именуемое в дальнейшем "Арендатор", действующее на основании </w:t>
      </w:r>
      <w:r w:rsidR="00AE701E">
        <w:rPr>
          <w:rFonts w:ascii="Times New Roman" w:eastAsia="Times New Roman" w:hAnsi="Times New Roman" w:cs="Times New Roman"/>
          <w:lang w:eastAsia="ru-RU"/>
        </w:rPr>
        <w:t>Устава</w:t>
      </w:r>
      <w:r w:rsidRPr="00010504">
        <w:rPr>
          <w:rFonts w:ascii="Times New Roman" w:eastAsia="Times New Roman" w:hAnsi="Times New Roman" w:cs="Times New Roman"/>
          <w:lang w:eastAsia="ru-RU"/>
        </w:rPr>
        <w:t xml:space="preserve">, с другой стороны составили настоящий Акт приемки-передачи недвижимости (нежилого помещения) (далее - Акт) по </w:t>
      </w:r>
      <w:hyperlink r:id="rId133">
        <w:r w:rsidRPr="00010504">
          <w:rPr>
            <w:rFonts w:ascii="Times New Roman" w:eastAsia="Times New Roman" w:hAnsi="Times New Roman" w:cs="Times New Roman"/>
            <w:b/>
            <w:lang w:eastAsia="ru-RU"/>
          </w:rPr>
          <w:t>Договору</w:t>
        </w:r>
      </w:hyperlink>
      <w:r w:rsidRPr="00010504">
        <w:rPr>
          <w:rFonts w:ascii="Times New Roman" w:eastAsia="Times New Roman" w:hAnsi="Times New Roman" w:cs="Times New Roman"/>
          <w:b/>
          <w:lang w:eastAsia="ru-RU"/>
        </w:rPr>
        <w:t xml:space="preserve"> Аренды недвижимости (нежилого помещения)</w:t>
      </w:r>
      <w:r w:rsidRPr="00010504">
        <w:rPr>
          <w:rFonts w:ascii="Times New Roman" w:eastAsia="Times New Roman" w:hAnsi="Times New Roman" w:cs="Times New Roman"/>
          <w:lang w:eastAsia="ru-RU"/>
        </w:rPr>
        <w:t xml:space="preserve"> N ___ от "___" _________ 20__ г. (далее - Договор) о нижеследующем.</w:t>
      </w:r>
    </w:p>
    <w:p w14:paraId="129D0752"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2D2E821F"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1. В соответствии с </w:t>
      </w:r>
      <w:hyperlink r:id="rId134">
        <w:r w:rsidRPr="00010504">
          <w:rPr>
            <w:rFonts w:ascii="Times New Roman" w:eastAsia="Times New Roman" w:hAnsi="Times New Roman" w:cs="Times New Roman"/>
            <w:lang w:eastAsia="ru-RU"/>
          </w:rPr>
          <w:t>п. п. 1.1</w:t>
        </w:r>
      </w:hyperlink>
      <w:r w:rsidRPr="00010504">
        <w:rPr>
          <w:rFonts w:ascii="Times New Roman" w:eastAsia="Times New Roman" w:hAnsi="Times New Roman" w:cs="Times New Roman"/>
          <w:lang w:eastAsia="ru-RU"/>
        </w:rPr>
        <w:t xml:space="preserve">, </w:t>
      </w:r>
      <w:hyperlink r:id="rId135">
        <w:r w:rsidRPr="00010504">
          <w:rPr>
            <w:rFonts w:ascii="Times New Roman" w:eastAsia="Times New Roman" w:hAnsi="Times New Roman" w:cs="Times New Roman"/>
            <w:lang w:eastAsia="ru-RU"/>
          </w:rPr>
          <w:t>1.2</w:t>
        </w:r>
      </w:hyperlink>
      <w:r w:rsidRPr="00010504">
        <w:rPr>
          <w:rFonts w:ascii="Times New Roman" w:eastAsia="Times New Roman" w:hAnsi="Times New Roman" w:cs="Times New Roman"/>
          <w:lang w:eastAsia="ru-RU"/>
        </w:rPr>
        <w:t xml:space="preserve"> Договора Арендодатель передает Арендатору во временное владение и пользование (аренду) нежилое помещение (далее - Помещение)</w:t>
      </w:r>
      <w:r w:rsidRPr="00010504">
        <w:rPr>
          <w:rFonts w:ascii="Times New Roman" w:eastAsia="Times New Roman" w:hAnsi="Times New Roman" w:cs="Times New Roman"/>
          <w:i/>
          <w:lang w:eastAsia="ru-RU"/>
        </w:rPr>
        <w:t>,</w:t>
      </w:r>
      <w:r w:rsidRPr="00010504">
        <w:rPr>
          <w:rFonts w:ascii="Times New Roman" w:eastAsia="Times New Roman" w:hAnsi="Times New Roman" w:cs="Times New Roman"/>
          <w:lang w:eastAsia="ru-RU"/>
        </w:rPr>
        <w:t xml:space="preserve"> а Арендатор принимает Помещение общей площадью </w:t>
      </w:r>
      <w:r w:rsidRPr="00010504">
        <w:rPr>
          <w:rFonts w:ascii="Times New Roman" w:eastAsia="Times New Roman" w:hAnsi="Times New Roman" w:cs="Times New Roman"/>
          <w:b/>
          <w:lang w:eastAsia="ru-RU"/>
        </w:rPr>
        <w:t>116,20</w:t>
      </w:r>
      <w:r w:rsidRPr="00010504">
        <w:rPr>
          <w:rFonts w:ascii="Times New Roman" w:eastAsia="Times New Roman" w:hAnsi="Times New Roman" w:cs="Times New Roman"/>
          <w:lang w:eastAsia="ru-RU"/>
        </w:rPr>
        <w:t xml:space="preserve"> кв. м</w:t>
      </w:r>
      <w:r w:rsidRPr="00010504">
        <w:rPr>
          <w:rFonts w:ascii="Times New Roman" w:eastAsia="Times New Roman" w:hAnsi="Times New Roman" w:cs="Times New Roman"/>
          <w:i/>
          <w:lang w:eastAsia="ru-RU"/>
        </w:rPr>
        <w:t>,</w:t>
      </w:r>
      <w:r w:rsidRPr="00010504">
        <w:rPr>
          <w:rFonts w:ascii="Times New Roman" w:eastAsia="Times New Roman" w:hAnsi="Times New Roman" w:cs="Times New Roman"/>
          <w:lang w:eastAsia="ru-RU"/>
        </w:rPr>
        <w:t xml:space="preserve"> расположенное на этаже N _____ в здании по адресу: ______________________.</w:t>
      </w:r>
    </w:p>
    <w:p w14:paraId="6C42B4FA"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Расположение помещения на этаже и его границы отображены на копии технического плана (Приложение N 2 к договору аренды недвижимости (нежилого помещения) N ___ от "__" ________ 20__ г.).</w:t>
      </w:r>
    </w:p>
    <w:p w14:paraId="5625D33B"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2. Указанное Помещение осмотрено Арендатором. Характеристика технического состояния Помещения при осмотре _____________________________ </w:t>
      </w:r>
      <w:r w:rsidRPr="00010504">
        <w:rPr>
          <w:rFonts w:ascii="Times New Roman" w:eastAsia="Times New Roman" w:hAnsi="Times New Roman" w:cs="Times New Roman"/>
          <w:i/>
          <w:lang w:eastAsia="ru-RU"/>
        </w:rPr>
        <w:t xml:space="preserve">(например, "удовлетворительное и позволяет его использовать в целях, предусмотренных </w:t>
      </w:r>
      <w:hyperlink r:id="rId136">
        <w:r w:rsidRPr="00010504">
          <w:rPr>
            <w:rFonts w:ascii="Times New Roman" w:eastAsia="Times New Roman" w:hAnsi="Times New Roman" w:cs="Times New Roman"/>
            <w:i/>
            <w:lang w:eastAsia="ru-RU"/>
          </w:rPr>
          <w:t>п. 1.3</w:t>
        </w:r>
      </w:hyperlink>
      <w:r w:rsidRPr="00010504">
        <w:rPr>
          <w:rFonts w:ascii="Times New Roman" w:eastAsia="Times New Roman" w:hAnsi="Times New Roman" w:cs="Times New Roman"/>
          <w:i/>
          <w:lang w:eastAsia="ru-RU"/>
        </w:rPr>
        <w:t xml:space="preserve"> Договора", если в ходе осмотра Помещения выявлены недостатки, указывается их характеристика).</w:t>
      </w:r>
    </w:p>
    <w:p w14:paraId="04255461"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3. Наличие коммуникаций _____________________________________________________________ (</w:t>
      </w:r>
      <w:r w:rsidRPr="00010504">
        <w:rPr>
          <w:rFonts w:ascii="Times New Roman" w:eastAsia="Times New Roman" w:hAnsi="Times New Roman" w:cs="Times New Roman"/>
          <w:i/>
          <w:lang w:eastAsia="ru-RU"/>
        </w:rPr>
        <w:t>указывается наличие водоснабжения, канализации, тепло- и энергообеспечения</w:t>
      </w:r>
      <w:r w:rsidRPr="00010504">
        <w:rPr>
          <w:rFonts w:ascii="Times New Roman" w:eastAsia="Times New Roman" w:hAnsi="Times New Roman" w:cs="Times New Roman"/>
          <w:lang w:eastAsia="ru-RU"/>
        </w:rPr>
        <w:t>).</w:t>
      </w:r>
    </w:p>
    <w:p w14:paraId="2722CDD4"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7D3F0784"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4. Настоящий Акт составлен в двух экземплярах, по одному для Арендодателя и Арендатора.</w:t>
      </w:r>
    </w:p>
    <w:p w14:paraId="76105A6C"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6C69CAA8"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31907EC0"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Арендатор                                                  Арендодатель</w:t>
      </w:r>
    </w:p>
    <w:p w14:paraId="0F5B5F00"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3F582EE9"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_____________________ (___________)  _____________________ (___________)</w:t>
      </w:r>
    </w:p>
    <w:p w14:paraId="350C650E"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378D9DB5" w14:textId="77777777" w:rsidR="00FE4264" w:rsidRPr="00010504" w:rsidRDefault="00336AB0" w:rsidP="00FE4264">
      <w:pPr>
        <w:widowControl w:val="0"/>
        <w:spacing w:after="0" w:line="240" w:lineRule="auto"/>
        <w:jc w:val="both"/>
        <w:rPr>
          <w:rFonts w:ascii="Times New Roman" w:eastAsia="Times New Roman" w:hAnsi="Times New Roman" w:cs="Times New Roman"/>
          <w:lang w:eastAsia="ru-RU"/>
        </w:rPr>
      </w:pPr>
      <w:hyperlink r:id="rId137">
        <w:r w:rsidR="00FE4264" w:rsidRPr="00010504">
          <w:rPr>
            <w:rFonts w:ascii="Times New Roman" w:eastAsia="Times New Roman" w:hAnsi="Times New Roman" w:cs="Times New Roman"/>
            <w:lang w:eastAsia="ru-RU"/>
          </w:rPr>
          <w:t>М.П.</w:t>
        </w:r>
      </w:hyperlink>
      <w:r w:rsidR="00FE4264" w:rsidRPr="00010504">
        <w:rPr>
          <w:rFonts w:ascii="Times New Roman" w:eastAsia="Times New Roman" w:hAnsi="Times New Roman" w:cs="Times New Roman"/>
          <w:lang w:eastAsia="ru-RU"/>
        </w:rPr>
        <w:t xml:space="preserve">                                                             </w:t>
      </w:r>
      <w:hyperlink r:id="rId138">
        <w:r w:rsidR="00FE4264" w:rsidRPr="00010504">
          <w:rPr>
            <w:rFonts w:ascii="Times New Roman" w:eastAsia="Times New Roman" w:hAnsi="Times New Roman" w:cs="Times New Roman"/>
            <w:lang w:eastAsia="ru-RU"/>
          </w:rPr>
          <w:t>М.П.</w:t>
        </w:r>
      </w:hyperlink>
    </w:p>
    <w:p w14:paraId="4EE7F781"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340EE608"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3A9B9666"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7DE5AA8E"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6ECD122D"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4C3F4DA5"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3392922D"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18FE9D05"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101DFB6E" w14:textId="036A6EA6" w:rsidR="00FE4264" w:rsidRDefault="00FE4264" w:rsidP="00FE4264">
      <w:pPr>
        <w:widowControl w:val="0"/>
        <w:spacing w:after="0" w:line="240" w:lineRule="auto"/>
        <w:rPr>
          <w:rFonts w:ascii="Times New Roman" w:eastAsia="Times New Roman" w:hAnsi="Times New Roman" w:cs="Times New Roman"/>
          <w:lang w:eastAsia="ru-RU"/>
        </w:rPr>
      </w:pPr>
    </w:p>
    <w:p w14:paraId="25239433" w14:textId="77777777" w:rsidR="00AE701E" w:rsidRPr="00010504" w:rsidRDefault="00AE701E" w:rsidP="00FE4264">
      <w:pPr>
        <w:widowControl w:val="0"/>
        <w:spacing w:after="0" w:line="240" w:lineRule="auto"/>
        <w:rPr>
          <w:rFonts w:ascii="Times New Roman" w:eastAsia="Times New Roman" w:hAnsi="Times New Roman" w:cs="Times New Roman"/>
          <w:lang w:eastAsia="ru-RU"/>
        </w:rPr>
      </w:pPr>
    </w:p>
    <w:p w14:paraId="694352E5"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lastRenderedPageBreak/>
        <w:t>Приложение N 2</w:t>
      </w:r>
    </w:p>
    <w:p w14:paraId="56D01446"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к </w:t>
      </w:r>
      <w:hyperlink r:id="rId139">
        <w:r w:rsidRPr="00010504">
          <w:rPr>
            <w:rFonts w:ascii="Times New Roman" w:eastAsia="Times New Roman" w:hAnsi="Times New Roman" w:cs="Times New Roman"/>
            <w:sz w:val="20"/>
            <w:szCs w:val="20"/>
            <w:lang w:eastAsia="ru-RU"/>
          </w:rPr>
          <w:t>Договору</w:t>
        </w:r>
      </w:hyperlink>
      <w:r w:rsidRPr="00010504">
        <w:rPr>
          <w:rFonts w:ascii="Times New Roman" w:eastAsia="Times New Roman" w:hAnsi="Times New Roman" w:cs="Times New Roman"/>
          <w:sz w:val="20"/>
          <w:szCs w:val="20"/>
          <w:lang w:eastAsia="ru-RU"/>
        </w:rPr>
        <w:t xml:space="preserve"> аренды недвижимости</w:t>
      </w:r>
    </w:p>
    <w:p w14:paraId="07A6AFA7"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(нежилого помещения)</w:t>
      </w:r>
    </w:p>
    <w:p w14:paraId="20AD5490"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от "____" __________ 20__ г.</w:t>
      </w:r>
    </w:p>
    <w:p w14:paraId="3491E950" w14:textId="77777777" w:rsidR="00FE4264" w:rsidRPr="00010504" w:rsidRDefault="00FE4264" w:rsidP="00FE4264">
      <w:pPr>
        <w:widowControl w:val="0"/>
        <w:spacing w:after="0" w:line="240" w:lineRule="auto"/>
        <w:jc w:val="center"/>
        <w:rPr>
          <w:rFonts w:ascii="Times New Roman" w:eastAsia="Times New Roman" w:hAnsi="Times New Roman" w:cs="Times New Roman"/>
          <w:b/>
          <w:lang w:eastAsia="ru-RU"/>
        </w:rPr>
      </w:pPr>
    </w:p>
    <w:p w14:paraId="5CB06319" w14:textId="77777777" w:rsidR="00FE4264" w:rsidRPr="00010504" w:rsidRDefault="00FE4264" w:rsidP="00FE4264">
      <w:pPr>
        <w:widowControl w:val="0"/>
        <w:spacing w:after="0" w:line="240" w:lineRule="auto"/>
        <w:jc w:val="center"/>
        <w:rPr>
          <w:rFonts w:ascii="Times New Roman" w:eastAsia="Times New Roman" w:hAnsi="Times New Roman" w:cs="Times New Roman"/>
          <w:lang w:eastAsia="ru-RU"/>
        </w:rPr>
      </w:pPr>
      <w:r w:rsidRPr="00010504">
        <w:rPr>
          <w:rFonts w:ascii="Times New Roman" w:eastAsia="Times New Roman" w:hAnsi="Times New Roman" w:cs="Times New Roman"/>
          <w:b/>
          <w:lang w:eastAsia="ru-RU"/>
        </w:rPr>
        <w:t>АКТ ВОЗВРАТА</w:t>
      </w:r>
    </w:p>
    <w:p w14:paraId="75D6A965" w14:textId="77777777" w:rsidR="00FE4264" w:rsidRPr="00010504" w:rsidRDefault="00FE4264" w:rsidP="00FE4264">
      <w:pPr>
        <w:widowControl w:val="0"/>
        <w:spacing w:after="0" w:line="240" w:lineRule="auto"/>
        <w:jc w:val="center"/>
        <w:rPr>
          <w:rFonts w:ascii="Times New Roman" w:eastAsia="Times New Roman" w:hAnsi="Times New Roman" w:cs="Times New Roman"/>
          <w:b/>
          <w:lang w:eastAsia="ru-RU"/>
        </w:rPr>
      </w:pPr>
      <w:r w:rsidRPr="00010504">
        <w:rPr>
          <w:rFonts w:ascii="Times New Roman" w:eastAsia="Times New Roman" w:hAnsi="Times New Roman" w:cs="Times New Roman"/>
          <w:b/>
          <w:lang w:eastAsia="ru-RU"/>
        </w:rPr>
        <w:t>НЕДВИЖИМОСТИ (НЕЖИЛОГО ПОМЕЩЕНИЯ)</w:t>
      </w:r>
    </w:p>
    <w:p w14:paraId="472D766F" w14:textId="77777777" w:rsidR="00024DAC" w:rsidRPr="00010504" w:rsidRDefault="00024DAC" w:rsidP="00024DAC">
      <w:pPr>
        <w:jc w:val="center"/>
        <w:rPr>
          <w:rFonts w:ascii="Times New Roman" w:eastAsia="Times New Roman" w:hAnsi="Times New Roman" w:cs="Times New Roman"/>
          <w:b/>
          <w:lang w:eastAsia="ru-RU"/>
        </w:rPr>
      </w:pPr>
      <w:r w:rsidRPr="00010504">
        <w:rPr>
          <w:rFonts w:ascii="Times New Roman" w:eastAsia="Times New Roman" w:hAnsi="Times New Roman" w:cs="Times New Roman"/>
          <w:b/>
          <w:lang w:eastAsia="ru-RU"/>
        </w:rPr>
        <w:t>(ИКЗ № 233660700799266230100100140015629244)</w:t>
      </w:r>
    </w:p>
    <w:tbl>
      <w:tblPr>
        <w:tblW w:w="9921" w:type="dxa"/>
        <w:tblLayout w:type="fixed"/>
        <w:tblLook w:val="0000" w:firstRow="0" w:lastRow="0" w:firstColumn="0" w:lastColumn="0" w:noHBand="0" w:noVBand="0"/>
      </w:tblPr>
      <w:tblGrid>
        <w:gridCol w:w="4960"/>
        <w:gridCol w:w="4961"/>
      </w:tblGrid>
      <w:tr w:rsidR="00010504" w:rsidRPr="00010504" w14:paraId="66129F9C" w14:textId="77777777" w:rsidTr="00FE4264">
        <w:tc>
          <w:tcPr>
            <w:tcW w:w="4960" w:type="dxa"/>
          </w:tcPr>
          <w:p w14:paraId="36256C26" w14:textId="77777777" w:rsidR="00FE4264" w:rsidRPr="00010504" w:rsidRDefault="00FE4264" w:rsidP="00FE4264">
            <w:pPr>
              <w:widowControl w:val="0"/>
              <w:spacing w:after="0" w:line="240" w:lineRule="auto"/>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г. Верхняя Салда</w:t>
            </w:r>
          </w:p>
        </w:tc>
        <w:tc>
          <w:tcPr>
            <w:tcW w:w="4961" w:type="dxa"/>
          </w:tcPr>
          <w:p w14:paraId="54B2AFE4"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"__" ________ 20__ г.</w:t>
            </w:r>
          </w:p>
        </w:tc>
      </w:tr>
    </w:tbl>
    <w:p w14:paraId="7381FF15" w14:textId="3884AD46"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b/>
          <w:lang w:eastAsia="ru-RU"/>
        </w:rPr>
        <w:t>Муниципальное бюджетное общеобразовательное учреждение «Средняя общеобразовател</w:t>
      </w:r>
      <w:r w:rsidR="004C7FA2" w:rsidRPr="00010504">
        <w:rPr>
          <w:rFonts w:ascii="Times New Roman" w:eastAsia="Times New Roman" w:hAnsi="Times New Roman" w:cs="Times New Roman"/>
          <w:b/>
          <w:lang w:eastAsia="ru-RU"/>
        </w:rPr>
        <w:t xml:space="preserve">ьная школа №3», в лице </w:t>
      </w:r>
      <w:r w:rsidRPr="00010504">
        <w:rPr>
          <w:rFonts w:ascii="Times New Roman" w:eastAsia="Times New Roman" w:hAnsi="Times New Roman" w:cs="Times New Roman"/>
          <w:b/>
          <w:lang w:eastAsia="ru-RU"/>
        </w:rPr>
        <w:t xml:space="preserve">директора </w:t>
      </w:r>
      <w:r w:rsidR="00ED1B0C">
        <w:rPr>
          <w:rFonts w:ascii="Times New Roman" w:eastAsia="Times New Roman" w:hAnsi="Times New Roman" w:cs="Times New Roman"/>
          <w:b/>
          <w:lang w:eastAsia="ru-RU"/>
        </w:rPr>
        <w:t>Шолохова Конст</w:t>
      </w:r>
      <w:r w:rsidR="004C7FA2" w:rsidRPr="00010504">
        <w:rPr>
          <w:rFonts w:ascii="Times New Roman" w:eastAsia="Times New Roman" w:hAnsi="Times New Roman" w:cs="Times New Roman"/>
          <w:b/>
          <w:lang w:eastAsia="ru-RU"/>
        </w:rPr>
        <w:t>антина Олеговича</w:t>
      </w:r>
      <w:r w:rsidRPr="00010504">
        <w:rPr>
          <w:rFonts w:ascii="Times New Roman" w:eastAsia="Times New Roman" w:hAnsi="Times New Roman" w:cs="Times New Roman"/>
          <w:b/>
          <w:lang w:eastAsia="ru-RU"/>
        </w:rPr>
        <w:t>, действующее на основании Устава</w:t>
      </w:r>
      <w:r w:rsidRPr="00010504">
        <w:rPr>
          <w:rFonts w:ascii="Times New Roman" w:eastAsia="Times New Roman" w:hAnsi="Times New Roman" w:cs="Times New Roman"/>
          <w:lang w:eastAsia="ru-RU"/>
        </w:rPr>
        <w:t xml:space="preserve">, именуемое в дальнейшем "Арендодатель" с одной стороны и </w:t>
      </w:r>
      <w:r w:rsidR="00AE701E">
        <w:rPr>
          <w:rFonts w:ascii="Times New Roman" w:eastAsia="Times New Roman" w:hAnsi="Times New Roman" w:cs="Times New Roman"/>
          <w:lang w:eastAsia="ru-RU"/>
        </w:rPr>
        <w:t xml:space="preserve">Общество с ограниченной </w:t>
      </w:r>
      <w:r w:rsidR="00ED1B0C">
        <w:rPr>
          <w:rFonts w:ascii="Times New Roman" w:eastAsia="Times New Roman" w:hAnsi="Times New Roman" w:cs="Times New Roman"/>
          <w:lang w:eastAsia="ru-RU"/>
        </w:rPr>
        <w:t>ответственностью «Комбинат Школьного Питания №1»</w:t>
      </w:r>
      <w:r w:rsidRPr="00010504">
        <w:rPr>
          <w:rFonts w:ascii="Times New Roman" w:eastAsia="Times New Roman" w:hAnsi="Times New Roman" w:cs="Times New Roman"/>
          <w:lang w:eastAsia="ru-RU"/>
        </w:rPr>
        <w:t xml:space="preserve">, </w:t>
      </w:r>
      <w:r w:rsidR="00ED1B0C">
        <w:rPr>
          <w:rFonts w:ascii="Times New Roman" w:eastAsia="Times New Roman" w:hAnsi="Times New Roman" w:cs="Times New Roman"/>
          <w:lang w:eastAsia="ru-RU"/>
        </w:rPr>
        <w:t>в лице генерального директора Розенбах Евгении Олеговны</w:t>
      </w:r>
      <w:r w:rsidR="004C7FA2" w:rsidRPr="00010504">
        <w:rPr>
          <w:rFonts w:ascii="Times New Roman" w:eastAsia="Times New Roman" w:hAnsi="Times New Roman" w:cs="Times New Roman"/>
          <w:lang w:eastAsia="ru-RU"/>
        </w:rPr>
        <w:t xml:space="preserve">, </w:t>
      </w:r>
      <w:r w:rsidRPr="00010504">
        <w:rPr>
          <w:rFonts w:ascii="Times New Roman" w:eastAsia="Times New Roman" w:hAnsi="Times New Roman" w:cs="Times New Roman"/>
          <w:lang w:eastAsia="ru-RU"/>
        </w:rPr>
        <w:t>именуемое в дальнейшем "Аренд</w:t>
      </w:r>
      <w:r w:rsidR="00ED1B0C">
        <w:rPr>
          <w:rFonts w:ascii="Times New Roman" w:eastAsia="Times New Roman" w:hAnsi="Times New Roman" w:cs="Times New Roman"/>
          <w:lang w:eastAsia="ru-RU"/>
        </w:rPr>
        <w:t>атор", действующее на основании Устава</w:t>
      </w:r>
      <w:r w:rsidRPr="00010504">
        <w:rPr>
          <w:rFonts w:ascii="Times New Roman" w:eastAsia="Times New Roman" w:hAnsi="Times New Roman" w:cs="Times New Roman"/>
          <w:lang w:eastAsia="ru-RU"/>
        </w:rPr>
        <w:t xml:space="preserve">, с другой стороны составили настоящий Акт возврата недвижимости (нежилого помещения) (далее - Акт) по </w:t>
      </w:r>
      <w:hyperlink r:id="rId140">
        <w:r w:rsidRPr="00010504">
          <w:rPr>
            <w:rFonts w:ascii="Times New Roman" w:eastAsia="Times New Roman" w:hAnsi="Times New Roman" w:cs="Times New Roman"/>
            <w:lang w:eastAsia="ru-RU"/>
          </w:rPr>
          <w:t>Договору</w:t>
        </w:r>
      </w:hyperlink>
      <w:r w:rsidRPr="00010504">
        <w:rPr>
          <w:rFonts w:ascii="Times New Roman" w:eastAsia="Times New Roman" w:hAnsi="Times New Roman" w:cs="Times New Roman"/>
          <w:lang w:eastAsia="ru-RU"/>
        </w:rPr>
        <w:t xml:space="preserve"> аренды недвижимости (нежилого помещения) от "___" _________ 20__ г. (далее - Договор) о нижеследующем.</w:t>
      </w:r>
    </w:p>
    <w:p w14:paraId="5D23B98B"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3E91FF8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1. В соответствии с </w:t>
      </w:r>
      <w:hyperlink r:id="rId141">
        <w:r w:rsidRPr="00010504">
          <w:rPr>
            <w:rFonts w:ascii="Times New Roman" w:eastAsia="Times New Roman" w:hAnsi="Times New Roman" w:cs="Times New Roman"/>
            <w:lang w:eastAsia="ru-RU"/>
          </w:rPr>
          <w:t>п. 2.1</w:t>
        </w:r>
      </w:hyperlink>
      <w:r w:rsidRPr="00010504">
        <w:rPr>
          <w:rFonts w:ascii="Times New Roman" w:eastAsia="Times New Roman" w:hAnsi="Times New Roman" w:cs="Times New Roman"/>
          <w:lang w:eastAsia="ru-RU"/>
        </w:rPr>
        <w:t xml:space="preserve"> Договора Арендатор возвращает нежилое помещение (далее - Помещение), полученное во временное владение и пользование (аренду) по </w:t>
      </w:r>
      <w:hyperlink r:id="rId142">
        <w:r w:rsidRPr="00010504">
          <w:rPr>
            <w:rFonts w:ascii="Times New Roman" w:eastAsia="Times New Roman" w:hAnsi="Times New Roman" w:cs="Times New Roman"/>
            <w:lang w:eastAsia="ru-RU"/>
          </w:rPr>
          <w:t>Акту</w:t>
        </w:r>
      </w:hyperlink>
      <w:r w:rsidRPr="00010504">
        <w:rPr>
          <w:rFonts w:ascii="Times New Roman" w:eastAsia="Times New Roman" w:hAnsi="Times New Roman" w:cs="Times New Roman"/>
          <w:lang w:eastAsia="ru-RU"/>
        </w:rPr>
        <w:t xml:space="preserve"> приемки-передачи недвижимости (нежилого помещения) от "___" _________ 20__ г., а Арендодатель принимает Помещение общей площадью </w:t>
      </w:r>
      <w:r w:rsidRPr="00010504">
        <w:rPr>
          <w:rFonts w:ascii="Times New Roman" w:eastAsia="Times New Roman" w:hAnsi="Times New Roman" w:cs="Times New Roman"/>
          <w:b/>
          <w:lang w:eastAsia="ru-RU"/>
        </w:rPr>
        <w:t>116,2</w:t>
      </w:r>
      <w:r w:rsidRPr="00010504">
        <w:rPr>
          <w:rFonts w:ascii="Times New Roman" w:eastAsia="Times New Roman" w:hAnsi="Times New Roman" w:cs="Times New Roman"/>
          <w:lang w:eastAsia="ru-RU"/>
        </w:rPr>
        <w:t xml:space="preserve"> кв. м, расположенное на этаже N _____ в здании по адресу: ________.</w:t>
      </w:r>
    </w:p>
    <w:p w14:paraId="0203FB4B"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Расположение помещения на этаже и его границы отображены на копии технического плана (Приложение N 2 к договору аренды недвижимости (нежилого помещения) от "__" ________ 20__ г.).</w:t>
      </w:r>
    </w:p>
    <w:p w14:paraId="6DCC1049"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2. Указанное Помещение возвращено Арендатором в состоянии _____________________________ </w:t>
      </w:r>
      <w:r w:rsidRPr="00010504">
        <w:rPr>
          <w:rFonts w:ascii="Times New Roman" w:eastAsia="Times New Roman" w:hAnsi="Times New Roman" w:cs="Times New Roman"/>
          <w:i/>
          <w:lang w:eastAsia="ru-RU"/>
        </w:rPr>
        <w:t>(например, "в котором он его получил, с учетом нормального износа", если в ходе осмотра Помещения выявлены недостатки, указывается их характеристика).</w:t>
      </w:r>
    </w:p>
    <w:p w14:paraId="4899A886"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3. Претензии Арендодателя к фактическому состоянию возвращенного Помещения: _________________________________________________________________________ </w:t>
      </w:r>
      <w:r w:rsidRPr="00010504">
        <w:rPr>
          <w:rFonts w:ascii="Times New Roman" w:eastAsia="Times New Roman" w:hAnsi="Times New Roman" w:cs="Times New Roman"/>
          <w:i/>
          <w:lang w:eastAsia="ru-RU"/>
        </w:rPr>
        <w:t>(приводится информация о наличии или отсутствии претензий Арендодателя при возврате Помещения, например "не имеются" или "прилагаются").</w:t>
      </w:r>
    </w:p>
    <w:p w14:paraId="49E2EBBB"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217A309D"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4. Настоящий Акт составлен в двух экземплярах, по одному для Арендодателя и Арендатора.</w:t>
      </w:r>
    </w:p>
    <w:p w14:paraId="67A7BC0B"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28E5D700"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Арендодатель                                             Арендатор</w:t>
      </w:r>
    </w:p>
    <w:p w14:paraId="1475EF26"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0B64379C"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_____________________ (___________)  _____________________ (___________)</w:t>
      </w:r>
    </w:p>
    <w:p w14:paraId="1EB614FF"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4A502C64" w14:textId="77777777" w:rsidR="00FE4264" w:rsidRPr="00010504" w:rsidRDefault="00336AB0" w:rsidP="00FE4264">
      <w:pPr>
        <w:widowControl w:val="0"/>
        <w:spacing w:after="0" w:line="240" w:lineRule="auto"/>
        <w:jc w:val="both"/>
        <w:rPr>
          <w:rFonts w:ascii="Times New Roman" w:eastAsia="Times New Roman" w:hAnsi="Times New Roman" w:cs="Times New Roman"/>
          <w:lang w:eastAsia="ru-RU"/>
        </w:rPr>
      </w:pPr>
      <w:hyperlink r:id="rId143">
        <w:r w:rsidR="00FE4264" w:rsidRPr="00010504">
          <w:rPr>
            <w:rFonts w:ascii="Times New Roman" w:eastAsia="Times New Roman" w:hAnsi="Times New Roman" w:cs="Times New Roman"/>
            <w:lang w:eastAsia="ru-RU"/>
          </w:rPr>
          <w:t>М.П.</w:t>
        </w:r>
      </w:hyperlink>
      <w:r w:rsidR="00FE4264" w:rsidRPr="00010504">
        <w:rPr>
          <w:rFonts w:ascii="Times New Roman" w:eastAsia="Times New Roman" w:hAnsi="Times New Roman" w:cs="Times New Roman"/>
          <w:lang w:eastAsia="ru-RU"/>
        </w:rPr>
        <w:t xml:space="preserve">                                                               </w:t>
      </w:r>
      <w:hyperlink r:id="rId144">
        <w:r w:rsidR="00FE4264" w:rsidRPr="00010504">
          <w:rPr>
            <w:rFonts w:ascii="Times New Roman" w:eastAsia="Times New Roman" w:hAnsi="Times New Roman" w:cs="Times New Roman"/>
            <w:lang w:eastAsia="ru-RU"/>
          </w:rPr>
          <w:t>М.П.</w:t>
        </w:r>
      </w:hyperlink>
    </w:p>
    <w:p w14:paraId="00C3C330" w14:textId="77777777" w:rsidR="00FE4264" w:rsidRPr="00010504" w:rsidRDefault="00FE4264" w:rsidP="00FE4264">
      <w:pPr>
        <w:widowControl w:val="0"/>
        <w:spacing w:after="0" w:line="240" w:lineRule="auto"/>
        <w:rPr>
          <w:rFonts w:ascii="Times New Roman" w:eastAsia="Times New Roman" w:hAnsi="Times New Roman" w:cs="Times New Roman"/>
          <w:lang w:eastAsia="ru-RU"/>
        </w:rPr>
      </w:pPr>
    </w:p>
    <w:p w14:paraId="7123A728" w14:textId="77777777" w:rsidR="00FE4264" w:rsidRPr="00010504" w:rsidRDefault="00FE4264" w:rsidP="00FE4264">
      <w:pPr>
        <w:spacing w:after="31" w:line="240" w:lineRule="auto"/>
        <w:jc w:val="both"/>
        <w:rPr>
          <w:rFonts w:ascii="Times New Roman" w:eastAsia="Times New Roman" w:hAnsi="Times New Roman" w:cs="Times New Roman"/>
          <w:lang w:eastAsia="ru-RU"/>
        </w:rPr>
      </w:pPr>
    </w:p>
    <w:p w14:paraId="7FD09580" w14:textId="7777777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00045181" w14:textId="7777777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40B77B09"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pPr>
    </w:p>
    <w:p w14:paraId="59F7D273"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pPr>
    </w:p>
    <w:p w14:paraId="135166BD"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pPr>
    </w:p>
    <w:p w14:paraId="34DF15C9" w14:textId="7777777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6D53918A" w14:textId="7777777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3A034CF3" w14:textId="7777777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073C4358" w14:textId="29107960" w:rsidR="000C14C4" w:rsidRDefault="000C14C4" w:rsidP="00ED1B0C">
      <w:pPr>
        <w:spacing w:after="0" w:line="240" w:lineRule="auto"/>
        <w:rPr>
          <w:rFonts w:ascii="Times New Roman" w:eastAsia="Times New Roman" w:hAnsi="Times New Roman" w:cs="Times New Roman"/>
          <w:sz w:val="24"/>
          <w:szCs w:val="24"/>
          <w:lang w:eastAsia="ru-RU"/>
        </w:rPr>
      </w:pPr>
    </w:p>
    <w:p w14:paraId="780D0FD8" w14:textId="77777777" w:rsidR="00ED1B0C" w:rsidRPr="00010504" w:rsidRDefault="00ED1B0C" w:rsidP="00ED1B0C">
      <w:pPr>
        <w:spacing w:after="0" w:line="240" w:lineRule="auto"/>
        <w:rPr>
          <w:rFonts w:ascii="Times New Roman" w:eastAsia="Times New Roman" w:hAnsi="Times New Roman" w:cs="Times New Roman"/>
          <w:sz w:val="20"/>
          <w:szCs w:val="20"/>
          <w:lang w:eastAsia="ru-RU"/>
        </w:rPr>
      </w:pPr>
    </w:p>
    <w:p w14:paraId="2DF034D4" w14:textId="77777777" w:rsidR="00FE4264" w:rsidRPr="00010504" w:rsidRDefault="00FE4264" w:rsidP="00FE4264">
      <w:pPr>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lastRenderedPageBreak/>
        <w:t>Приложение № 3 к</w:t>
      </w:r>
    </w:p>
    <w:p w14:paraId="732762C8" w14:textId="77777777" w:rsidR="00FE4264" w:rsidRPr="00010504" w:rsidRDefault="00FE4264" w:rsidP="00FE4264">
      <w:pPr>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муниципальному Контракту</w:t>
      </w:r>
    </w:p>
    <w:p w14:paraId="49059495" w14:textId="77777777" w:rsidR="00FE4264" w:rsidRPr="00010504" w:rsidRDefault="00FE4264" w:rsidP="00FE4264">
      <w:pPr>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от «___» ___________ 20___г.</w:t>
      </w:r>
    </w:p>
    <w:p w14:paraId="7621F0C4" w14:textId="77777777" w:rsidR="00FE4264" w:rsidRPr="00010504" w:rsidRDefault="00FE4264" w:rsidP="00FE4264">
      <w:pPr>
        <w:tabs>
          <w:tab w:val="left" w:pos="0"/>
        </w:tabs>
        <w:spacing w:after="200" w:line="276" w:lineRule="auto"/>
        <w:jc w:val="center"/>
        <w:rPr>
          <w:rFonts w:ascii="Times New Roman" w:eastAsia="Times New Roman" w:hAnsi="Times New Roman" w:cs="Times New Roman"/>
          <w:b/>
          <w:sz w:val="20"/>
          <w:szCs w:val="20"/>
          <w:lang w:eastAsia="ru-RU"/>
        </w:rPr>
      </w:pPr>
    </w:p>
    <w:p w14:paraId="0F1E8AD7" w14:textId="77777777" w:rsidR="00FE4264" w:rsidRPr="00010504" w:rsidRDefault="00FE4264" w:rsidP="00FE4264">
      <w:pPr>
        <w:tabs>
          <w:tab w:val="left" w:pos="0"/>
        </w:tabs>
        <w:spacing w:after="0" w:line="276" w:lineRule="auto"/>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Перечень движимого имущества, передаваемое в безвозмездное пользование</w:t>
      </w:r>
    </w:p>
    <w:p w14:paraId="21C1027E" w14:textId="77777777" w:rsidR="00FE4264" w:rsidRPr="00010504" w:rsidRDefault="00024DAC" w:rsidP="00024DAC">
      <w:pPr>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(ИКЗ № 233660700799266230100100140015629244)</w:t>
      </w:r>
    </w:p>
    <w:p w14:paraId="048971F2" w14:textId="77777777" w:rsidR="00FE4264" w:rsidRPr="00010504" w:rsidRDefault="00FE4264" w:rsidP="00FE4264">
      <w:pPr>
        <w:jc w:val="center"/>
        <w:rPr>
          <w:rFonts w:ascii="Times New Roman" w:eastAsia="Times New Roman" w:hAnsi="Times New Roman" w:cs="Times New Roman"/>
          <w:b/>
          <w:sz w:val="20"/>
          <w:szCs w:val="20"/>
          <w:lang w:eastAsia="ru-RU"/>
        </w:rPr>
      </w:pPr>
    </w:p>
    <w:tbl>
      <w:tblPr>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3220"/>
        <w:gridCol w:w="1334"/>
        <w:gridCol w:w="1895"/>
        <w:gridCol w:w="2281"/>
      </w:tblGrid>
      <w:tr w:rsidR="00010504" w:rsidRPr="00010504" w14:paraId="746D0CBF" w14:textId="77777777" w:rsidTr="00FE4264">
        <w:tc>
          <w:tcPr>
            <w:tcW w:w="747" w:type="dxa"/>
            <w:tcBorders>
              <w:top w:val="single" w:sz="4" w:space="0" w:color="000000"/>
              <w:left w:val="single" w:sz="4" w:space="0" w:color="000000"/>
              <w:bottom w:val="single" w:sz="4" w:space="0" w:color="000000"/>
              <w:right w:val="single" w:sz="4" w:space="0" w:color="000000"/>
            </w:tcBorders>
          </w:tcPr>
          <w:p w14:paraId="27E5000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п/п</w:t>
            </w:r>
          </w:p>
        </w:tc>
        <w:tc>
          <w:tcPr>
            <w:tcW w:w="3220" w:type="dxa"/>
            <w:tcBorders>
              <w:top w:val="single" w:sz="4" w:space="0" w:color="000000"/>
              <w:left w:val="single" w:sz="4" w:space="0" w:color="000000"/>
              <w:bottom w:val="single" w:sz="4" w:space="0" w:color="000000"/>
              <w:right w:val="single" w:sz="4" w:space="0" w:color="000000"/>
            </w:tcBorders>
          </w:tcPr>
          <w:p w14:paraId="173F8981"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Наименование</w:t>
            </w:r>
          </w:p>
        </w:tc>
        <w:tc>
          <w:tcPr>
            <w:tcW w:w="1334" w:type="dxa"/>
            <w:tcBorders>
              <w:top w:val="single" w:sz="4" w:space="0" w:color="000000"/>
              <w:left w:val="single" w:sz="4" w:space="0" w:color="000000"/>
              <w:bottom w:val="single" w:sz="4" w:space="0" w:color="000000"/>
              <w:right w:val="single" w:sz="4" w:space="0" w:color="000000"/>
            </w:tcBorders>
          </w:tcPr>
          <w:p w14:paraId="7B8AD5BA"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Кол-во (шт)</w:t>
            </w:r>
          </w:p>
        </w:tc>
        <w:tc>
          <w:tcPr>
            <w:tcW w:w="1895" w:type="dxa"/>
            <w:tcBorders>
              <w:top w:val="single" w:sz="4" w:space="0" w:color="000000"/>
              <w:left w:val="single" w:sz="4" w:space="0" w:color="000000"/>
              <w:bottom w:val="single" w:sz="4" w:space="0" w:color="000000"/>
              <w:right w:val="single" w:sz="4" w:space="0" w:color="000000"/>
            </w:tcBorders>
          </w:tcPr>
          <w:p w14:paraId="183645C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Дата ввода в эксплуатацию</w:t>
            </w:r>
          </w:p>
        </w:tc>
        <w:tc>
          <w:tcPr>
            <w:tcW w:w="2281" w:type="dxa"/>
            <w:tcBorders>
              <w:top w:val="single" w:sz="4" w:space="0" w:color="000000"/>
              <w:left w:val="single" w:sz="4" w:space="0" w:color="000000"/>
              <w:bottom w:val="single" w:sz="4" w:space="0" w:color="000000"/>
              <w:right w:val="single" w:sz="4" w:space="0" w:color="000000"/>
            </w:tcBorders>
          </w:tcPr>
          <w:p w14:paraId="75205515"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Состояние</w:t>
            </w:r>
          </w:p>
        </w:tc>
      </w:tr>
      <w:tr w:rsidR="00010504" w:rsidRPr="00010504" w14:paraId="7BE39804" w14:textId="77777777" w:rsidTr="00FE4264">
        <w:tc>
          <w:tcPr>
            <w:tcW w:w="747" w:type="dxa"/>
            <w:tcBorders>
              <w:top w:val="single" w:sz="4" w:space="0" w:color="000000"/>
              <w:left w:val="single" w:sz="4" w:space="0" w:color="000000"/>
              <w:bottom w:val="single" w:sz="4" w:space="0" w:color="000000"/>
              <w:right w:val="single" w:sz="4" w:space="0" w:color="000000"/>
            </w:tcBorders>
          </w:tcPr>
          <w:p w14:paraId="168F00FD"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3220" w:type="dxa"/>
            <w:tcBorders>
              <w:top w:val="single" w:sz="4" w:space="0" w:color="000000"/>
              <w:left w:val="single" w:sz="4" w:space="0" w:color="000000"/>
              <w:bottom w:val="single" w:sz="4" w:space="0" w:color="000000"/>
              <w:right w:val="single" w:sz="4" w:space="0" w:color="000000"/>
            </w:tcBorders>
          </w:tcPr>
          <w:p w14:paraId="0725984B"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Машина тестомесильная МТМ -65МНА</w:t>
            </w:r>
          </w:p>
        </w:tc>
        <w:tc>
          <w:tcPr>
            <w:tcW w:w="1334" w:type="dxa"/>
            <w:tcBorders>
              <w:top w:val="single" w:sz="4" w:space="0" w:color="000000"/>
              <w:left w:val="single" w:sz="4" w:space="0" w:color="000000"/>
              <w:bottom w:val="single" w:sz="4" w:space="0" w:color="000000"/>
              <w:right w:val="single" w:sz="4" w:space="0" w:color="000000"/>
            </w:tcBorders>
          </w:tcPr>
          <w:p w14:paraId="4850396E"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p>
          <w:p w14:paraId="48B8160A"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593258B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01.09.2013 г.</w:t>
            </w:r>
          </w:p>
        </w:tc>
        <w:tc>
          <w:tcPr>
            <w:tcW w:w="2281" w:type="dxa"/>
            <w:tcBorders>
              <w:top w:val="single" w:sz="4" w:space="0" w:color="000000"/>
              <w:left w:val="single" w:sz="4" w:space="0" w:color="000000"/>
              <w:bottom w:val="single" w:sz="4" w:space="0" w:color="000000"/>
              <w:right w:val="single" w:sz="4" w:space="0" w:color="000000"/>
            </w:tcBorders>
          </w:tcPr>
          <w:p w14:paraId="7B836C6D"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462B7F44" w14:textId="77777777" w:rsidTr="00FE4264">
        <w:tc>
          <w:tcPr>
            <w:tcW w:w="747" w:type="dxa"/>
            <w:tcBorders>
              <w:top w:val="single" w:sz="4" w:space="0" w:color="000000"/>
              <w:left w:val="single" w:sz="4" w:space="0" w:color="000000"/>
              <w:bottom w:val="single" w:sz="4" w:space="0" w:color="000000"/>
              <w:right w:val="single" w:sz="4" w:space="0" w:color="000000"/>
            </w:tcBorders>
          </w:tcPr>
          <w:p w14:paraId="654BCC8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2</w:t>
            </w:r>
          </w:p>
        </w:tc>
        <w:tc>
          <w:tcPr>
            <w:tcW w:w="3220" w:type="dxa"/>
            <w:tcBorders>
              <w:top w:val="single" w:sz="4" w:space="0" w:color="000000"/>
              <w:left w:val="single" w:sz="4" w:space="0" w:color="000000"/>
              <w:bottom w:val="single" w:sz="4" w:space="0" w:color="000000"/>
              <w:right w:val="single" w:sz="4" w:space="0" w:color="000000"/>
            </w:tcBorders>
          </w:tcPr>
          <w:p w14:paraId="27F37493"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Пароконвектомат ПКА-6-1/1 ВМ</w:t>
            </w:r>
          </w:p>
        </w:tc>
        <w:tc>
          <w:tcPr>
            <w:tcW w:w="1334" w:type="dxa"/>
            <w:tcBorders>
              <w:top w:val="single" w:sz="4" w:space="0" w:color="000000"/>
              <w:left w:val="single" w:sz="4" w:space="0" w:color="000000"/>
              <w:bottom w:val="single" w:sz="4" w:space="0" w:color="000000"/>
              <w:right w:val="single" w:sz="4" w:space="0" w:color="000000"/>
            </w:tcBorders>
          </w:tcPr>
          <w:p w14:paraId="41CBF116"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47ECAFF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01.09.2013 г.</w:t>
            </w:r>
          </w:p>
        </w:tc>
        <w:tc>
          <w:tcPr>
            <w:tcW w:w="2281" w:type="dxa"/>
            <w:tcBorders>
              <w:top w:val="single" w:sz="4" w:space="0" w:color="000000"/>
              <w:left w:val="single" w:sz="4" w:space="0" w:color="000000"/>
              <w:bottom w:val="single" w:sz="4" w:space="0" w:color="000000"/>
              <w:right w:val="single" w:sz="4" w:space="0" w:color="000000"/>
            </w:tcBorders>
          </w:tcPr>
          <w:p w14:paraId="5E282BF7"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3A0DD811" w14:textId="77777777" w:rsidTr="00FE4264">
        <w:tc>
          <w:tcPr>
            <w:tcW w:w="747" w:type="dxa"/>
            <w:tcBorders>
              <w:top w:val="single" w:sz="4" w:space="0" w:color="000000"/>
              <w:left w:val="single" w:sz="4" w:space="0" w:color="000000"/>
              <w:bottom w:val="single" w:sz="4" w:space="0" w:color="000000"/>
              <w:right w:val="single" w:sz="4" w:space="0" w:color="000000"/>
            </w:tcBorders>
          </w:tcPr>
          <w:p w14:paraId="0DBE3A0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3</w:t>
            </w:r>
          </w:p>
        </w:tc>
        <w:tc>
          <w:tcPr>
            <w:tcW w:w="3220" w:type="dxa"/>
            <w:tcBorders>
              <w:top w:val="single" w:sz="4" w:space="0" w:color="000000"/>
              <w:left w:val="single" w:sz="4" w:space="0" w:color="000000"/>
              <w:bottom w:val="single" w:sz="4" w:space="0" w:color="000000"/>
              <w:right w:val="single" w:sz="4" w:space="0" w:color="000000"/>
            </w:tcBorders>
          </w:tcPr>
          <w:p w14:paraId="55C60992"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Универсальная ярусная печь ХПЭ 750/3 с противнями( 6 штук)</w:t>
            </w:r>
          </w:p>
        </w:tc>
        <w:tc>
          <w:tcPr>
            <w:tcW w:w="1334" w:type="dxa"/>
            <w:tcBorders>
              <w:top w:val="single" w:sz="4" w:space="0" w:color="000000"/>
              <w:left w:val="single" w:sz="4" w:space="0" w:color="000000"/>
              <w:bottom w:val="single" w:sz="4" w:space="0" w:color="000000"/>
              <w:right w:val="single" w:sz="4" w:space="0" w:color="000000"/>
            </w:tcBorders>
          </w:tcPr>
          <w:p w14:paraId="296A01C1"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62D2092D"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01.09.2013 г.</w:t>
            </w:r>
          </w:p>
        </w:tc>
        <w:tc>
          <w:tcPr>
            <w:tcW w:w="2281" w:type="dxa"/>
            <w:tcBorders>
              <w:top w:val="single" w:sz="4" w:space="0" w:color="000000"/>
              <w:left w:val="single" w:sz="4" w:space="0" w:color="000000"/>
              <w:bottom w:val="single" w:sz="4" w:space="0" w:color="000000"/>
              <w:right w:val="single" w:sz="4" w:space="0" w:color="000000"/>
            </w:tcBorders>
          </w:tcPr>
          <w:p w14:paraId="2EB6E8CD"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57AFD56C" w14:textId="77777777" w:rsidTr="00FE4264">
        <w:tc>
          <w:tcPr>
            <w:tcW w:w="747" w:type="dxa"/>
            <w:tcBorders>
              <w:top w:val="single" w:sz="4" w:space="0" w:color="000000"/>
              <w:left w:val="single" w:sz="4" w:space="0" w:color="000000"/>
              <w:bottom w:val="single" w:sz="4" w:space="0" w:color="000000"/>
              <w:right w:val="single" w:sz="4" w:space="0" w:color="000000"/>
            </w:tcBorders>
          </w:tcPr>
          <w:p w14:paraId="4026C49D"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4</w:t>
            </w:r>
          </w:p>
        </w:tc>
        <w:tc>
          <w:tcPr>
            <w:tcW w:w="3220" w:type="dxa"/>
            <w:tcBorders>
              <w:top w:val="single" w:sz="4" w:space="0" w:color="000000"/>
              <w:left w:val="single" w:sz="4" w:space="0" w:color="000000"/>
              <w:bottom w:val="single" w:sz="4" w:space="0" w:color="000000"/>
              <w:right w:val="single" w:sz="4" w:space="0" w:color="000000"/>
            </w:tcBorders>
          </w:tcPr>
          <w:p w14:paraId="2A519CF8"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Холодильник «Чинар»</w:t>
            </w:r>
          </w:p>
        </w:tc>
        <w:tc>
          <w:tcPr>
            <w:tcW w:w="1334" w:type="dxa"/>
            <w:tcBorders>
              <w:top w:val="single" w:sz="4" w:space="0" w:color="000000"/>
              <w:left w:val="single" w:sz="4" w:space="0" w:color="000000"/>
              <w:bottom w:val="single" w:sz="4" w:space="0" w:color="000000"/>
              <w:right w:val="single" w:sz="4" w:space="0" w:color="000000"/>
            </w:tcBorders>
          </w:tcPr>
          <w:p w14:paraId="17FF9915"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43A07CF1"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01.09.2013 г.</w:t>
            </w:r>
          </w:p>
        </w:tc>
        <w:tc>
          <w:tcPr>
            <w:tcW w:w="2281" w:type="dxa"/>
            <w:tcBorders>
              <w:top w:val="single" w:sz="4" w:space="0" w:color="000000"/>
              <w:left w:val="single" w:sz="4" w:space="0" w:color="000000"/>
              <w:bottom w:val="single" w:sz="4" w:space="0" w:color="000000"/>
              <w:right w:val="single" w:sz="4" w:space="0" w:color="000000"/>
            </w:tcBorders>
          </w:tcPr>
          <w:p w14:paraId="7EE5F9D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7F79CA47" w14:textId="77777777" w:rsidTr="00FE4264">
        <w:tc>
          <w:tcPr>
            <w:tcW w:w="747" w:type="dxa"/>
            <w:tcBorders>
              <w:top w:val="single" w:sz="4" w:space="0" w:color="000000"/>
              <w:left w:val="single" w:sz="4" w:space="0" w:color="000000"/>
              <w:bottom w:val="single" w:sz="4" w:space="0" w:color="000000"/>
              <w:right w:val="single" w:sz="4" w:space="0" w:color="000000"/>
            </w:tcBorders>
          </w:tcPr>
          <w:p w14:paraId="0F9B825A"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5</w:t>
            </w:r>
          </w:p>
        </w:tc>
        <w:tc>
          <w:tcPr>
            <w:tcW w:w="3220" w:type="dxa"/>
            <w:tcBorders>
              <w:top w:val="single" w:sz="4" w:space="0" w:color="000000"/>
              <w:left w:val="single" w:sz="4" w:space="0" w:color="000000"/>
              <w:bottom w:val="single" w:sz="4" w:space="0" w:color="000000"/>
              <w:right w:val="single" w:sz="4" w:space="0" w:color="000000"/>
            </w:tcBorders>
          </w:tcPr>
          <w:p w14:paraId="5BE482A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Мармит для 2-х блюд</w:t>
            </w:r>
          </w:p>
        </w:tc>
        <w:tc>
          <w:tcPr>
            <w:tcW w:w="1334" w:type="dxa"/>
            <w:tcBorders>
              <w:top w:val="single" w:sz="4" w:space="0" w:color="000000"/>
              <w:left w:val="single" w:sz="4" w:space="0" w:color="000000"/>
              <w:bottom w:val="single" w:sz="4" w:space="0" w:color="000000"/>
              <w:right w:val="single" w:sz="4" w:space="0" w:color="000000"/>
            </w:tcBorders>
          </w:tcPr>
          <w:p w14:paraId="6875E15D"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0D53A7A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01.09.2009 г.</w:t>
            </w:r>
          </w:p>
        </w:tc>
        <w:tc>
          <w:tcPr>
            <w:tcW w:w="2281" w:type="dxa"/>
            <w:tcBorders>
              <w:top w:val="single" w:sz="4" w:space="0" w:color="000000"/>
              <w:left w:val="single" w:sz="4" w:space="0" w:color="000000"/>
              <w:bottom w:val="single" w:sz="4" w:space="0" w:color="000000"/>
              <w:right w:val="single" w:sz="4" w:space="0" w:color="000000"/>
            </w:tcBorders>
          </w:tcPr>
          <w:p w14:paraId="5D5420C3"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78BE7376" w14:textId="77777777" w:rsidTr="00FE4264">
        <w:tc>
          <w:tcPr>
            <w:tcW w:w="747" w:type="dxa"/>
            <w:tcBorders>
              <w:top w:val="single" w:sz="4" w:space="0" w:color="000000"/>
              <w:left w:val="single" w:sz="4" w:space="0" w:color="000000"/>
              <w:bottom w:val="single" w:sz="4" w:space="0" w:color="000000"/>
              <w:right w:val="single" w:sz="4" w:space="0" w:color="000000"/>
            </w:tcBorders>
          </w:tcPr>
          <w:p w14:paraId="7E520624"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6</w:t>
            </w:r>
          </w:p>
        </w:tc>
        <w:tc>
          <w:tcPr>
            <w:tcW w:w="3220" w:type="dxa"/>
            <w:tcBorders>
              <w:top w:val="single" w:sz="4" w:space="0" w:color="000000"/>
              <w:left w:val="single" w:sz="4" w:space="0" w:color="000000"/>
              <w:bottom w:val="single" w:sz="4" w:space="0" w:color="000000"/>
              <w:right w:val="single" w:sz="4" w:space="0" w:color="000000"/>
            </w:tcBorders>
          </w:tcPr>
          <w:p w14:paraId="2BC2992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Мясорубка электрическая</w:t>
            </w:r>
          </w:p>
        </w:tc>
        <w:tc>
          <w:tcPr>
            <w:tcW w:w="1334" w:type="dxa"/>
            <w:tcBorders>
              <w:top w:val="single" w:sz="4" w:space="0" w:color="000000"/>
              <w:left w:val="single" w:sz="4" w:space="0" w:color="000000"/>
              <w:bottom w:val="single" w:sz="4" w:space="0" w:color="000000"/>
              <w:right w:val="single" w:sz="4" w:space="0" w:color="000000"/>
            </w:tcBorders>
          </w:tcPr>
          <w:p w14:paraId="637938D0"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3C857BB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01.09.2009 г.</w:t>
            </w:r>
          </w:p>
        </w:tc>
        <w:tc>
          <w:tcPr>
            <w:tcW w:w="2281" w:type="dxa"/>
            <w:tcBorders>
              <w:top w:val="single" w:sz="4" w:space="0" w:color="000000"/>
              <w:left w:val="single" w:sz="4" w:space="0" w:color="000000"/>
              <w:bottom w:val="single" w:sz="4" w:space="0" w:color="000000"/>
              <w:right w:val="single" w:sz="4" w:space="0" w:color="000000"/>
            </w:tcBorders>
          </w:tcPr>
          <w:p w14:paraId="67E935B6"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0820E4B3" w14:textId="77777777" w:rsidTr="00FE4264">
        <w:tc>
          <w:tcPr>
            <w:tcW w:w="747" w:type="dxa"/>
            <w:tcBorders>
              <w:top w:val="single" w:sz="4" w:space="0" w:color="000000"/>
              <w:left w:val="single" w:sz="4" w:space="0" w:color="000000"/>
              <w:bottom w:val="single" w:sz="4" w:space="0" w:color="000000"/>
              <w:right w:val="single" w:sz="4" w:space="0" w:color="000000"/>
            </w:tcBorders>
          </w:tcPr>
          <w:p w14:paraId="3D6068B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7</w:t>
            </w:r>
          </w:p>
        </w:tc>
        <w:tc>
          <w:tcPr>
            <w:tcW w:w="3220" w:type="dxa"/>
            <w:tcBorders>
              <w:top w:val="single" w:sz="4" w:space="0" w:color="000000"/>
              <w:left w:val="single" w:sz="4" w:space="0" w:color="000000"/>
              <w:bottom w:val="single" w:sz="4" w:space="0" w:color="000000"/>
              <w:right w:val="single" w:sz="4" w:space="0" w:color="000000"/>
            </w:tcBorders>
          </w:tcPr>
          <w:p w14:paraId="369EB94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Универс. Кухонный комбайн</w:t>
            </w:r>
          </w:p>
        </w:tc>
        <w:tc>
          <w:tcPr>
            <w:tcW w:w="1334" w:type="dxa"/>
            <w:tcBorders>
              <w:top w:val="single" w:sz="4" w:space="0" w:color="000000"/>
              <w:left w:val="single" w:sz="4" w:space="0" w:color="000000"/>
              <w:bottom w:val="single" w:sz="4" w:space="0" w:color="000000"/>
              <w:right w:val="single" w:sz="4" w:space="0" w:color="000000"/>
            </w:tcBorders>
          </w:tcPr>
          <w:p w14:paraId="0237CA58"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315A3FC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01.09.2009 г.</w:t>
            </w:r>
          </w:p>
        </w:tc>
        <w:tc>
          <w:tcPr>
            <w:tcW w:w="2281" w:type="dxa"/>
            <w:tcBorders>
              <w:top w:val="single" w:sz="4" w:space="0" w:color="000000"/>
              <w:left w:val="single" w:sz="4" w:space="0" w:color="000000"/>
              <w:bottom w:val="single" w:sz="4" w:space="0" w:color="000000"/>
              <w:right w:val="single" w:sz="4" w:space="0" w:color="000000"/>
            </w:tcBorders>
          </w:tcPr>
          <w:p w14:paraId="6E4C81EA"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79F7380C" w14:textId="77777777" w:rsidTr="00FE4264">
        <w:tc>
          <w:tcPr>
            <w:tcW w:w="747" w:type="dxa"/>
            <w:tcBorders>
              <w:top w:val="single" w:sz="4" w:space="0" w:color="000000"/>
              <w:left w:val="single" w:sz="4" w:space="0" w:color="000000"/>
              <w:bottom w:val="single" w:sz="4" w:space="0" w:color="000000"/>
              <w:right w:val="single" w:sz="4" w:space="0" w:color="000000"/>
            </w:tcBorders>
          </w:tcPr>
          <w:p w14:paraId="70F24FB6"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8</w:t>
            </w:r>
          </w:p>
        </w:tc>
        <w:tc>
          <w:tcPr>
            <w:tcW w:w="3220" w:type="dxa"/>
            <w:tcBorders>
              <w:top w:val="single" w:sz="4" w:space="0" w:color="000000"/>
              <w:left w:val="single" w:sz="4" w:space="0" w:color="000000"/>
              <w:bottom w:val="single" w:sz="4" w:space="0" w:color="000000"/>
              <w:right w:val="single" w:sz="4" w:space="0" w:color="000000"/>
            </w:tcBorders>
          </w:tcPr>
          <w:p w14:paraId="1AE8EB29"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Холодильник витринный</w:t>
            </w:r>
          </w:p>
        </w:tc>
        <w:tc>
          <w:tcPr>
            <w:tcW w:w="1334" w:type="dxa"/>
            <w:tcBorders>
              <w:top w:val="single" w:sz="4" w:space="0" w:color="000000"/>
              <w:left w:val="single" w:sz="4" w:space="0" w:color="000000"/>
              <w:bottom w:val="single" w:sz="4" w:space="0" w:color="000000"/>
              <w:right w:val="single" w:sz="4" w:space="0" w:color="000000"/>
            </w:tcBorders>
          </w:tcPr>
          <w:p w14:paraId="7492490D"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2B096AAA"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01.09.2009 г.</w:t>
            </w:r>
          </w:p>
        </w:tc>
        <w:tc>
          <w:tcPr>
            <w:tcW w:w="2281" w:type="dxa"/>
            <w:tcBorders>
              <w:top w:val="single" w:sz="4" w:space="0" w:color="000000"/>
              <w:left w:val="single" w:sz="4" w:space="0" w:color="000000"/>
              <w:bottom w:val="single" w:sz="4" w:space="0" w:color="000000"/>
              <w:right w:val="single" w:sz="4" w:space="0" w:color="000000"/>
            </w:tcBorders>
          </w:tcPr>
          <w:p w14:paraId="234DC7D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2519777A" w14:textId="77777777" w:rsidTr="00FE4264">
        <w:tc>
          <w:tcPr>
            <w:tcW w:w="747" w:type="dxa"/>
            <w:tcBorders>
              <w:top w:val="single" w:sz="4" w:space="0" w:color="000000"/>
              <w:left w:val="single" w:sz="4" w:space="0" w:color="000000"/>
              <w:bottom w:val="single" w:sz="4" w:space="0" w:color="000000"/>
              <w:right w:val="single" w:sz="4" w:space="0" w:color="000000"/>
            </w:tcBorders>
          </w:tcPr>
          <w:p w14:paraId="1C2E1B2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9</w:t>
            </w:r>
          </w:p>
        </w:tc>
        <w:tc>
          <w:tcPr>
            <w:tcW w:w="3220" w:type="dxa"/>
            <w:tcBorders>
              <w:top w:val="single" w:sz="4" w:space="0" w:color="000000"/>
              <w:left w:val="single" w:sz="4" w:space="0" w:color="000000"/>
              <w:bottom w:val="single" w:sz="4" w:space="0" w:color="000000"/>
              <w:right w:val="single" w:sz="4" w:space="0" w:color="000000"/>
            </w:tcBorders>
          </w:tcPr>
          <w:p w14:paraId="2FD34A5B"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Шкаф холодильный</w:t>
            </w:r>
          </w:p>
        </w:tc>
        <w:tc>
          <w:tcPr>
            <w:tcW w:w="1334" w:type="dxa"/>
            <w:tcBorders>
              <w:top w:val="single" w:sz="4" w:space="0" w:color="000000"/>
              <w:left w:val="single" w:sz="4" w:space="0" w:color="000000"/>
              <w:bottom w:val="single" w:sz="4" w:space="0" w:color="000000"/>
              <w:right w:val="single" w:sz="4" w:space="0" w:color="000000"/>
            </w:tcBorders>
          </w:tcPr>
          <w:p w14:paraId="57D85395"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210B62C2"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01.09.2009 г.</w:t>
            </w:r>
          </w:p>
        </w:tc>
        <w:tc>
          <w:tcPr>
            <w:tcW w:w="2281" w:type="dxa"/>
            <w:tcBorders>
              <w:top w:val="single" w:sz="4" w:space="0" w:color="000000"/>
              <w:left w:val="single" w:sz="4" w:space="0" w:color="000000"/>
              <w:bottom w:val="single" w:sz="4" w:space="0" w:color="000000"/>
              <w:right w:val="single" w:sz="4" w:space="0" w:color="000000"/>
            </w:tcBorders>
          </w:tcPr>
          <w:p w14:paraId="4CD867F8"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5AD99F31" w14:textId="77777777" w:rsidTr="00FE4264">
        <w:tc>
          <w:tcPr>
            <w:tcW w:w="747" w:type="dxa"/>
            <w:tcBorders>
              <w:top w:val="single" w:sz="4" w:space="0" w:color="000000"/>
              <w:left w:val="single" w:sz="4" w:space="0" w:color="000000"/>
              <w:bottom w:val="single" w:sz="4" w:space="0" w:color="000000"/>
              <w:right w:val="single" w:sz="4" w:space="0" w:color="000000"/>
            </w:tcBorders>
          </w:tcPr>
          <w:p w14:paraId="5D0949C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10</w:t>
            </w:r>
          </w:p>
        </w:tc>
        <w:tc>
          <w:tcPr>
            <w:tcW w:w="3220" w:type="dxa"/>
            <w:tcBorders>
              <w:top w:val="single" w:sz="4" w:space="0" w:color="000000"/>
              <w:left w:val="single" w:sz="4" w:space="0" w:color="000000"/>
              <w:bottom w:val="single" w:sz="4" w:space="0" w:color="000000"/>
              <w:right w:val="single" w:sz="4" w:space="0" w:color="000000"/>
            </w:tcBorders>
          </w:tcPr>
          <w:p w14:paraId="485F411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Эл. Котел пищеварочный</w:t>
            </w:r>
          </w:p>
        </w:tc>
        <w:tc>
          <w:tcPr>
            <w:tcW w:w="1334" w:type="dxa"/>
            <w:tcBorders>
              <w:top w:val="single" w:sz="4" w:space="0" w:color="000000"/>
              <w:left w:val="single" w:sz="4" w:space="0" w:color="000000"/>
              <w:bottom w:val="single" w:sz="4" w:space="0" w:color="000000"/>
              <w:right w:val="single" w:sz="4" w:space="0" w:color="000000"/>
            </w:tcBorders>
          </w:tcPr>
          <w:p w14:paraId="094FD563"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56B9F0E2"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01.09.2003 г</w:t>
            </w:r>
          </w:p>
        </w:tc>
        <w:tc>
          <w:tcPr>
            <w:tcW w:w="2281" w:type="dxa"/>
            <w:tcBorders>
              <w:top w:val="single" w:sz="4" w:space="0" w:color="000000"/>
              <w:left w:val="single" w:sz="4" w:space="0" w:color="000000"/>
              <w:bottom w:val="single" w:sz="4" w:space="0" w:color="000000"/>
              <w:right w:val="single" w:sz="4" w:space="0" w:color="000000"/>
            </w:tcBorders>
          </w:tcPr>
          <w:p w14:paraId="365AF79A"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Удовлетв., рабочее</w:t>
            </w:r>
          </w:p>
        </w:tc>
      </w:tr>
      <w:tr w:rsidR="00010504" w:rsidRPr="00010504" w14:paraId="3644C01B" w14:textId="77777777" w:rsidTr="00FE4264">
        <w:tc>
          <w:tcPr>
            <w:tcW w:w="747" w:type="dxa"/>
            <w:tcBorders>
              <w:top w:val="single" w:sz="4" w:space="0" w:color="000000"/>
              <w:left w:val="single" w:sz="4" w:space="0" w:color="000000"/>
              <w:bottom w:val="single" w:sz="4" w:space="0" w:color="000000"/>
              <w:right w:val="single" w:sz="4" w:space="0" w:color="000000"/>
            </w:tcBorders>
          </w:tcPr>
          <w:p w14:paraId="69BD093E"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11</w:t>
            </w:r>
          </w:p>
        </w:tc>
        <w:tc>
          <w:tcPr>
            <w:tcW w:w="3220" w:type="dxa"/>
            <w:tcBorders>
              <w:top w:val="single" w:sz="4" w:space="0" w:color="000000"/>
              <w:left w:val="single" w:sz="4" w:space="0" w:color="000000"/>
              <w:bottom w:val="single" w:sz="4" w:space="0" w:color="000000"/>
              <w:right w:val="single" w:sz="4" w:space="0" w:color="000000"/>
            </w:tcBorders>
          </w:tcPr>
          <w:p w14:paraId="141885B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Эл. Кипятильник</w:t>
            </w:r>
          </w:p>
        </w:tc>
        <w:tc>
          <w:tcPr>
            <w:tcW w:w="1334" w:type="dxa"/>
            <w:tcBorders>
              <w:top w:val="single" w:sz="4" w:space="0" w:color="000000"/>
              <w:left w:val="single" w:sz="4" w:space="0" w:color="000000"/>
              <w:bottom w:val="single" w:sz="4" w:space="0" w:color="000000"/>
              <w:right w:val="single" w:sz="4" w:space="0" w:color="000000"/>
            </w:tcBorders>
          </w:tcPr>
          <w:p w14:paraId="0BCD7593"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64244A9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01.09.2010 г.</w:t>
            </w:r>
          </w:p>
        </w:tc>
        <w:tc>
          <w:tcPr>
            <w:tcW w:w="2281" w:type="dxa"/>
            <w:tcBorders>
              <w:top w:val="single" w:sz="4" w:space="0" w:color="000000"/>
              <w:left w:val="single" w:sz="4" w:space="0" w:color="000000"/>
              <w:bottom w:val="single" w:sz="4" w:space="0" w:color="000000"/>
              <w:right w:val="single" w:sz="4" w:space="0" w:color="000000"/>
            </w:tcBorders>
          </w:tcPr>
          <w:p w14:paraId="5F4D5F1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Удовлетв., рабочее</w:t>
            </w:r>
          </w:p>
        </w:tc>
      </w:tr>
      <w:tr w:rsidR="00FE4264" w:rsidRPr="00010504" w14:paraId="32B6152D" w14:textId="77777777" w:rsidTr="00FE4264">
        <w:tc>
          <w:tcPr>
            <w:tcW w:w="747" w:type="dxa"/>
            <w:tcBorders>
              <w:top w:val="single" w:sz="4" w:space="0" w:color="000000"/>
              <w:left w:val="single" w:sz="4" w:space="0" w:color="000000"/>
              <w:bottom w:val="single" w:sz="4" w:space="0" w:color="000000"/>
              <w:right w:val="single" w:sz="4" w:space="0" w:color="000000"/>
            </w:tcBorders>
          </w:tcPr>
          <w:p w14:paraId="068A96BE"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12</w:t>
            </w:r>
          </w:p>
        </w:tc>
        <w:tc>
          <w:tcPr>
            <w:tcW w:w="3220" w:type="dxa"/>
            <w:tcBorders>
              <w:top w:val="single" w:sz="4" w:space="0" w:color="000000"/>
              <w:left w:val="single" w:sz="4" w:space="0" w:color="000000"/>
              <w:bottom w:val="single" w:sz="4" w:space="0" w:color="000000"/>
              <w:right w:val="single" w:sz="4" w:space="0" w:color="000000"/>
            </w:tcBorders>
          </w:tcPr>
          <w:p w14:paraId="0DC59CB7"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Ларь морозильный «Бирюса»</w:t>
            </w:r>
          </w:p>
        </w:tc>
        <w:tc>
          <w:tcPr>
            <w:tcW w:w="1334" w:type="dxa"/>
            <w:tcBorders>
              <w:top w:val="single" w:sz="4" w:space="0" w:color="000000"/>
              <w:left w:val="single" w:sz="4" w:space="0" w:color="000000"/>
              <w:bottom w:val="single" w:sz="4" w:space="0" w:color="000000"/>
              <w:right w:val="single" w:sz="4" w:space="0" w:color="000000"/>
            </w:tcBorders>
          </w:tcPr>
          <w:p w14:paraId="7119D9F7"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2</w:t>
            </w:r>
          </w:p>
        </w:tc>
        <w:tc>
          <w:tcPr>
            <w:tcW w:w="1895" w:type="dxa"/>
            <w:tcBorders>
              <w:top w:val="single" w:sz="4" w:space="0" w:color="000000"/>
              <w:left w:val="single" w:sz="4" w:space="0" w:color="000000"/>
              <w:bottom w:val="single" w:sz="4" w:space="0" w:color="000000"/>
              <w:right w:val="single" w:sz="4" w:space="0" w:color="000000"/>
            </w:tcBorders>
          </w:tcPr>
          <w:p w14:paraId="07CBCF7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01.09.2010 г.</w:t>
            </w:r>
          </w:p>
        </w:tc>
        <w:tc>
          <w:tcPr>
            <w:tcW w:w="2281" w:type="dxa"/>
            <w:tcBorders>
              <w:top w:val="single" w:sz="4" w:space="0" w:color="000000"/>
              <w:left w:val="single" w:sz="4" w:space="0" w:color="000000"/>
              <w:bottom w:val="single" w:sz="4" w:space="0" w:color="000000"/>
              <w:right w:val="single" w:sz="4" w:space="0" w:color="000000"/>
            </w:tcBorders>
          </w:tcPr>
          <w:p w14:paraId="30E3EADE"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bl>
    <w:p w14:paraId="0E57209D" w14:textId="77777777"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p>
    <w:p w14:paraId="3F8AE287" w14:textId="77777777"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Заказчик _______________                                                                                    Исполнитель ________________</w:t>
      </w:r>
    </w:p>
    <w:p w14:paraId="4E21376C" w14:textId="1FB82AB0"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Шолохов К.О.</w:t>
      </w:r>
      <w:r w:rsidR="00ED1B0C">
        <w:rPr>
          <w:rFonts w:ascii="Times New Roman" w:eastAsia="Times New Roman" w:hAnsi="Times New Roman" w:cs="Times New Roman"/>
          <w:sz w:val="20"/>
          <w:szCs w:val="20"/>
          <w:lang w:eastAsia="ru-RU"/>
        </w:rPr>
        <w:t xml:space="preserve">                                                                                                            Е.О. Розенбах</w:t>
      </w:r>
    </w:p>
    <w:p w14:paraId="6B581707"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pPr>
    </w:p>
    <w:p w14:paraId="2D785DDB"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pPr>
    </w:p>
    <w:p w14:paraId="7DB56D33"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sectPr w:rsidR="00FE4264" w:rsidRPr="00010504">
          <w:headerReference w:type="default" r:id="rId145"/>
          <w:pgSz w:w="11906" w:h="16838"/>
          <w:pgMar w:top="1134" w:right="567" w:bottom="1134" w:left="1418" w:header="709" w:footer="709" w:gutter="0"/>
          <w:cols w:space="720"/>
        </w:sectPr>
      </w:pPr>
    </w:p>
    <w:p w14:paraId="342B4B25" w14:textId="77777777" w:rsidR="00FE4264" w:rsidRPr="00010504" w:rsidRDefault="00FE4264" w:rsidP="00FE4264">
      <w:pPr>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lastRenderedPageBreak/>
        <w:t>Приложение № 4 к муниципальному Контракту от __________ № ______________</w:t>
      </w:r>
    </w:p>
    <w:p w14:paraId="7BEE899A" w14:textId="77777777" w:rsidR="00FE4264" w:rsidRPr="00010504" w:rsidRDefault="00FE4264" w:rsidP="00FE4264">
      <w:pPr>
        <w:spacing w:after="0" w:line="240"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СПЕЦИФИКАЦИЯ</w:t>
      </w:r>
    </w:p>
    <w:p w14:paraId="0921DDDF" w14:textId="2997E06A" w:rsidR="00FE4264" w:rsidRDefault="00024DAC" w:rsidP="00024DAC">
      <w:pPr>
        <w:widowControl w:val="0"/>
        <w:suppressAutoHyphens/>
        <w:autoSpaceDE w:val="0"/>
        <w:autoSpaceDN w:val="0"/>
        <w:spacing w:after="0" w:line="240" w:lineRule="auto"/>
        <w:ind w:firstLine="567"/>
        <w:jc w:val="center"/>
        <w:rPr>
          <w:rFonts w:ascii="Liberation Serif" w:eastAsia="Calibri" w:hAnsi="Liberation Serif" w:cs="Liberation Serif"/>
          <w:b/>
          <w:sz w:val="16"/>
          <w:szCs w:val="16"/>
        </w:rPr>
      </w:pPr>
      <w:r w:rsidRPr="00DA2114">
        <w:rPr>
          <w:rFonts w:ascii="Liberation Serif" w:eastAsia="Calibri" w:hAnsi="Liberation Serif" w:cs="Liberation Serif"/>
          <w:b/>
          <w:sz w:val="16"/>
          <w:szCs w:val="16"/>
        </w:rPr>
        <w:t>(ИКЗ № 233660700799266230100100140015629244)</w:t>
      </w:r>
    </w:p>
    <w:tbl>
      <w:tblPr>
        <w:tblW w:w="16070" w:type="dxa"/>
        <w:tblLayout w:type="fixed"/>
        <w:tblLook w:val="04A0" w:firstRow="1" w:lastRow="0" w:firstColumn="1" w:lastColumn="0" w:noHBand="0" w:noVBand="1"/>
      </w:tblPr>
      <w:tblGrid>
        <w:gridCol w:w="1266"/>
        <w:gridCol w:w="3234"/>
        <w:gridCol w:w="720"/>
        <w:gridCol w:w="540"/>
        <w:gridCol w:w="720"/>
        <w:gridCol w:w="720"/>
        <w:gridCol w:w="832"/>
        <w:gridCol w:w="19"/>
        <w:gridCol w:w="587"/>
        <w:gridCol w:w="720"/>
        <w:gridCol w:w="10"/>
        <w:gridCol w:w="710"/>
        <w:gridCol w:w="10"/>
        <w:gridCol w:w="835"/>
        <w:gridCol w:w="10"/>
        <w:gridCol w:w="957"/>
        <w:gridCol w:w="832"/>
        <w:gridCol w:w="10"/>
        <w:gridCol w:w="957"/>
        <w:gridCol w:w="847"/>
        <w:gridCol w:w="10"/>
        <w:gridCol w:w="1455"/>
        <w:gridCol w:w="10"/>
        <w:gridCol w:w="59"/>
      </w:tblGrid>
      <w:tr w:rsidR="001D15B8" w:rsidRPr="001D15B8" w14:paraId="501079BD" w14:textId="77777777" w:rsidTr="00A67678">
        <w:trPr>
          <w:trHeight w:val="300"/>
        </w:trPr>
        <w:tc>
          <w:tcPr>
            <w:tcW w:w="1266" w:type="dxa"/>
            <w:tcBorders>
              <w:top w:val="nil"/>
              <w:left w:val="nil"/>
              <w:bottom w:val="single" w:sz="4" w:space="0" w:color="auto"/>
              <w:right w:val="nil"/>
            </w:tcBorders>
          </w:tcPr>
          <w:p w14:paraId="4FCB67F5" w14:textId="77777777"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p>
        </w:tc>
        <w:tc>
          <w:tcPr>
            <w:tcW w:w="14804" w:type="dxa"/>
            <w:gridSpan w:val="23"/>
            <w:tcBorders>
              <w:top w:val="nil"/>
              <w:left w:val="nil"/>
              <w:bottom w:val="single" w:sz="4" w:space="0" w:color="auto"/>
              <w:right w:val="nil"/>
            </w:tcBorders>
            <w:shd w:val="clear" w:color="auto" w:fill="auto"/>
            <w:vAlign w:val="bottom"/>
            <w:hideMark/>
          </w:tcPr>
          <w:p w14:paraId="3ECCC0E2" w14:textId="04050632"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Спецификация МБОУ СОШ № 3 за период  сентябрь-декабрь 2023г</w:t>
            </w:r>
          </w:p>
        </w:tc>
      </w:tr>
      <w:tr w:rsidR="001D15B8" w:rsidRPr="001D15B8" w14:paraId="151440E0" w14:textId="77777777" w:rsidTr="00A67678">
        <w:trPr>
          <w:gridAfter w:val="1"/>
          <w:wAfter w:w="59" w:type="dxa"/>
          <w:trHeight w:val="300"/>
        </w:trPr>
        <w:tc>
          <w:tcPr>
            <w:tcW w:w="45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31B271F"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Наименование услуги</w:t>
            </w:r>
          </w:p>
        </w:tc>
        <w:tc>
          <w:tcPr>
            <w:tcW w:w="720" w:type="dxa"/>
            <w:tcBorders>
              <w:top w:val="nil"/>
              <w:left w:val="nil"/>
              <w:bottom w:val="single" w:sz="4" w:space="0" w:color="auto"/>
              <w:right w:val="nil"/>
            </w:tcBorders>
          </w:tcPr>
          <w:p w14:paraId="0202A282"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14:paraId="63B89378" w14:textId="495FF9E5"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4328" w:type="dxa"/>
            <w:gridSpan w:val="9"/>
            <w:tcBorders>
              <w:top w:val="single" w:sz="4" w:space="0" w:color="auto"/>
              <w:left w:val="nil"/>
              <w:bottom w:val="single" w:sz="4" w:space="0" w:color="auto"/>
              <w:right w:val="single" w:sz="4" w:space="0" w:color="auto"/>
            </w:tcBorders>
            <w:shd w:val="clear" w:color="auto" w:fill="auto"/>
            <w:noWrap/>
            <w:vAlign w:val="bottom"/>
            <w:hideMark/>
          </w:tcPr>
          <w:p w14:paraId="3AFE602D"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xml:space="preserve">Стоимость питания в день, руб. </w:t>
            </w:r>
          </w:p>
        </w:tc>
        <w:tc>
          <w:tcPr>
            <w:tcW w:w="5923" w:type="dxa"/>
            <w:gridSpan w:val="10"/>
            <w:tcBorders>
              <w:top w:val="single" w:sz="4" w:space="0" w:color="auto"/>
              <w:left w:val="nil"/>
              <w:bottom w:val="single" w:sz="4" w:space="0" w:color="auto"/>
              <w:right w:val="single" w:sz="4" w:space="0" w:color="auto"/>
            </w:tcBorders>
            <w:shd w:val="clear" w:color="auto" w:fill="auto"/>
            <w:noWrap/>
            <w:vAlign w:val="bottom"/>
            <w:hideMark/>
          </w:tcPr>
          <w:p w14:paraId="4BBC624F"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Сумма</w:t>
            </w:r>
          </w:p>
        </w:tc>
      </w:tr>
      <w:tr w:rsidR="001D15B8" w:rsidRPr="001D15B8" w14:paraId="45D3244D" w14:textId="77777777" w:rsidTr="00A67678">
        <w:trPr>
          <w:gridAfter w:val="1"/>
          <w:wAfter w:w="59" w:type="dxa"/>
          <w:trHeight w:val="655"/>
        </w:trPr>
        <w:tc>
          <w:tcPr>
            <w:tcW w:w="4500" w:type="dxa"/>
            <w:gridSpan w:val="2"/>
            <w:vMerge/>
            <w:tcBorders>
              <w:top w:val="nil"/>
              <w:left w:val="single" w:sz="4" w:space="0" w:color="auto"/>
              <w:bottom w:val="single" w:sz="4" w:space="0" w:color="auto"/>
              <w:right w:val="single" w:sz="4" w:space="0" w:color="auto"/>
            </w:tcBorders>
            <w:vAlign w:val="center"/>
            <w:hideMark/>
          </w:tcPr>
          <w:p w14:paraId="4509927D"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14:paraId="1F15C18D" w14:textId="3ED3A84D"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Наименование каждой категории питающихся</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14:paraId="1B459955" w14:textId="3A210050"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 xml:space="preserve">Количество дето/дней. </w:t>
            </w:r>
          </w:p>
        </w:tc>
        <w:tc>
          <w:tcPr>
            <w:tcW w:w="720" w:type="dxa"/>
            <w:tcBorders>
              <w:top w:val="nil"/>
              <w:left w:val="nil"/>
              <w:bottom w:val="single" w:sz="4" w:space="0" w:color="auto"/>
              <w:right w:val="single" w:sz="4" w:space="0" w:color="auto"/>
            </w:tcBorders>
            <w:shd w:val="clear" w:color="auto" w:fill="auto"/>
            <w:vAlign w:val="bottom"/>
            <w:hideMark/>
          </w:tcPr>
          <w:p w14:paraId="58181623"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Федеральный бюджет, (иные МБТ)</w:t>
            </w:r>
          </w:p>
        </w:tc>
        <w:tc>
          <w:tcPr>
            <w:tcW w:w="1571" w:type="dxa"/>
            <w:gridSpan w:val="3"/>
            <w:tcBorders>
              <w:top w:val="single" w:sz="4" w:space="0" w:color="auto"/>
              <w:left w:val="nil"/>
              <w:bottom w:val="single" w:sz="4" w:space="0" w:color="auto"/>
              <w:right w:val="single" w:sz="4" w:space="0" w:color="auto"/>
            </w:tcBorders>
            <w:shd w:val="clear" w:color="auto" w:fill="auto"/>
            <w:vAlign w:val="bottom"/>
            <w:hideMark/>
          </w:tcPr>
          <w:p w14:paraId="2F1628C3"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Областной бюджет</w:t>
            </w:r>
          </w:p>
        </w:tc>
        <w:tc>
          <w:tcPr>
            <w:tcW w:w="1317" w:type="dxa"/>
            <w:gridSpan w:val="3"/>
            <w:tcBorders>
              <w:top w:val="single" w:sz="4" w:space="0" w:color="auto"/>
              <w:left w:val="nil"/>
              <w:bottom w:val="single" w:sz="4" w:space="0" w:color="auto"/>
              <w:right w:val="single" w:sz="4" w:space="0" w:color="auto"/>
            </w:tcBorders>
            <w:shd w:val="clear" w:color="auto" w:fill="auto"/>
            <w:vAlign w:val="bottom"/>
            <w:hideMark/>
          </w:tcPr>
          <w:p w14:paraId="002697D6"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Местный бюджет</w:t>
            </w:r>
          </w:p>
        </w:tc>
        <w:tc>
          <w:tcPr>
            <w:tcW w:w="720" w:type="dxa"/>
            <w:gridSpan w:val="2"/>
            <w:tcBorders>
              <w:top w:val="nil"/>
              <w:left w:val="single" w:sz="4" w:space="0" w:color="auto"/>
              <w:right w:val="single" w:sz="4" w:space="0" w:color="auto"/>
            </w:tcBorders>
            <w:shd w:val="clear" w:color="auto" w:fill="auto"/>
            <w:vAlign w:val="bottom"/>
            <w:hideMark/>
          </w:tcPr>
          <w:p w14:paraId="639B9BCC" w14:textId="77777777"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Итого ст-ть питания          (все источники финансирования)</w:t>
            </w:r>
          </w:p>
        </w:tc>
        <w:tc>
          <w:tcPr>
            <w:tcW w:w="845" w:type="dxa"/>
            <w:gridSpan w:val="2"/>
            <w:tcBorders>
              <w:top w:val="nil"/>
              <w:left w:val="nil"/>
              <w:bottom w:val="single" w:sz="4" w:space="0" w:color="auto"/>
              <w:right w:val="single" w:sz="4" w:space="0" w:color="auto"/>
            </w:tcBorders>
            <w:shd w:val="clear" w:color="auto" w:fill="auto"/>
            <w:vAlign w:val="bottom"/>
            <w:hideMark/>
          </w:tcPr>
          <w:p w14:paraId="63B4BDA5" w14:textId="77777777" w:rsidR="001D15B8" w:rsidRPr="001D15B8" w:rsidRDefault="001D15B8" w:rsidP="001D15B8">
            <w:pPr>
              <w:spacing w:after="0" w:line="240" w:lineRule="auto"/>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Федеральный бюджет, (иные МБТ)</w:t>
            </w:r>
          </w:p>
        </w:tc>
        <w:tc>
          <w:tcPr>
            <w:tcW w:w="1799" w:type="dxa"/>
            <w:gridSpan w:val="3"/>
            <w:tcBorders>
              <w:top w:val="single" w:sz="4" w:space="0" w:color="auto"/>
              <w:left w:val="nil"/>
              <w:bottom w:val="single" w:sz="4" w:space="0" w:color="auto"/>
              <w:right w:val="single" w:sz="4" w:space="0" w:color="auto"/>
            </w:tcBorders>
            <w:shd w:val="clear" w:color="auto" w:fill="auto"/>
            <w:vAlign w:val="bottom"/>
            <w:hideMark/>
          </w:tcPr>
          <w:p w14:paraId="27DC57AE" w14:textId="77777777"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Областной бюджет</w:t>
            </w:r>
          </w:p>
        </w:tc>
        <w:tc>
          <w:tcPr>
            <w:tcW w:w="1814" w:type="dxa"/>
            <w:gridSpan w:val="3"/>
            <w:tcBorders>
              <w:top w:val="single" w:sz="4" w:space="0" w:color="auto"/>
              <w:left w:val="nil"/>
              <w:bottom w:val="single" w:sz="4" w:space="0" w:color="auto"/>
              <w:right w:val="single" w:sz="4" w:space="0" w:color="auto"/>
            </w:tcBorders>
            <w:shd w:val="clear" w:color="auto" w:fill="auto"/>
            <w:vAlign w:val="bottom"/>
            <w:hideMark/>
          </w:tcPr>
          <w:p w14:paraId="4B1C87E6" w14:textId="77777777"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Местный бюджет</w:t>
            </w:r>
          </w:p>
        </w:tc>
        <w:tc>
          <w:tcPr>
            <w:tcW w:w="1465" w:type="dxa"/>
            <w:gridSpan w:val="2"/>
            <w:tcBorders>
              <w:top w:val="nil"/>
              <w:left w:val="single" w:sz="4" w:space="0" w:color="auto"/>
              <w:right w:val="single" w:sz="4" w:space="0" w:color="auto"/>
            </w:tcBorders>
            <w:shd w:val="clear" w:color="auto" w:fill="auto"/>
            <w:vAlign w:val="bottom"/>
            <w:hideMark/>
          </w:tcPr>
          <w:p w14:paraId="20966CA8" w14:textId="77777777"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Итого Сумма         (все источники финансирования)</w:t>
            </w:r>
          </w:p>
        </w:tc>
      </w:tr>
      <w:tr w:rsidR="001D15B8" w:rsidRPr="001D15B8" w14:paraId="422F1AFD" w14:textId="77777777" w:rsidTr="00A67678">
        <w:trPr>
          <w:gridAfter w:val="2"/>
          <w:wAfter w:w="69" w:type="dxa"/>
          <w:trHeight w:val="599"/>
        </w:trPr>
        <w:tc>
          <w:tcPr>
            <w:tcW w:w="4500" w:type="dxa"/>
            <w:gridSpan w:val="2"/>
            <w:vMerge/>
            <w:tcBorders>
              <w:top w:val="nil"/>
              <w:left w:val="single" w:sz="4" w:space="0" w:color="auto"/>
              <w:bottom w:val="single" w:sz="4" w:space="0" w:color="auto"/>
              <w:right w:val="single" w:sz="4" w:space="0" w:color="auto"/>
            </w:tcBorders>
            <w:vAlign w:val="center"/>
            <w:hideMark/>
          </w:tcPr>
          <w:p w14:paraId="50246B73"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p>
        </w:tc>
        <w:tc>
          <w:tcPr>
            <w:tcW w:w="720" w:type="dxa"/>
            <w:vMerge/>
            <w:tcBorders>
              <w:top w:val="single" w:sz="4" w:space="0" w:color="auto"/>
              <w:left w:val="single" w:sz="4" w:space="0" w:color="auto"/>
              <w:bottom w:val="single" w:sz="4" w:space="0" w:color="auto"/>
              <w:right w:val="single" w:sz="4" w:space="0" w:color="auto"/>
            </w:tcBorders>
          </w:tcPr>
          <w:p w14:paraId="760A68B3" w14:textId="77777777" w:rsidR="001D15B8" w:rsidRPr="001D15B8" w:rsidRDefault="001D15B8" w:rsidP="001D15B8">
            <w:pPr>
              <w:spacing w:after="0" w:line="240" w:lineRule="auto"/>
              <w:rPr>
                <w:rFonts w:ascii="Calibri" w:eastAsia="Times New Roman" w:hAnsi="Calibri" w:cs="Times New Roman"/>
                <w:b/>
                <w:bCs/>
                <w:color w:val="000000"/>
                <w:sz w:val="12"/>
                <w:szCs w:val="12"/>
                <w:lang w:eastAsia="ru-RU"/>
              </w:rPr>
            </w:pPr>
          </w:p>
        </w:tc>
        <w:tc>
          <w:tcPr>
            <w:tcW w:w="540" w:type="dxa"/>
            <w:vMerge/>
            <w:tcBorders>
              <w:top w:val="nil"/>
              <w:left w:val="single" w:sz="4" w:space="0" w:color="auto"/>
              <w:bottom w:val="single" w:sz="4" w:space="0" w:color="auto"/>
              <w:right w:val="single" w:sz="4" w:space="0" w:color="auto"/>
            </w:tcBorders>
            <w:vAlign w:val="center"/>
            <w:hideMark/>
          </w:tcPr>
          <w:p w14:paraId="203AED93" w14:textId="20AF0974" w:rsidR="001D15B8" w:rsidRPr="001D15B8" w:rsidRDefault="001D15B8" w:rsidP="001D15B8">
            <w:pPr>
              <w:spacing w:after="0" w:line="240" w:lineRule="auto"/>
              <w:rPr>
                <w:rFonts w:ascii="Calibri" w:eastAsia="Times New Roman" w:hAnsi="Calibri" w:cs="Times New Roman"/>
                <w:b/>
                <w:bCs/>
                <w:color w:val="000000"/>
                <w:sz w:val="12"/>
                <w:szCs w:val="12"/>
                <w:lang w:eastAsia="ru-RU"/>
              </w:rPr>
            </w:pPr>
          </w:p>
        </w:tc>
        <w:tc>
          <w:tcPr>
            <w:tcW w:w="720" w:type="dxa"/>
            <w:tcBorders>
              <w:top w:val="nil"/>
              <w:left w:val="nil"/>
              <w:bottom w:val="single" w:sz="4" w:space="0" w:color="auto"/>
              <w:right w:val="single" w:sz="4" w:space="0" w:color="auto"/>
            </w:tcBorders>
            <w:shd w:val="clear" w:color="auto" w:fill="auto"/>
            <w:vAlign w:val="bottom"/>
            <w:hideMark/>
          </w:tcPr>
          <w:p w14:paraId="0FB8EF3B"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Стоимость набора продуктов, руб.</w:t>
            </w:r>
          </w:p>
        </w:tc>
        <w:tc>
          <w:tcPr>
            <w:tcW w:w="720" w:type="dxa"/>
            <w:tcBorders>
              <w:top w:val="nil"/>
              <w:left w:val="nil"/>
              <w:bottom w:val="single" w:sz="4" w:space="0" w:color="auto"/>
              <w:right w:val="single" w:sz="4" w:space="0" w:color="auto"/>
            </w:tcBorders>
            <w:shd w:val="clear" w:color="auto" w:fill="auto"/>
            <w:vAlign w:val="bottom"/>
            <w:hideMark/>
          </w:tcPr>
          <w:p w14:paraId="44BE6135"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Стоимость набора продуктов, руб.</w:t>
            </w:r>
          </w:p>
        </w:tc>
        <w:tc>
          <w:tcPr>
            <w:tcW w:w="832" w:type="dxa"/>
            <w:tcBorders>
              <w:top w:val="nil"/>
              <w:left w:val="nil"/>
              <w:bottom w:val="single" w:sz="4" w:space="0" w:color="auto"/>
              <w:right w:val="single" w:sz="4" w:space="0" w:color="auto"/>
            </w:tcBorders>
            <w:shd w:val="clear" w:color="auto" w:fill="auto"/>
            <w:vAlign w:val="bottom"/>
            <w:hideMark/>
          </w:tcPr>
          <w:p w14:paraId="56A3FFA0"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Наценка обществ. питания, руб.</w:t>
            </w:r>
          </w:p>
        </w:tc>
        <w:tc>
          <w:tcPr>
            <w:tcW w:w="606" w:type="dxa"/>
            <w:gridSpan w:val="2"/>
            <w:tcBorders>
              <w:top w:val="nil"/>
              <w:left w:val="nil"/>
              <w:bottom w:val="single" w:sz="4" w:space="0" w:color="auto"/>
              <w:right w:val="single" w:sz="4" w:space="0" w:color="auto"/>
            </w:tcBorders>
            <w:shd w:val="clear" w:color="auto" w:fill="auto"/>
            <w:vAlign w:val="bottom"/>
            <w:hideMark/>
          </w:tcPr>
          <w:p w14:paraId="6C928101"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Стоимость набора продуктов, руб.</w:t>
            </w:r>
          </w:p>
        </w:tc>
        <w:tc>
          <w:tcPr>
            <w:tcW w:w="720" w:type="dxa"/>
            <w:tcBorders>
              <w:top w:val="nil"/>
              <w:left w:val="nil"/>
              <w:bottom w:val="single" w:sz="4" w:space="0" w:color="auto"/>
              <w:right w:val="single" w:sz="4" w:space="0" w:color="auto"/>
            </w:tcBorders>
            <w:shd w:val="clear" w:color="auto" w:fill="auto"/>
            <w:vAlign w:val="bottom"/>
            <w:hideMark/>
          </w:tcPr>
          <w:p w14:paraId="4B6BE213"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Наценка обществ. питания, руб.</w:t>
            </w:r>
          </w:p>
        </w:tc>
        <w:tc>
          <w:tcPr>
            <w:tcW w:w="720" w:type="dxa"/>
            <w:gridSpan w:val="2"/>
            <w:tcBorders>
              <w:left w:val="single" w:sz="4" w:space="0" w:color="auto"/>
              <w:bottom w:val="single" w:sz="4" w:space="0" w:color="auto"/>
              <w:right w:val="single" w:sz="4" w:space="0" w:color="auto"/>
            </w:tcBorders>
            <w:vAlign w:val="center"/>
            <w:hideMark/>
          </w:tcPr>
          <w:p w14:paraId="04CCBD29" w14:textId="77777777" w:rsidR="001D15B8" w:rsidRPr="001D15B8" w:rsidRDefault="001D15B8" w:rsidP="001D15B8">
            <w:pPr>
              <w:spacing w:after="0" w:line="240" w:lineRule="auto"/>
              <w:rPr>
                <w:rFonts w:ascii="Calibri" w:eastAsia="Times New Roman" w:hAnsi="Calibri" w:cs="Times New Roman"/>
                <w:b/>
                <w:bCs/>
                <w:color w:val="000000"/>
                <w:sz w:val="12"/>
                <w:szCs w:val="12"/>
                <w:lang w:eastAsia="ru-RU"/>
              </w:rPr>
            </w:pPr>
          </w:p>
        </w:tc>
        <w:tc>
          <w:tcPr>
            <w:tcW w:w="845" w:type="dxa"/>
            <w:gridSpan w:val="2"/>
            <w:tcBorders>
              <w:top w:val="nil"/>
              <w:left w:val="nil"/>
              <w:bottom w:val="single" w:sz="4" w:space="0" w:color="auto"/>
              <w:right w:val="single" w:sz="4" w:space="0" w:color="auto"/>
            </w:tcBorders>
            <w:shd w:val="clear" w:color="auto" w:fill="auto"/>
            <w:vAlign w:val="bottom"/>
            <w:hideMark/>
          </w:tcPr>
          <w:p w14:paraId="3D818198"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Стоимость набора продуктов, руб.</w:t>
            </w:r>
          </w:p>
        </w:tc>
        <w:tc>
          <w:tcPr>
            <w:tcW w:w="967" w:type="dxa"/>
            <w:gridSpan w:val="2"/>
            <w:tcBorders>
              <w:top w:val="nil"/>
              <w:left w:val="nil"/>
              <w:bottom w:val="single" w:sz="4" w:space="0" w:color="auto"/>
              <w:right w:val="single" w:sz="4" w:space="0" w:color="auto"/>
            </w:tcBorders>
            <w:shd w:val="clear" w:color="auto" w:fill="auto"/>
            <w:vAlign w:val="bottom"/>
            <w:hideMark/>
          </w:tcPr>
          <w:p w14:paraId="2C558ACC"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Стоимость набора продуктов, руб.</w:t>
            </w:r>
          </w:p>
        </w:tc>
        <w:tc>
          <w:tcPr>
            <w:tcW w:w="832" w:type="dxa"/>
            <w:tcBorders>
              <w:top w:val="nil"/>
              <w:left w:val="nil"/>
              <w:bottom w:val="single" w:sz="4" w:space="0" w:color="auto"/>
              <w:right w:val="single" w:sz="4" w:space="0" w:color="auto"/>
            </w:tcBorders>
            <w:shd w:val="clear" w:color="auto" w:fill="auto"/>
            <w:vAlign w:val="bottom"/>
            <w:hideMark/>
          </w:tcPr>
          <w:p w14:paraId="68BA8122"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Наценка обществ. питания, руб.</w:t>
            </w:r>
          </w:p>
        </w:tc>
        <w:tc>
          <w:tcPr>
            <w:tcW w:w="967" w:type="dxa"/>
            <w:gridSpan w:val="2"/>
            <w:tcBorders>
              <w:top w:val="nil"/>
              <w:left w:val="nil"/>
              <w:bottom w:val="single" w:sz="4" w:space="0" w:color="auto"/>
              <w:right w:val="single" w:sz="4" w:space="0" w:color="auto"/>
            </w:tcBorders>
            <w:shd w:val="clear" w:color="auto" w:fill="auto"/>
            <w:vAlign w:val="bottom"/>
            <w:hideMark/>
          </w:tcPr>
          <w:p w14:paraId="55F8EB10"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Стоимость набора продуктов, руб.</w:t>
            </w:r>
          </w:p>
        </w:tc>
        <w:tc>
          <w:tcPr>
            <w:tcW w:w="847" w:type="dxa"/>
            <w:tcBorders>
              <w:top w:val="nil"/>
              <w:left w:val="nil"/>
              <w:bottom w:val="single" w:sz="4" w:space="0" w:color="auto"/>
              <w:right w:val="single" w:sz="4" w:space="0" w:color="auto"/>
            </w:tcBorders>
            <w:shd w:val="clear" w:color="auto" w:fill="auto"/>
            <w:vAlign w:val="bottom"/>
            <w:hideMark/>
          </w:tcPr>
          <w:p w14:paraId="495EAC5D"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Наценка обществ. питания, руб.</w:t>
            </w:r>
          </w:p>
        </w:tc>
        <w:tc>
          <w:tcPr>
            <w:tcW w:w="1465" w:type="dxa"/>
            <w:gridSpan w:val="2"/>
            <w:tcBorders>
              <w:left w:val="single" w:sz="4" w:space="0" w:color="auto"/>
              <w:bottom w:val="single" w:sz="4" w:space="0" w:color="auto"/>
              <w:right w:val="single" w:sz="4" w:space="0" w:color="auto"/>
            </w:tcBorders>
            <w:vAlign w:val="center"/>
            <w:hideMark/>
          </w:tcPr>
          <w:p w14:paraId="500746AC" w14:textId="77777777" w:rsidR="001D15B8" w:rsidRPr="001D15B8" w:rsidRDefault="001D15B8" w:rsidP="001D15B8">
            <w:pPr>
              <w:spacing w:after="0" w:line="240" w:lineRule="auto"/>
              <w:rPr>
                <w:rFonts w:ascii="Calibri" w:eastAsia="Times New Roman" w:hAnsi="Calibri" w:cs="Times New Roman"/>
                <w:b/>
                <w:bCs/>
                <w:color w:val="000000"/>
                <w:sz w:val="12"/>
                <w:szCs w:val="12"/>
                <w:lang w:eastAsia="ru-RU"/>
              </w:rPr>
            </w:pPr>
          </w:p>
        </w:tc>
      </w:tr>
      <w:tr w:rsidR="001D15B8" w:rsidRPr="001D15B8" w14:paraId="1824457A" w14:textId="77777777" w:rsidTr="00A67678">
        <w:trPr>
          <w:gridAfter w:val="2"/>
          <w:wAfter w:w="69" w:type="dxa"/>
          <w:trHeight w:val="300"/>
        </w:trPr>
        <w:tc>
          <w:tcPr>
            <w:tcW w:w="4500" w:type="dxa"/>
            <w:gridSpan w:val="2"/>
            <w:tcBorders>
              <w:top w:val="nil"/>
              <w:left w:val="single" w:sz="4" w:space="0" w:color="auto"/>
              <w:bottom w:val="single" w:sz="4" w:space="0" w:color="auto"/>
              <w:right w:val="single" w:sz="4" w:space="0" w:color="auto"/>
            </w:tcBorders>
            <w:shd w:val="clear" w:color="auto" w:fill="auto"/>
            <w:vAlign w:val="bottom"/>
            <w:hideMark/>
          </w:tcPr>
          <w:p w14:paraId="242B21F8"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w:t>
            </w:r>
          </w:p>
        </w:tc>
        <w:tc>
          <w:tcPr>
            <w:tcW w:w="720" w:type="dxa"/>
            <w:tcBorders>
              <w:top w:val="nil"/>
              <w:left w:val="nil"/>
              <w:bottom w:val="single" w:sz="4" w:space="0" w:color="auto"/>
              <w:right w:val="single" w:sz="4" w:space="0" w:color="auto"/>
            </w:tcBorders>
          </w:tcPr>
          <w:p w14:paraId="56741C86" w14:textId="41F94E31"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1.1</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5C2FA91" w14:textId="085F98C3"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2</w:t>
            </w:r>
          </w:p>
        </w:tc>
        <w:tc>
          <w:tcPr>
            <w:tcW w:w="720" w:type="dxa"/>
            <w:tcBorders>
              <w:top w:val="nil"/>
              <w:left w:val="nil"/>
              <w:bottom w:val="single" w:sz="4" w:space="0" w:color="auto"/>
              <w:right w:val="single" w:sz="4" w:space="0" w:color="auto"/>
            </w:tcBorders>
            <w:shd w:val="clear" w:color="auto" w:fill="auto"/>
            <w:noWrap/>
            <w:vAlign w:val="bottom"/>
            <w:hideMark/>
          </w:tcPr>
          <w:p w14:paraId="44134D7D"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3</w:t>
            </w:r>
          </w:p>
        </w:tc>
        <w:tc>
          <w:tcPr>
            <w:tcW w:w="720" w:type="dxa"/>
            <w:tcBorders>
              <w:top w:val="nil"/>
              <w:left w:val="nil"/>
              <w:bottom w:val="single" w:sz="4" w:space="0" w:color="auto"/>
              <w:right w:val="single" w:sz="4" w:space="0" w:color="auto"/>
            </w:tcBorders>
            <w:shd w:val="clear" w:color="auto" w:fill="auto"/>
            <w:noWrap/>
            <w:vAlign w:val="bottom"/>
            <w:hideMark/>
          </w:tcPr>
          <w:p w14:paraId="339092D2"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832" w:type="dxa"/>
            <w:tcBorders>
              <w:top w:val="nil"/>
              <w:left w:val="nil"/>
              <w:bottom w:val="single" w:sz="4" w:space="0" w:color="auto"/>
              <w:right w:val="single" w:sz="4" w:space="0" w:color="auto"/>
            </w:tcBorders>
            <w:shd w:val="clear" w:color="auto" w:fill="auto"/>
            <w:noWrap/>
            <w:vAlign w:val="bottom"/>
            <w:hideMark/>
          </w:tcPr>
          <w:p w14:paraId="4C5D5708"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6</w:t>
            </w:r>
          </w:p>
        </w:tc>
        <w:tc>
          <w:tcPr>
            <w:tcW w:w="606" w:type="dxa"/>
            <w:gridSpan w:val="2"/>
            <w:tcBorders>
              <w:top w:val="nil"/>
              <w:left w:val="nil"/>
              <w:bottom w:val="single" w:sz="4" w:space="0" w:color="auto"/>
              <w:right w:val="single" w:sz="4" w:space="0" w:color="auto"/>
            </w:tcBorders>
            <w:shd w:val="clear" w:color="auto" w:fill="auto"/>
            <w:noWrap/>
            <w:vAlign w:val="bottom"/>
            <w:hideMark/>
          </w:tcPr>
          <w:p w14:paraId="33E0B875"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7</w:t>
            </w:r>
          </w:p>
        </w:tc>
        <w:tc>
          <w:tcPr>
            <w:tcW w:w="720" w:type="dxa"/>
            <w:tcBorders>
              <w:top w:val="nil"/>
              <w:left w:val="nil"/>
              <w:bottom w:val="single" w:sz="4" w:space="0" w:color="auto"/>
              <w:right w:val="single" w:sz="4" w:space="0" w:color="auto"/>
            </w:tcBorders>
            <w:shd w:val="clear" w:color="auto" w:fill="auto"/>
            <w:noWrap/>
            <w:vAlign w:val="bottom"/>
            <w:hideMark/>
          </w:tcPr>
          <w:p w14:paraId="4F111F38"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8</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EE78274"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9</w:t>
            </w:r>
          </w:p>
        </w:tc>
        <w:tc>
          <w:tcPr>
            <w:tcW w:w="845" w:type="dxa"/>
            <w:gridSpan w:val="2"/>
            <w:tcBorders>
              <w:top w:val="nil"/>
              <w:left w:val="nil"/>
              <w:bottom w:val="single" w:sz="4" w:space="0" w:color="auto"/>
              <w:right w:val="single" w:sz="4" w:space="0" w:color="auto"/>
            </w:tcBorders>
            <w:shd w:val="clear" w:color="auto" w:fill="auto"/>
            <w:noWrap/>
            <w:vAlign w:val="bottom"/>
            <w:hideMark/>
          </w:tcPr>
          <w:p w14:paraId="7284978B"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63B6B5EA"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832" w:type="dxa"/>
            <w:tcBorders>
              <w:top w:val="nil"/>
              <w:left w:val="nil"/>
              <w:bottom w:val="single" w:sz="4" w:space="0" w:color="auto"/>
              <w:right w:val="single" w:sz="4" w:space="0" w:color="auto"/>
            </w:tcBorders>
            <w:shd w:val="clear" w:color="auto" w:fill="auto"/>
            <w:noWrap/>
            <w:vAlign w:val="bottom"/>
            <w:hideMark/>
          </w:tcPr>
          <w:p w14:paraId="736DCD1D"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12</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662BC15"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13</w:t>
            </w:r>
          </w:p>
        </w:tc>
        <w:tc>
          <w:tcPr>
            <w:tcW w:w="847" w:type="dxa"/>
            <w:tcBorders>
              <w:top w:val="nil"/>
              <w:left w:val="nil"/>
              <w:bottom w:val="single" w:sz="4" w:space="0" w:color="auto"/>
              <w:right w:val="single" w:sz="4" w:space="0" w:color="auto"/>
            </w:tcBorders>
            <w:shd w:val="clear" w:color="auto" w:fill="auto"/>
            <w:noWrap/>
            <w:vAlign w:val="bottom"/>
            <w:hideMark/>
          </w:tcPr>
          <w:p w14:paraId="24D656DC"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14</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4DCEF89C" w14:textId="77777777" w:rsidR="001D15B8" w:rsidRPr="001D15B8" w:rsidRDefault="001D15B8" w:rsidP="001D15B8">
            <w:pPr>
              <w:spacing w:after="0" w:line="240" w:lineRule="auto"/>
              <w:jc w:val="center"/>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15</w:t>
            </w:r>
          </w:p>
        </w:tc>
      </w:tr>
      <w:tr w:rsidR="001D15B8" w:rsidRPr="001D15B8" w14:paraId="47E4DBA7" w14:textId="77777777" w:rsidTr="00A67678">
        <w:trPr>
          <w:gridAfter w:val="2"/>
          <w:wAfter w:w="69" w:type="dxa"/>
          <w:trHeight w:val="461"/>
        </w:trPr>
        <w:tc>
          <w:tcPr>
            <w:tcW w:w="4500" w:type="dxa"/>
            <w:gridSpan w:val="2"/>
            <w:tcBorders>
              <w:top w:val="nil"/>
              <w:left w:val="single" w:sz="4" w:space="0" w:color="auto"/>
              <w:bottom w:val="single" w:sz="4" w:space="0" w:color="auto"/>
              <w:right w:val="single" w:sz="4" w:space="0" w:color="auto"/>
            </w:tcBorders>
            <w:shd w:val="clear" w:color="auto" w:fill="auto"/>
            <w:vAlign w:val="bottom"/>
            <w:hideMark/>
          </w:tcPr>
          <w:p w14:paraId="428A13C4"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Организация бесплатного горячего питания обучающихся, получающих начальное общее образование  1-4 классов (за исключением обучающихся с ограниченными возможностями здоровья)</w:t>
            </w:r>
          </w:p>
        </w:tc>
        <w:tc>
          <w:tcPr>
            <w:tcW w:w="720" w:type="dxa"/>
            <w:tcBorders>
              <w:top w:val="nil"/>
              <w:left w:val="nil"/>
              <w:bottom w:val="single" w:sz="4" w:space="0" w:color="auto"/>
              <w:right w:val="single" w:sz="4" w:space="0" w:color="auto"/>
            </w:tcBorders>
          </w:tcPr>
          <w:p w14:paraId="56A8D8D7" w14:textId="0FAE471E"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Завтрак или обед</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62513C1" w14:textId="3F77168C"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5392</w:t>
            </w:r>
          </w:p>
        </w:tc>
        <w:tc>
          <w:tcPr>
            <w:tcW w:w="720" w:type="dxa"/>
            <w:tcBorders>
              <w:top w:val="nil"/>
              <w:left w:val="nil"/>
              <w:bottom w:val="single" w:sz="4" w:space="0" w:color="auto"/>
              <w:right w:val="single" w:sz="4" w:space="0" w:color="auto"/>
            </w:tcBorders>
            <w:shd w:val="clear" w:color="auto" w:fill="auto"/>
            <w:noWrap/>
            <w:vAlign w:val="bottom"/>
            <w:hideMark/>
          </w:tcPr>
          <w:p w14:paraId="1773ACE1"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50,98</w:t>
            </w:r>
          </w:p>
        </w:tc>
        <w:tc>
          <w:tcPr>
            <w:tcW w:w="720" w:type="dxa"/>
            <w:tcBorders>
              <w:top w:val="nil"/>
              <w:left w:val="nil"/>
              <w:bottom w:val="single" w:sz="4" w:space="0" w:color="auto"/>
              <w:right w:val="single" w:sz="4" w:space="0" w:color="auto"/>
            </w:tcBorders>
            <w:shd w:val="clear" w:color="auto" w:fill="auto"/>
            <w:noWrap/>
            <w:vAlign w:val="bottom"/>
            <w:hideMark/>
          </w:tcPr>
          <w:p w14:paraId="4BBBFE71"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832" w:type="dxa"/>
            <w:tcBorders>
              <w:top w:val="nil"/>
              <w:left w:val="nil"/>
              <w:bottom w:val="single" w:sz="4" w:space="0" w:color="auto"/>
              <w:right w:val="single" w:sz="4" w:space="0" w:color="auto"/>
            </w:tcBorders>
            <w:shd w:val="clear" w:color="auto" w:fill="auto"/>
            <w:noWrap/>
            <w:vAlign w:val="bottom"/>
            <w:hideMark/>
          </w:tcPr>
          <w:p w14:paraId="061D1291"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20,60</w:t>
            </w:r>
          </w:p>
        </w:tc>
        <w:tc>
          <w:tcPr>
            <w:tcW w:w="606" w:type="dxa"/>
            <w:gridSpan w:val="2"/>
            <w:tcBorders>
              <w:top w:val="nil"/>
              <w:left w:val="nil"/>
              <w:bottom w:val="single" w:sz="4" w:space="0" w:color="auto"/>
              <w:right w:val="single" w:sz="4" w:space="0" w:color="auto"/>
            </w:tcBorders>
            <w:shd w:val="clear" w:color="auto" w:fill="auto"/>
            <w:noWrap/>
            <w:vAlign w:val="bottom"/>
            <w:hideMark/>
          </w:tcPr>
          <w:p w14:paraId="245DEC2A"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4239D688"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FE7FFFD"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71,58</w:t>
            </w:r>
          </w:p>
        </w:tc>
        <w:tc>
          <w:tcPr>
            <w:tcW w:w="845" w:type="dxa"/>
            <w:gridSpan w:val="2"/>
            <w:tcBorders>
              <w:top w:val="nil"/>
              <w:left w:val="nil"/>
              <w:bottom w:val="single" w:sz="4" w:space="0" w:color="auto"/>
              <w:right w:val="single" w:sz="4" w:space="0" w:color="auto"/>
            </w:tcBorders>
            <w:shd w:val="clear" w:color="auto" w:fill="auto"/>
            <w:noWrap/>
            <w:vAlign w:val="bottom"/>
            <w:hideMark/>
          </w:tcPr>
          <w:p w14:paraId="42546BEB"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274 884,16</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3BBCFC80"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832" w:type="dxa"/>
            <w:tcBorders>
              <w:top w:val="nil"/>
              <w:left w:val="nil"/>
              <w:bottom w:val="single" w:sz="4" w:space="0" w:color="auto"/>
              <w:right w:val="single" w:sz="4" w:space="0" w:color="auto"/>
            </w:tcBorders>
            <w:shd w:val="clear" w:color="auto" w:fill="auto"/>
            <w:noWrap/>
            <w:vAlign w:val="bottom"/>
            <w:hideMark/>
          </w:tcPr>
          <w:p w14:paraId="5C2F8414"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111 075,20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25EADB58"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847" w:type="dxa"/>
            <w:tcBorders>
              <w:top w:val="nil"/>
              <w:left w:val="nil"/>
              <w:bottom w:val="single" w:sz="4" w:space="0" w:color="auto"/>
              <w:right w:val="single" w:sz="4" w:space="0" w:color="auto"/>
            </w:tcBorders>
            <w:shd w:val="clear" w:color="auto" w:fill="auto"/>
            <w:noWrap/>
            <w:vAlign w:val="bottom"/>
            <w:hideMark/>
          </w:tcPr>
          <w:p w14:paraId="3DED7DE9"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5B041D4C"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385 959,36</w:t>
            </w:r>
          </w:p>
        </w:tc>
      </w:tr>
      <w:tr w:rsidR="001D15B8" w:rsidRPr="001D15B8" w14:paraId="48C4390C" w14:textId="77777777" w:rsidTr="00A67678">
        <w:trPr>
          <w:gridAfter w:val="2"/>
          <w:wAfter w:w="69" w:type="dxa"/>
          <w:trHeight w:val="360"/>
        </w:trPr>
        <w:tc>
          <w:tcPr>
            <w:tcW w:w="4500" w:type="dxa"/>
            <w:gridSpan w:val="2"/>
            <w:tcBorders>
              <w:top w:val="nil"/>
              <w:left w:val="single" w:sz="4" w:space="0" w:color="auto"/>
              <w:bottom w:val="single" w:sz="4" w:space="0" w:color="auto"/>
              <w:right w:val="single" w:sz="4" w:space="0" w:color="auto"/>
            </w:tcBorders>
            <w:shd w:val="clear" w:color="auto" w:fill="auto"/>
            <w:vAlign w:val="bottom"/>
            <w:hideMark/>
          </w:tcPr>
          <w:p w14:paraId="31CB76DA"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Организация бесплатного горячего питания обучающихся, получающих начальное общее образование  1-4 классов (за исключением обучающихся с ограниченными возможностями здоровья)</w:t>
            </w:r>
          </w:p>
        </w:tc>
        <w:tc>
          <w:tcPr>
            <w:tcW w:w="720" w:type="dxa"/>
            <w:tcBorders>
              <w:top w:val="nil"/>
              <w:left w:val="nil"/>
              <w:bottom w:val="single" w:sz="4" w:space="0" w:color="auto"/>
              <w:right w:val="single" w:sz="4" w:space="0" w:color="auto"/>
            </w:tcBorders>
          </w:tcPr>
          <w:p w14:paraId="090B0D74" w14:textId="14E0900D"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Завтрак или обед</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59B5339" w14:textId="2693A419"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8953</w:t>
            </w:r>
          </w:p>
        </w:tc>
        <w:tc>
          <w:tcPr>
            <w:tcW w:w="720" w:type="dxa"/>
            <w:tcBorders>
              <w:top w:val="nil"/>
              <w:left w:val="nil"/>
              <w:bottom w:val="single" w:sz="4" w:space="0" w:color="auto"/>
              <w:right w:val="single" w:sz="4" w:space="0" w:color="auto"/>
            </w:tcBorders>
            <w:shd w:val="clear" w:color="auto" w:fill="auto"/>
            <w:noWrap/>
            <w:vAlign w:val="bottom"/>
            <w:hideMark/>
          </w:tcPr>
          <w:p w14:paraId="12D49D3B"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50,99</w:t>
            </w:r>
          </w:p>
        </w:tc>
        <w:tc>
          <w:tcPr>
            <w:tcW w:w="720" w:type="dxa"/>
            <w:tcBorders>
              <w:top w:val="nil"/>
              <w:left w:val="nil"/>
              <w:bottom w:val="single" w:sz="4" w:space="0" w:color="auto"/>
              <w:right w:val="single" w:sz="4" w:space="0" w:color="auto"/>
            </w:tcBorders>
            <w:shd w:val="clear" w:color="auto" w:fill="auto"/>
            <w:noWrap/>
            <w:vAlign w:val="bottom"/>
            <w:hideMark/>
          </w:tcPr>
          <w:p w14:paraId="01A0AD04"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832" w:type="dxa"/>
            <w:tcBorders>
              <w:top w:val="nil"/>
              <w:left w:val="nil"/>
              <w:bottom w:val="single" w:sz="4" w:space="0" w:color="auto"/>
              <w:right w:val="single" w:sz="4" w:space="0" w:color="auto"/>
            </w:tcBorders>
            <w:shd w:val="clear" w:color="auto" w:fill="auto"/>
            <w:noWrap/>
            <w:vAlign w:val="bottom"/>
            <w:hideMark/>
          </w:tcPr>
          <w:p w14:paraId="0C1A17FF"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20,60</w:t>
            </w:r>
          </w:p>
        </w:tc>
        <w:tc>
          <w:tcPr>
            <w:tcW w:w="606" w:type="dxa"/>
            <w:gridSpan w:val="2"/>
            <w:tcBorders>
              <w:top w:val="nil"/>
              <w:left w:val="nil"/>
              <w:bottom w:val="single" w:sz="4" w:space="0" w:color="auto"/>
              <w:right w:val="single" w:sz="4" w:space="0" w:color="auto"/>
            </w:tcBorders>
            <w:shd w:val="clear" w:color="auto" w:fill="auto"/>
            <w:noWrap/>
            <w:vAlign w:val="bottom"/>
            <w:hideMark/>
          </w:tcPr>
          <w:p w14:paraId="60174530"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77C62693"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7C2DFB9"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71,59</w:t>
            </w:r>
          </w:p>
        </w:tc>
        <w:tc>
          <w:tcPr>
            <w:tcW w:w="845" w:type="dxa"/>
            <w:gridSpan w:val="2"/>
            <w:tcBorders>
              <w:top w:val="nil"/>
              <w:left w:val="nil"/>
              <w:bottom w:val="single" w:sz="4" w:space="0" w:color="auto"/>
              <w:right w:val="single" w:sz="4" w:space="0" w:color="auto"/>
            </w:tcBorders>
            <w:shd w:val="clear" w:color="auto" w:fill="auto"/>
            <w:noWrap/>
            <w:vAlign w:val="bottom"/>
            <w:hideMark/>
          </w:tcPr>
          <w:p w14:paraId="5A0D7BAC"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456 513,47</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24E498E"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832" w:type="dxa"/>
            <w:tcBorders>
              <w:top w:val="nil"/>
              <w:left w:val="nil"/>
              <w:bottom w:val="single" w:sz="4" w:space="0" w:color="auto"/>
              <w:right w:val="single" w:sz="4" w:space="0" w:color="auto"/>
            </w:tcBorders>
            <w:shd w:val="clear" w:color="auto" w:fill="auto"/>
            <w:noWrap/>
            <w:vAlign w:val="bottom"/>
            <w:hideMark/>
          </w:tcPr>
          <w:p w14:paraId="20689EC9"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184 431,80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68A04275"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847" w:type="dxa"/>
            <w:tcBorders>
              <w:top w:val="nil"/>
              <w:left w:val="nil"/>
              <w:bottom w:val="single" w:sz="4" w:space="0" w:color="auto"/>
              <w:right w:val="single" w:sz="4" w:space="0" w:color="auto"/>
            </w:tcBorders>
            <w:shd w:val="clear" w:color="auto" w:fill="auto"/>
            <w:noWrap/>
            <w:vAlign w:val="bottom"/>
            <w:hideMark/>
          </w:tcPr>
          <w:p w14:paraId="6722809B"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31ACAF0C"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640 945,27</w:t>
            </w:r>
          </w:p>
        </w:tc>
      </w:tr>
      <w:tr w:rsidR="001D15B8" w:rsidRPr="001D15B8" w14:paraId="1AAB913C" w14:textId="77777777" w:rsidTr="00A67678">
        <w:trPr>
          <w:gridAfter w:val="2"/>
          <w:wAfter w:w="69" w:type="dxa"/>
          <w:trHeight w:val="438"/>
        </w:trPr>
        <w:tc>
          <w:tcPr>
            <w:tcW w:w="4500" w:type="dxa"/>
            <w:gridSpan w:val="2"/>
            <w:tcBorders>
              <w:top w:val="nil"/>
              <w:left w:val="single" w:sz="4" w:space="0" w:color="auto"/>
              <w:bottom w:val="single" w:sz="4" w:space="0" w:color="auto"/>
              <w:right w:val="single" w:sz="4" w:space="0" w:color="auto"/>
            </w:tcBorders>
            <w:shd w:val="clear" w:color="auto" w:fill="auto"/>
            <w:vAlign w:val="bottom"/>
            <w:hideMark/>
          </w:tcPr>
          <w:p w14:paraId="2ACD6B76"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xml:space="preserve">Организация бесплатного горячего питания обучающихся, получающих начальное общее образование  1-4 классов с ограниченными возможностями здоровья, в том числе дети — инвалиды </w:t>
            </w:r>
          </w:p>
        </w:tc>
        <w:tc>
          <w:tcPr>
            <w:tcW w:w="720" w:type="dxa"/>
            <w:tcBorders>
              <w:top w:val="nil"/>
              <w:left w:val="nil"/>
              <w:bottom w:val="nil"/>
              <w:right w:val="single" w:sz="4" w:space="0" w:color="auto"/>
            </w:tcBorders>
          </w:tcPr>
          <w:p w14:paraId="64535417" w14:textId="1F5BFEDC"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Завтрак и обед</w:t>
            </w:r>
          </w:p>
        </w:tc>
        <w:tc>
          <w:tcPr>
            <w:tcW w:w="540" w:type="dxa"/>
            <w:tcBorders>
              <w:top w:val="nil"/>
              <w:left w:val="single" w:sz="4" w:space="0" w:color="auto"/>
              <w:bottom w:val="nil"/>
              <w:right w:val="single" w:sz="4" w:space="0" w:color="auto"/>
            </w:tcBorders>
            <w:shd w:val="clear" w:color="auto" w:fill="auto"/>
            <w:noWrap/>
            <w:vAlign w:val="bottom"/>
            <w:hideMark/>
          </w:tcPr>
          <w:p w14:paraId="25A04923" w14:textId="080FE1BA"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1040</w:t>
            </w:r>
          </w:p>
        </w:tc>
        <w:tc>
          <w:tcPr>
            <w:tcW w:w="720" w:type="dxa"/>
            <w:tcBorders>
              <w:top w:val="nil"/>
              <w:left w:val="nil"/>
              <w:bottom w:val="single" w:sz="4" w:space="0" w:color="auto"/>
              <w:right w:val="single" w:sz="4" w:space="0" w:color="auto"/>
            </w:tcBorders>
            <w:shd w:val="clear" w:color="auto" w:fill="auto"/>
            <w:noWrap/>
            <w:vAlign w:val="bottom"/>
            <w:hideMark/>
          </w:tcPr>
          <w:p w14:paraId="11229132"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50,99</w:t>
            </w:r>
          </w:p>
        </w:tc>
        <w:tc>
          <w:tcPr>
            <w:tcW w:w="720" w:type="dxa"/>
            <w:tcBorders>
              <w:top w:val="nil"/>
              <w:left w:val="nil"/>
              <w:bottom w:val="single" w:sz="4" w:space="0" w:color="auto"/>
              <w:right w:val="single" w:sz="4" w:space="0" w:color="auto"/>
            </w:tcBorders>
            <w:shd w:val="clear" w:color="auto" w:fill="auto"/>
            <w:noWrap/>
            <w:vAlign w:val="bottom"/>
            <w:hideMark/>
          </w:tcPr>
          <w:p w14:paraId="7628D798"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71,38</w:t>
            </w:r>
          </w:p>
        </w:tc>
        <w:tc>
          <w:tcPr>
            <w:tcW w:w="832" w:type="dxa"/>
            <w:tcBorders>
              <w:top w:val="nil"/>
              <w:left w:val="nil"/>
              <w:bottom w:val="single" w:sz="4" w:space="0" w:color="auto"/>
              <w:right w:val="single" w:sz="4" w:space="0" w:color="auto"/>
            </w:tcBorders>
            <w:shd w:val="clear" w:color="auto" w:fill="auto"/>
            <w:noWrap/>
            <w:vAlign w:val="bottom"/>
            <w:hideMark/>
          </w:tcPr>
          <w:p w14:paraId="17E3D769"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48,60</w:t>
            </w:r>
          </w:p>
        </w:tc>
        <w:tc>
          <w:tcPr>
            <w:tcW w:w="606" w:type="dxa"/>
            <w:gridSpan w:val="2"/>
            <w:tcBorders>
              <w:top w:val="nil"/>
              <w:left w:val="nil"/>
              <w:bottom w:val="single" w:sz="4" w:space="0" w:color="auto"/>
              <w:right w:val="single" w:sz="4" w:space="0" w:color="auto"/>
            </w:tcBorders>
            <w:shd w:val="clear" w:color="auto" w:fill="auto"/>
            <w:noWrap/>
            <w:vAlign w:val="bottom"/>
            <w:hideMark/>
          </w:tcPr>
          <w:p w14:paraId="1ACB8DEB"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0E1041BF"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0B6F9E8"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170,97</w:t>
            </w:r>
          </w:p>
        </w:tc>
        <w:tc>
          <w:tcPr>
            <w:tcW w:w="845" w:type="dxa"/>
            <w:gridSpan w:val="2"/>
            <w:tcBorders>
              <w:top w:val="nil"/>
              <w:left w:val="nil"/>
              <w:bottom w:val="single" w:sz="4" w:space="0" w:color="auto"/>
              <w:right w:val="single" w:sz="4" w:space="0" w:color="auto"/>
            </w:tcBorders>
            <w:shd w:val="clear" w:color="auto" w:fill="auto"/>
            <w:noWrap/>
            <w:vAlign w:val="bottom"/>
            <w:hideMark/>
          </w:tcPr>
          <w:p w14:paraId="269DF1A1"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53 029,60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44B77BF"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74 235,20</w:t>
            </w:r>
          </w:p>
        </w:tc>
        <w:tc>
          <w:tcPr>
            <w:tcW w:w="832" w:type="dxa"/>
            <w:tcBorders>
              <w:top w:val="nil"/>
              <w:left w:val="nil"/>
              <w:bottom w:val="single" w:sz="4" w:space="0" w:color="auto"/>
              <w:right w:val="single" w:sz="4" w:space="0" w:color="auto"/>
            </w:tcBorders>
            <w:shd w:val="clear" w:color="auto" w:fill="auto"/>
            <w:noWrap/>
            <w:vAlign w:val="bottom"/>
            <w:hideMark/>
          </w:tcPr>
          <w:p w14:paraId="2E3D8E17"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50 544,00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0A80C893"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847" w:type="dxa"/>
            <w:tcBorders>
              <w:top w:val="nil"/>
              <w:left w:val="nil"/>
              <w:bottom w:val="single" w:sz="4" w:space="0" w:color="auto"/>
              <w:right w:val="single" w:sz="4" w:space="0" w:color="auto"/>
            </w:tcBorders>
            <w:shd w:val="clear" w:color="auto" w:fill="auto"/>
            <w:noWrap/>
            <w:vAlign w:val="bottom"/>
            <w:hideMark/>
          </w:tcPr>
          <w:p w14:paraId="099B5612"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27419987"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177 808,80</w:t>
            </w:r>
          </w:p>
        </w:tc>
      </w:tr>
      <w:tr w:rsidR="001D15B8" w:rsidRPr="001D15B8" w14:paraId="016BC038" w14:textId="77777777" w:rsidTr="00A67678">
        <w:trPr>
          <w:gridAfter w:val="2"/>
          <w:wAfter w:w="69" w:type="dxa"/>
          <w:trHeight w:val="655"/>
        </w:trPr>
        <w:tc>
          <w:tcPr>
            <w:tcW w:w="4500" w:type="dxa"/>
            <w:gridSpan w:val="2"/>
            <w:tcBorders>
              <w:top w:val="nil"/>
              <w:left w:val="single" w:sz="4" w:space="0" w:color="auto"/>
              <w:bottom w:val="single" w:sz="4" w:space="0" w:color="auto"/>
              <w:right w:val="single" w:sz="4" w:space="0" w:color="auto"/>
            </w:tcBorders>
            <w:shd w:val="clear" w:color="auto" w:fill="auto"/>
            <w:vAlign w:val="bottom"/>
            <w:hideMark/>
          </w:tcPr>
          <w:p w14:paraId="42EF5F52"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Организация питания обучающихся 5-11 классов из числа детей-сирот, детей, оставшихся без попечения родителей, лиц из числа 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w:t>
            </w:r>
          </w:p>
        </w:tc>
        <w:tc>
          <w:tcPr>
            <w:tcW w:w="720" w:type="dxa"/>
            <w:tcBorders>
              <w:top w:val="single" w:sz="4" w:space="0" w:color="auto"/>
              <w:left w:val="nil"/>
              <w:bottom w:val="single" w:sz="4" w:space="0" w:color="auto"/>
              <w:right w:val="single" w:sz="4" w:space="0" w:color="auto"/>
            </w:tcBorders>
          </w:tcPr>
          <w:p w14:paraId="55259864" w14:textId="61CCE0B8"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Завтрак или обед</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8B34A" w14:textId="6BCDE70C"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3335</w:t>
            </w:r>
          </w:p>
        </w:tc>
        <w:tc>
          <w:tcPr>
            <w:tcW w:w="720" w:type="dxa"/>
            <w:tcBorders>
              <w:top w:val="nil"/>
              <w:left w:val="nil"/>
              <w:bottom w:val="single" w:sz="4" w:space="0" w:color="auto"/>
              <w:right w:val="single" w:sz="4" w:space="0" w:color="auto"/>
            </w:tcBorders>
            <w:shd w:val="clear" w:color="auto" w:fill="auto"/>
            <w:noWrap/>
            <w:vAlign w:val="bottom"/>
            <w:hideMark/>
          </w:tcPr>
          <w:p w14:paraId="58730A4E"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505F25E1"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59,97</w:t>
            </w:r>
          </w:p>
        </w:tc>
        <w:tc>
          <w:tcPr>
            <w:tcW w:w="832" w:type="dxa"/>
            <w:tcBorders>
              <w:top w:val="nil"/>
              <w:left w:val="nil"/>
              <w:bottom w:val="single" w:sz="4" w:space="0" w:color="auto"/>
              <w:right w:val="single" w:sz="4" w:space="0" w:color="auto"/>
            </w:tcBorders>
            <w:shd w:val="clear" w:color="auto" w:fill="auto"/>
            <w:noWrap/>
            <w:vAlign w:val="bottom"/>
            <w:hideMark/>
          </w:tcPr>
          <w:p w14:paraId="6D3D16E1"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24,12</w:t>
            </w:r>
          </w:p>
        </w:tc>
        <w:tc>
          <w:tcPr>
            <w:tcW w:w="606" w:type="dxa"/>
            <w:gridSpan w:val="2"/>
            <w:tcBorders>
              <w:top w:val="nil"/>
              <w:left w:val="nil"/>
              <w:bottom w:val="single" w:sz="4" w:space="0" w:color="auto"/>
              <w:right w:val="single" w:sz="4" w:space="0" w:color="auto"/>
            </w:tcBorders>
            <w:shd w:val="clear" w:color="auto" w:fill="auto"/>
            <w:noWrap/>
            <w:vAlign w:val="bottom"/>
            <w:hideMark/>
          </w:tcPr>
          <w:p w14:paraId="5BA3B664"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3298EF86"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029AF50"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84,09</w:t>
            </w:r>
          </w:p>
        </w:tc>
        <w:tc>
          <w:tcPr>
            <w:tcW w:w="845" w:type="dxa"/>
            <w:gridSpan w:val="2"/>
            <w:tcBorders>
              <w:top w:val="nil"/>
              <w:left w:val="nil"/>
              <w:bottom w:val="single" w:sz="4" w:space="0" w:color="auto"/>
              <w:right w:val="single" w:sz="4" w:space="0" w:color="auto"/>
            </w:tcBorders>
            <w:shd w:val="clear" w:color="auto" w:fill="auto"/>
            <w:noWrap/>
            <w:vAlign w:val="bottom"/>
            <w:hideMark/>
          </w:tcPr>
          <w:p w14:paraId="4A375C6A"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8E12BDE"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199 999,95</w:t>
            </w:r>
          </w:p>
        </w:tc>
        <w:tc>
          <w:tcPr>
            <w:tcW w:w="832" w:type="dxa"/>
            <w:tcBorders>
              <w:top w:val="nil"/>
              <w:left w:val="nil"/>
              <w:bottom w:val="single" w:sz="4" w:space="0" w:color="auto"/>
              <w:right w:val="single" w:sz="4" w:space="0" w:color="auto"/>
            </w:tcBorders>
            <w:shd w:val="clear" w:color="auto" w:fill="auto"/>
            <w:noWrap/>
            <w:vAlign w:val="bottom"/>
            <w:hideMark/>
          </w:tcPr>
          <w:p w14:paraId="015CC9EE"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80 440,20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FBB609D"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847" w:type="dxa"/>
            <w:tcBorders>
              <w:top w:val="nil"/>
              <w:left w:val="nil"/>
              <w:bottom w:val="single" w:sz="4" w:space="0" w:color="auto"/>
              <w:right w:val="single" w:sz="4" w:space="0" w:color="auto"/>
            </w:tcBorders>
            <w:shd w:val="clear" w:color="auto" w:fill="auto"/>
            <w:noWrap/>
            <w:vAlign w:val="bottom"/>
            <w:hideMark/>
          </w:tcPr>
          <w:p w14:paraId="327646DF"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7E89A429"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280 440,15</w:t>
            </w:r>
          </w:p>
        </w:tc>
      </w:tr>
      <w:tr w:rsidR="001D15B8" w:rsidRPr="001D15B8" w14:paraId="4AD3CE21" w14:textId="77777777" w:rsidTr="00A67678">
        <w:trPr>
          <w:gridAfter w:val="2"/>
          <w:wAfter w:w="69" w:type="dxa"/>
          <w:trHeight w:val="491"/>
        </w:trPr>
        <w:tc>
          <w:tcPr>
            <w:tcW w:w="4500" w:type="dxa"/>
            <w:gridSpan w:val="2"/>
            <w:tcBorders>
              <w:top w:val="nil"/>
              <w:left w:val="single" w:sz="4" w:space="0" w:color="auto"/>
              <w:bottom w:val="single" w:sz="4" w:space="0" w:color="auto"/>
              <w:right w:val="single" w:sz="4" w:space="0" w:color="auto"/>
            </w:tcBorders>
            <w:shd w:val="clear" w:color="auto" w:fill="auto"/>
            <w:vAlign w:val="bottom"/>
            <w:hideMark/>
          </w:tcPr>
          <w:p w14:paraId="1DB9D99F"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Организация  питания обучающихся 5-11 классов с ограниченными возможностями здоровья, в том числе дети — инвалиды</w:t>
            </w:r>
          </w:p>
        </w:tc>
        <w:tc>
          <w:tcPr>
            <w:tcW w:w="720" w:type="dxa"/>
            <w:tcBorders>
              <w:top w:val="nil"/>
              <w:left w:val="nil"/>
              <w:bottom w:val="single" w:sz="4" w:space="0" w:color="auto"/>
              <w:right w:val="single" w:sz="4" w:space="0" w:color="auto"/>
            </w:tcBorders>
          </w:tcPr>
          <w:p w14:paraId="1AFDCA4B" w14:textId="1D3C8561"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Завтрак и обед</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DDE61DB" w14:textId="1E5416DC"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3943</w:t>
            </w:r>
          </w:p>
        </w:tc>
        <w:tc>
          <w:tcPr>
            <w:tcW w:w="720" w:type="dxa"/>
            <w:tcBorders>
              <w:top w:val="nil"/>
              <w:left w:val="nil"/>
              <w:bottom w:val="single" w:sz="4" w:space="0" w:color="auto"/>
              <w:right w:val="single" w:sz="4" w:space="0" w:color="auto"/>
            </w:tcBorders>
            <w:shd w:val="clear" w:color="auto" w:fill="auto"/>
            <w:noWrap/>
            <w:vAlign w:val="bottom"/>
            <w:hideMark/>
          </w:tcPr>
          <w:p w14:paraId="575D03A2"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266143D5"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143,92</w:t>
            </w:r>
          </w:p>
        </w:tc>
        <w:tc>
          <w:tcPr>
            <w:tcW w:w="832" w:type="dxa"/>
            <w:tcBorders>
              <w:top w:val="nil"/>
              <w:left w:val="nil"/>
              <w:bottom w:val="single" w:sz="4" w:space="0" w:color="auto"/>
              <w:right w:val="single" w:sz="4" w:space="0" w:color="auto"/>
            </w:tcBorders>
            <w:shd w:val="clear" w:color="auto" w:fill="auto"/>
            <w:noWrap/>
            <w:vAlign w:val="bottom"/>
            <w:hideMark/>
          </w:tcPr>
          <w:p w14:paraId="7C73FE05"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57,63</w:t>
            </w:r>
          </w:p>
        </w:tc>
        <w:tc>
          <w:tcPr>
            <w:tcW w:w="606" w:type="dxa"/>
            <w:gridSpan w:val="2"/>
            <w:tcBorders>
              <w:top w:val="nil"/>
              <w:left w:val="nil"/>
              <w:bottom w:val="single" w:sz="4" w:space="0" w:color="auto"/>
              <w:right w:val="single" w:sz="4" w:space="0" w:color="auto"/>
            </w:tcBorders>
            <w:shd w:val="clear" w:color="auto" w:fill="auto"/>
            <w:noWrap/>
            <w:vAlign w:val="bottom"/>
            <w:hideMark/>
          </w:tcPr>
          <w:p w14:paraId="08E4F623"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52C35AFB"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B8626DA"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201,55</w:t>
            </w:r>
          </w:p>
        </w:tc>
        <w:tc>
          <w:tcPr>
            <w:tcW w:w="845" w:type="dxa"/>
            <w:gridSpan w:val="2"/>
            <w:tcBorders>
              <w:top w:val="nil"/>
              <w:left w:val="nil"/>
              <w:bottom w:val="single" w:sz="4" w:space="0" w:color="auto"/>
              <w:right w:val="single" w:sz="4" w:space="0" w:color="auto"/>
            </w:tcBorders>
            <w:shd w:val="clear" w:color="auto" w:fill="auto"/>
            <w:noWrap/>
            <w:vAlign w:val="bottom"/>
            <w:hideMark/>
          </w:tcPr>
          <w:p w14:paraId="548D409A"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49F431C1"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567 476,56</w:t>
            </w:r>
          </w:p>
        </w:tc>
        <w:tc>
          <w:tcPr>
            <w:tcW w:w="832" w:type="dxa"/>
            <w:tcBorders>
              <w:top w:val="nil"/>
              <w:left w:val="nil"/>
              <w:bottom w:val="single" w:sz="4" w:space="0" w:color="auto"/>
              <w:right w:val="single" w:sz="4" w:space="0" w:color="auto"/>
            </w:tcBorders>
            <w:shd w:val="clear" w:color="auto" w:fill="auto"/>
            <w:noWrap/>
            <w:vAlign w:val="bottom"/>
            <w:hideMark/>
          </w:tcPr>
          <w:p w14:paraId="3825A2D7"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227 235,09</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6E4D0E6"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847" w:type="dxa"/>
            <w:tcBorders>
              <w:top w:val="nil"/>
              <w:left w:val="nil"/>
              <w:bottom w:val="single" w:sz="4" w:space="0" w:color="auto"/>
              <w:right w:val="single" w:sz="4" w:space="0" w:color="auto"/>
            </w:tcBorders>
            <w:shd w:val="clear" w:color="auto" w:fill="auto"/>
            <w:noWrap/>
            <w:vAlign w:val="bottom"/>
            <w:hideMark/>
          </w:tcPr>
          <w:p w14:paraId="632EC345"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406255B"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794 711,65</w:t>
            </w:r>
          </w:p>
        </w:tc>
      </w:tr>
      <w:tr w:rsidR="001D15B8" w:rsidRPr="001D15B8" w14:paraId="035BF26D" w14:textId="77777777" w:rsidTr="00A67678">
        <w:trPr>
          <w:gridAfter w:val="2"/>
          <w:wAfter w:w="69" w:type="dxa"/>
          <w:trHeight w:val="763"/>
        </w:trPr>
        <w:tc>
          <w:tcPr>
            <w:tcW w:w="4500" w:type="dxa"/>
            <w:gridSpan w:val="2"/>
            <w:tcBorders>
              <w:top w:val="nil"/>
              <w:left w:val="single" w:sz="4" w:space="0" w:color="auto"/>
              <w:bottom w:val="single" w:sz="4" w:space="0" w:color="auto"/>
              <w:right w:val="single" w:sz="4" w:space="0" w:color="auto"/>
            </w:tcBorders>
            <w:shd w:val="clear" w:color="auto" w:fill="auto"/>
            <w:vAlign w:val="bottom"/>
            <w:hideMark/>
          </w:tcPr>
          <w:p w14:paraId="3A979910"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xml:space="preserve">Организация  питания обучающихся 5-11 классов, из числа неблагополучных семей по спискам, составленными родительскими комитетами, заверенными директором общеобразовательной организации, из очагов туберкулезной инфекции по справкам заверенным заведующим детской поликлиникой ГБУЗ СО «Верхнесалдинская центральная городская больница» </w:t>
            </w:r>
          </w:p>
        </w:tc>
        <w:tc>
          <w:tcPr>
            <w:tcW w:w="720" w:type="dxa"/>
            <w:tcBorders>
              <w:top w:val="nil"/>
              <w:left w:val="nil"/>
              <w:bottom w:val="single" w:sz="4" w:space="0" w:color="auto"/>
              <w:right w:val="single" w:sz="4" w:space="0" w:color="auto"/>
            </w:tcBorders>
          </w:tcPr>
          <w:p w14:paraId="48E871F6" w14:textId="467CE486"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Завтрак или обед</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4D7C2D1" w14:textId="154666F5"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156</w:t>
            </w:r>
          </w:p>
        </w:tc>
        <w:tc>
          <w:tcPr>
            <w:tcW w:w="720" w:type="dxa"/>
            <w:tcBorders>
              <w:top w:val="nil"/>
              <w:left w:val="nil"/>
              <w:bottom w:val="single" w:sz="4" w:space="0" w:color="auto"/>
              <w:right w:val="single" w:sz="4" w:space="0" w:color="auto"/>
            </w:tcBorders>
            <w:shd w:val="clear" w:color="auto" w:fill="auto"/>
            <w:noWrap/>
            <w:vAlign w:val="bottom"/>
            <w:hideMark/>
          </w:tcPr>
          <w:p w14:paraId="4459BB1F"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416C5D04"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832" w:type="dxa"/>
            <w:tcBorders>
              <w:top w:val="nil"/>
              <w:left w:val="nil"/>
              <w:bottom w:val="single" w:sz="4" w:space="0" w:color="auto"/>
              <w:right w:val="single" w:sz="4" w:space="0" w:color="auto"/>
            </w:tcBorders>
            <w:shd w:val="clear" w:color="auto" w:fill="auto"/>
            <w:noWrap/>
            <w:vAlign w:val="bottom"/>
            <w:hideMark/>
          </w:tcPr>
          <w:p w14:paraId="75394A9A"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606" w:type="dxa"/>
            <w:gridSpan w:val="2"/>
            <w:tcBorders>
              <w:top w:val="nil"/>
              <w:left w:val="nil"/>
              <w:bottom w:val="single" w:sz="4" w:space="0" w:color="auto"/>
              <w:right w:val="single" w:sz="4" w:space="0" w:color="auto"/>
            </w:tcBorders>
            <w:shd w:val="clear" w:color="auto" w:fill="auto"/>
            <w:noWrap/>
            <w:vAlign w:val="bottom"/>
            <w:hideMark/>
          </w:tcPr>
          <w:p w14:paraId="31EFE238"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59,97</w:t>
            </w:r>
          </w:p>
        </w:tc>
        <w:tc>
          <w:tcPr>
            <w:tcW w:w="720" w:type="dxa"/>
            <w:tcBorders>
              <w:top w:val="nil"/>
              <w:left w:val="nil"/>
              <w:bottom w:val="single" w:sz="4" w:space="0" w:color="auto"/>
              <w:right w:val="single" w:sz="4" w:space="0" w:color="auto"/>
            </w:tcBorders>
            <w:shd w:val="clear" w:color="auto" w:fill="auto"/>
            <w:noWrap/>
            <w:vAlign w:val="bottom"/>
            <w:hideMark/>
          </w:tcPr>
          <w:p w14:paraId="5AC643F3"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24,12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329B7AB"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84,09</w:t>
            </w:r>
          </w:p>
        </w:tc>
        <w:tc>
          <w:tcPr>
            <w:tcW w:w="845" w:type="dxa"/>
            <w:gridSpan w:val="2"/>
            <w:tcBorders>
              <w:top w:val="nil"/>
              <w:left w:val="nil"/>
              <w:bottom w:val="single" w:sz="4" w:space="0" w:color="auto"/>
              <w:right w:val="single" w:sz="4" w:space="0" w:color="auto"/>
            </w:tcBorders>
            <w:shd w:val="clear" w:color="auto" w:fill="auto"/>
            <w:noWrap/>
            <w:vAlign w:val="bottom"/>
            <w:hideMark/>
          </w:tcPr>
          <w:p w14:paraId="7277CE4B"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93215C5"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832" w:type="dxa"/>
            <w:tcBorders>
              <w:top w:val="nil"/>
              <w:left w:val="nil"/>
              <w:bottom w:val="single" w:sz="4" w:space="0" w:color="auto"/>
              <w:right w:val="single" w:sz="4" w:space="0" w:color="auto"/>
            </w:tcBorders>
            <w:shd w:val="clear" w:color="auto" w:fill="auto"/>
            <w:noWrap/>
            <w:vAlign w:val="bottom"/>
            <w:hideMark/>
          </w:tcPr>
          <w:p w14:paraId="117A2785"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64AE406"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9 355,32</w:t>
            </w:r>
          </w:p>
        </w:tc>
        <w:tc>
          <w:tcPr>
            <w:tcW w:w="847" w:type="dxa"/>
            <w:tcBorders>
              <w:top w:val="nil"/>
              <w:left w:val="nil"/>
              <w:bottom w:val="single" w:sz="4" w:space="0" w:color="auto"/>
              <w:right w:val="single" w:sz="4" w:space="0" w:color="auto"/>
            </w:tcBorders>
            <w:shd w:val="clear" w:color="auto" w:fill="auto"/>
            <w:noWrap/>
            <w:vAlign w:val="bottom"/>
            <w:hideMark/>
          </w:tcPr>
          <w:p w14:paraId="521A7153"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3 762,72</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5B7A715D"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13 118,04</w:t>
            </w:r>
          </w:p>
        </w:tc>
      </w:tr>
      <w:tr w:rsidR="001D15B8" w:rsidRPr="001D15B8" w14:paraId="3368DE34" w14:textId="77777777" w:rsidTr="00A67678">
        <w:trPr>
          <w:gridAfter w:val="2"/>
          <w:wAfter w:w="69" w:type="dxa"/>
          <w:trHeight w:val="656"/>
        </w:trPr>
        <w:tc>
          <w:tcPr>
            <w:tcW w:w="4500" w:type="dxa"/>
            <w:gridSpan w:val="2"/>
            <w:tcBorders>
              <w:top w:val="nil"/>
              <w:left w:val="single" w:sz="4" w:space="0" w:color="auto"/>
              <w:bottom w:val="nil"/>
              <w:right w:val="nil"/>
            </w:tcBorders>
            <w:shd w:val="clear" w:color="auto" w:fill="auto"/>
            <w:vAlign w:val="bottom"/>
            <w:hideMark/>
          </w:tcPr>
          <w:p w14:paraId="796FF9D0"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Организация питания обучающихся 5-11 классов из числа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РФ"</w:t>
            </w:r>
          </w:p>
        </w:tc>
        <w:tc>
          <w:tcPr>
            <w:tcW w:w="720" w:type="dxa"/>
            <w:tcBorders>
              <w:top w:val="nil"/>
              <w:left w:val="single" w:sz="4" w:space="0" w:color="auto"/>
              <w:bottom w:val="single" w:sz="4" w:space="0" w:color="auto"/>
              <w:right w:val="single" w:sz="4" w:space="0" w:color="auto"/>
            </w:tcBorders>
          </w:tcPr>
          <w:p w14:paraId="0624F7F7" w14:textId="27DA88DF" w:rsidR="001D15B8" w:rsidRPr="001D15B8" w:rsidRDefault="001D15B8" w:rsidP="001D15B8">
            <w:pPr>
              <w:spacing w:after="0" w:line="240" w:lineRule="auto"/>
              <w:jc w:val="center"/>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Завтрак или обед</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7CFA5EF" w14:textId="1868C39C"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69</w:t>
            </w:r>
          </w:p>
        </w:tc>
        <w:tc>
          <w:tcPr>
            <w:tcW w:w="720" w:type="dxa"/>
            <w:tcBorders>
              <w:top w:val="nil"/>
              <w:left w:val="nil"/>
              <w:bottom w:val="single" w:sz="4" w:space="0" w:color="auto"/>
              <w:right w:val="single" w:sz="4" w:space="0" w:color="auto"/>
            </w:tcBorders>
            <w:shd w:val="clear" w:color="auto" w:fill="auto"/>
            <w:noWrap/>
            <w:vAlign w:val="bottom"/>
            <w:hideMark/>
          </w:tcPr>
          <w:p w14:paraId="541DA7F3"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10C10539"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59,97</w:t>
            </w:r>
          </w:p>
        </w:tc>
        <w:tc>
          <w:tcPr>
            <w:tcW w:w="832" w:type="dxa"/>
            <w:tcBorders>
              <w:top w:val="nil"/>
              <w:left w:val="nil"/>
              <w:bottom w:val="single" w:sz="4" w:space="0" w:color="auto"/>
              <w:right w:val="single" w:sz="4" w:space="0" w:color="auto"/>
            </w:tcBorders>
            <w:shd w:val="clear" w:color="auto" w:fill="auto"/>
            <w:noWrap/>
            <w:vAlign w:val="bottom"/>
            <w:hideMark/>
          </w:tcPr>
          <w:p w14:paraId="57F21D6B"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24,12</w:t>
            </w:r>
          </w:p>
        </w:tc>
        <w:tc>
          <w:tcPr>
            <w:tcW w:w="606" w:type="dxa"/>
            <w:gridSpan w:val="2"/>
            <w:tcBorders>
              <w:top w:val="nil"/>
              <w:left w:val="nil"/>
              <w:bottom w:val="single" w:sz="4" w:space="0" w:color="auto"/>
              <w:right w:val="single" w:sz="4" w:space="0" w:color="auto"/>
            </w:tcBorders>
            <w:shd w:val="clear" w:color="auto" w:fill="auto"/>
            <w:noWrap/>
            <w:vAlign w:val="bottom"/>
            <w:hideMark/>
          </w:tcPr>
          <w:p w14:paraId="7E5F772C"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2F6BC301" w14:textId="77777777" w:rsidR="001D15B8" w:rsidRPr="001D15B8" w:rsidRDefault="001D15B8" w:rsidP="001D15B8">
            <w:pPr>
              <w:spacing w:after="0" w:line="240" w:lineRule="auto"/>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424C61E"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84,09</w:t>
            </w:r>
          </w:p>
        </w:tc>
        <w:tc>
          <w:tcPr>
            <w:tcW w:w="845" w:type="dxa"/>
            <w:gridSpan w:val="2"/>
            <w:tcBorders>
              <w:top w:val="nil"/>
              <w:left w:val="nil"/>
              <w:bottom w:val="single" w:sz="4" w:space="0" w:color="auto"/>
              <w:right w:val="single" w:sz="4" w:space="0" w:color="auto"/>
            </w:tcBorders>
            <w:shd w:val="clear" w:color="auto" w:fill="auto"/>
            <w:noWrap/>
            <w:vAlign w:val="bottom"/>
            <w:hideMark/>
          </w:tcPr>
          <w:p w14:paraId="21D1550D"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76B899A1"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4 137,93</w:t>
            </w:r>
          </w:p>
        </w:tc>
        <w:tc>
          <w:tcPr>
            <w:tcW w:w="832" w:type="dxa"/>
            <w:tcBorders>
              <w:top w:val="nil"/>
              <w:left w:val="nil"/>
              <w:bottom w:val="single" w:sz="4" w:space="0" w:color="auto"/>
              <w:right w:val="single" w:sz="4" w:space="0" w:color="auto"/>
            </w:tcBorders>
            <w:shd w:val="clear" w:color="auto" w:fill="auto"/>
            <w:noWrap/>
            <w:vAlign w:val="bottom"/>
            <w:hideMark/>
          </w:tcPr>
          <w:p w14:paraId="22EAA163"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1 664,28</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E3E1C06"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847" w:type="dxa"/>
            <w:tcBorders>
              <w:top w:val="nil"/>
              <w:left w:val="nil"/>
              <w:bottom w:val="single" w:sz="4" w:space="0" w:color="auto"/>
              <w:right w:val="single" w:sz="4" w:space="0" w:color="auto"/>
            </w:tcBorders>
            <w:shd w:val="clear" w:color="auto" w:fill="auto"/>
            <w:noWrap/>
            <w:vAlign w:val="bottom"/>
            <w:hideMark/>
          </w:tcPr>
          <w:p w14:paraId="4FC5C97A" w14:textId="77777777" w:rsidR="001D15B8" w:rsidRPr="001D15B8" w:rsidRDefault="001D15B8" w:rsidP="001D15B8">
            <w:pPr>
              <w:spacing w:after="0" w:line="240" w:lineRule="auto"/>
              <w:jc w:val="right"/>
              <w:rPr>
                <w:rFonts w:ascii="Calibri" w:eastAsia="Times New Roman" w:hAnsi="Calibri" w:cs="Times New Roman"/>
                <w:color w:val="000000"/>
                <w:sz w:val="12"/>
                <w:szCs w:val="12"/>
                <w:lang w:eastAsia="ru-RU"/>
              </w:rPr>
            </w:pPr>
            <w:r w:rsidRPr="001D15B8">
              <w:rPr>
                <w:rFonts w:ascii="Calibri" w:eastAsia="Times New Roman" w:hAnsi="Calibri" w:cs="Times New Roman"/>
                <w:color w:val="000000"/>
                <w:sz w:val="12"/>
                <w:szCs w:val="12"/>
                <w:lang w:eastAsia="ru-RU"/>
              </w:rPr>
              <w:t>0,00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71CF291B"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5 802,21</w:t>
            </w:r>
          </w:p>
        </w:tc>
      </w:tr>
      <w:tr w:rsidR="001D15B8" w:rsidRPr="001D15B8" w14:paraId="1017A4A5" w14:textId="77777777" w:rsidTr="00A67678">
        <w:trPr>
          <w:gridAfter w:val="2"/>
          <w:wAfter w:w="69" w:type="dxa"/>
          <w:trHeight w:val="177"/>
        </w:trPr>
        <w:tc>
          <w:tcPr>
            <w:tcW w:w="4500" w:type="dxa"/>
            <w:gridSpan w:val="2"/>
            <w:tcBorders>
              <w:top w:val="single" w:sz="4" w:space="0" w:color="auto"/>
              <w:left w:val="single" w:sz="4" w:space="0" w:color="auto"/>
              <w:bottom w:val="single" w:sz="4" w:space="0" w:color="auto"/>
              <w:right w:val="nil"/>
            </w:tcBorders>
            <w:shd w:val="clear" w:color="auto" w:fill="auto"/>
            <w:vAlign w:val="bottom"/>
            <w:hideMark/>
          </w:tcPr>
          <w:p w14:paraId="59215239" w14:textId="77777777" w:rsidR="001D15B8" w:rsidRPr="001D15B8" w:rsidRDefault="001D15B8" w:rsidP="001D15B8">
            <w:pPr>
              <w:spacing w:after="0" w:line="240" w:lineRule="auto"/>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 xml:space="preserve">ИТОГО: </w:t>
            </w:r>
          </w:p>
        </w:tc>
        <w:tc>
          <w:tcPr>
            <w:tcW w:w="720" w:type="dxa"/>
            <w:tcBorders>
              <w:top w:val="nil"/>
              <w:left w:val="single" w:sz="4" w:space="0" w:color="auto"/>
              <w:bottom w:val="single" w:sz="4" w:space="0" w:color="auto"/>
              <w:right w:val="single" w:sz="4" w:space="0" w:color="auto"/>
            </w:tcBorders>
          </w:tcPr>
          <w:p w14:paraId="42CEF703"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p>
        </w:tc>
        <w:tc>
          <w:tcPr>
            <w:tcW w:w="540" w:type="dxa"/>
            <w:tcBorders>
              <w:top w:val="nil"/>
              <w:left w:val="single" w:sz="4" w:space="0" w:color="auto"/>
              <w:bottom w:val="single" w:sz="4" w:space="0" w:color="auto"/>
              <w:right w:val="single" w:sz="4" w:space="0" w:color="auto"/>
            </w:tcBorders>
            <w:shd w:val="clear" w:color="auto" w:fill="auto"/>
            <w:vAlign w:val="bottom"/>
            <w:hideMark/>
          </w:tcPr>
          <w:p w14:paraId="6E5C2CAC" w14:textId="53496C5C"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22888</w:t>
            </w:r>
          </w:p>
        </w:tc>
        <w:tc>
          <w:tcPr>
            <w:tcW w:w="720" w:type="dxa"/>
            <w:tcBorders>
              <w:top w:val="nil"/>
              <w:left w:val="nil"/>
              <w:bottom w:val="single" w:sz="4" w:space="0" w:color="auto"/>
              <w:right w:val="single" w:sz="4" w:space="0" w:color="auto"/>
            </w:tcBorders>
            <w:shd w:val="clear" w:color="auto" w:fill="auto"/>
            <w:vAlign w:val="bottom"/>
            <w:hideMark/>
          </w:tcPr>
          <w:p w14:paraId="612AA5C3" w14:textId="77777777" w:rsidR="001D15B8" w:rsidRPr="001D15B8" w:rsidRDefault="001D15B8" w:rsidP="001D15B8">
            <w:pPr>
              <w:spacing w:after="0" w:line="240" w:lineRule="auto"/>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vAlign w:val="bottom"/>
            <w:hideMark/>
          </w:tcPr>
          <w:p w14:paraId="3C261D9B"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 </w:t>
            </w:r>
          </w:p>
        </w:tc>
        <w:tc>
          <w:tcPr>
            <w:tcW w:w="832" w:type="dxa"/>
            <w:tcBorders>
              <w:top w:val="nil"/>
              <w:left w:val="nil"/>
              <w:bottom w:val="single" w:sz="4" w:space="0" w:color="auto"/>
              <w:right w:val="single" w:sz="4" w:space="0" w:color="auto"/>
            </w:tcBorders>
            <w:shd w:val="clear" w:color="auto" w:fill="auto"/>
            <w:vAlign w:val="bottom"/>
            <w:hideMark/>
          </w:tcPr>
          <w:p w14:paraId="1D4A8F23"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 </w:t>
            </w:r>
          </w:p>
        </w:tc>
        <w:tc>
          <w:tcPr>
            <w:tcW w:w="606" w:type="dxa"/>
            <w:gridSpan w:val="2"/>
            <w:tcBorders>
              <w:top w:val="nil"/>
              <w:left w:val="nil"/>
              <w:bottom w:val="single" w:sz="4" w:space="0" w:color="auto"/>
              <w:right w:val="single" w:sz="4" w:space="0" w:color="auto"/>
            </w:tcBorders>
            <w:shd w:val="clear" w:color="auto" w:fill="auto"/>
            <w:vAlign w:val="bottom"/>
            <w:hideMark/>
          </w:tcPr>
          <w:p w14:paraId="506204A9"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 </w:t>
            </w:r>
          </w:p>
        </w:tc>
        <w:tc>
          <w:tcPr>
            <w:tcW w:w="720" w:type="dxa"/>
            <w:tcBorders>
              <w:top w:val="nil"/>
              <w:left w:val="nil"/>
              <w:bottom w:val="single" w:sz="4" w:space="0" w:color="auto"/>
              <w:right w:val="single" w:sz="4" w:space="0" w:color="auto"/>
            </w:tcBorders>
            <w:shd w:val="clear" w:color="auto" w:fill="auto"/>
            <w:vAlign w:val="bottom"/>
            <w:hideMark/>
          </w:tcPr>
          <w:p w14:paraId="5B59A428"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 </w:t>
            </w:r>
          </w:p>
        </w:tc>
        <w:tc>
          <w:tcPr>
            <w:tcW w:w="720" w:type="dxa"/>
            <w:gridSpan w:val="2"/>
            <w:tcBorders>
              <w:top w:val="nil"/>
              <w:left w:val="nil"/>
              <w:bottom w:val="single" w:sz="4" w:space="0" w:color="auto"/>
              <w:right w:val="single" w:sz="4" w:space="0" w:color="auto"/>
            </w:tcBorders>
            <w:shd w:val="clear" w:color="auto" w:fill="auto"/>
            <w:vAlign w:val="bottom"/>
            <w:hideMark/>
          </w:tcPr>
          <w:p w14:paraId="18FB676D"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 </w:t>
            </w:r>
          </w:p>
        </w:tc>
        <w:tc>
          <w:tcPr>
            <w:tcW w:w="845" w:type="dxa"/>
            <w:gridSpan w:val="2"/>
            <w:tcBorders>
              <w:top w:val="nil"/>
              <w:left w:val="nil"/>
              <w:bottom w:val="single" w:sz="4" w:space="0" w:color="auto"/>
              <w:right w:val="single" w:sz="4" w:space="0" w:color="auto"/>
            </w:tcBorders>
            <w:shd w:val="clear" w:color="auto" w:fill="auto"/>
            <w:noWrap/>
            <w:vAlign w:val="bottom"/>
            <w:hideMark/>
          </w:tcPr>
          <w:p w14:paraId="7FBB92B7"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784 427,23</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59F879AE"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845 849,64</w:t>
            </w:r>
          </w:p>
        </w:tc>
        <w:tc>
          <w:tcPr>
            <w:tcW w:w="832" w:type="dxa"/>
            <w:tcBorders>
              <w:top w:val="nil"/>
              <w:left w:val="nil"/>
              <w:bottom w:val="single" w:sz="4" w:space="0" w:color="auto"/>
              <w:right w:val="single" w:sz="4" w:space="0" w:color="auto"/>
            </w:tcBorders>
            <w:shd w:val="clear" w:color="auto" w:fill="auto"/>
            <w:noWrap/>
            <w:vAlign w:val="bottom"/>
            <w:hideMark/>
          </w:tcPr>
          <w:p w14:paraId="2C60E426"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655 390,57</w:t>
            </w:r>
          </w:p>
        </w:tc>
        <w:tc>
          <w:tcPr>
            <w:tcW w:w="967" w:type="dxa"/>
            <w:gridSpan w:val="2"/>
            <w:tcBorders>
              <w:top w:val="nil"/>
              <w:left w:val="nil"/>
              <w:bottom w:val="single" w:sz="4" w:space="0" w:color="auto"/>
              <w:right w:val="single" w:sz="4" w:space="0" w:color="auto"/>
            </w:tcBorders>
            <w:shd w:val="clear" w:color="auto" w:fill="auto"/>
            <w:noWrap/>
            <w:vAlign w:val="bottom"/>
            <w:hideMark/>
          </w:tcPr>
          <w:p w14:paraId="1C1D5AC7"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9 355,32</w:t>
            </w:r>
          </w:p>
        </w:tc>
        <w:tc>
          <w:tcPr>
            <w:tcW w:w="847" w:type="dxa"/>
            <w:tcBorders>
              <w:top w:val="nil"/>
              <w:left w:val="nil"/>
              <w:bottom w:val="single" w:sz="4" w:space="0" w:color="auto"/>
              <w:right w:val="single" w:sz="4" w:space="0" w:color="auto"/>
            </w:tcBorders>
            <w:shd w:val="clear" w:color="auto" w:fill="auto"/>
            <w:noWrap/>
            <w:vAlign w:val="bottom"/>
            <w:hideMark/>
          </w:tcPr>
          <w:p w14:paraId="2D303705"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3 762,72</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2DBB9388" w14:textId="77777777" w:rsidR="001D15B8" w:rsidRPr="001D15B8" w:rsidRDefault="001D15B8" w:rsidP="001D15B8">
            <w:pPr>
              <w:spacing w:after="0" w:line="240" w:lineRule="auto"/>
              <w:jc w:val="right"/>
              <w:rPr>
                <w:rFonts w:ascii="Calibri" w:eastAsia="Times New Roman" w:hAnsi="Calibri" w:cs="Times New Roman"/>
                <w:b/>
                <w:bCs/>
                <w:color w:val="000000"/>
                <w:sz w:val="12"/>
                <w:szCs w:val="12"/>
                <w:lang w:eastAsia="ru-RU"/>
              </w:rPr>
            </w:pPr>
            <w:r w:rsidRPr="001D15B8">
              <w:rPr>
                <w:rFonts w:ascii="Calibri" w:eastAsia="Times New Roman" w:hAnsi="Calibri" w:cs="Times New Roman"/>
                <w:b/>
                <w:bCs/>
                <w:color w:val="000000"/>
                <w:sz w:val="12"/>
                <w:szCs w:val="12"/>
                <w:lang w:eastAsia="ru-RU"/>
              </w:rPr>
              <w:t>2 298 785,48</w:t>
            </w:r>
          </w:p>
        </w:tc>
      </w:tr>
    </w:tbl>
    <w:p w14:paraId="109E060D" w14:textId="77777777" w:rsidR="001C7110" w:rsidRPr="001C7110" w:rsidRDefault="001C7110" w:rsidP="00024DAC">
      <w:pPr>
        <w:widowControl w:val="0"/>
        <w:suppressAutoHyphens/>
        <w:autoSpaceDE w:val="0"/>
        <w:autoSpaceDN w:val="0"/>
        <w:spacing w:after="0" w:line="240" w:lineRule="auto"/>
        <w:ind w:firstLine="567"/>
        <w:jc w:val="center"/>
        <w:rPr>
          <w:rFonts w:ascii="Liberation Serif" w:eastAsia="Calibri" w:hAnsi="Liberation Serif" w:cs="Liberation Serif"/>
          <w:b/>
          <w:sz w:val="16"/>
          <w:szCs w:val="16"/>
        </w:rPr>
      </w:pPr>
    </w:p>
    <w:p w14:paraId="3776092C" w14:textId="4905B138"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Всего к оплате: </w:t>
      </w:r>
      <w:r w:rsidR="00ED1B0C" w:rsidRPr="00ED1B0C">
        <w:rPr>
          <w:rFonts w:ascii="Times New Roman" w:eastAsia="Times New Roman" w:hAnsi="Times New Roman" w:cs="Times New Roman"/>
          <w:sz w:val="20"/>
          <w:szCs w:val="20"/>
          <w:lang w:eastAsia="ru-RU"/>
        </w:rPr>
        <w:t>2 298 785,48 (два миллиона двести девяносто восемь тысяч семьсот восемьдесят пять рублей 48 копеек), НДС не облагается.</w:t>
      </w:r>
    </w:p>
    <w:p w14:paraId="464AADAF" w14:textId="77777777"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Заказчик _______________                                        Исполнитель __________________</w:t>
      </w:r>
    </w:p>
    <w:p w14:paraId="39F5DE1A" w14:textId="30BB0714" w:rsidR="00BE2878" w:rsidRPr="00010504" w:rsidRDefault="00FE4264" w:rsidP="00FE4264">
      <w:pPr>
        <w:spacing w:after="0" w:line="240" w:lineRule="auto"/>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 xml:space="preserve">Шолохов К.О.                  </w:t>
      </w:r>
      <w:r w:rsidR="00ED1B0C">
        <w:rPr>
          <w:rFonts w:ascii="Times New Roman" w:eastAsia="Times New Roman" w:hAnsi="Times New Roman" w:cs="Times New Roman"/>
          <w:sz w:val="24"/>
          <w:szCs w:val="24"/>
          <w:lang w:eastAsia="ru-RU"/>
        </w:rPr>
        <w:t xml:space="preserve">                              Розенбах Е.О.</w:t>
      </w:r>
      <w:r w:rsidRPr="00010504">
        <w:rPr>
          <w:rFonts w:ascii="Times New Roman" w:eastAsia="Times New Roman" w:hAnsi="Times New Roman" w:cs="Times New Roman"/>
          <w:sz w:val="24"/>
          <w:szCs w:val="24"/>
          <w:lang w:eastAsia="ru-RU"/>
        </w:rPr>
        <w:t xml:space="preserve">                                   </w:t>
      </w:r>
    </w:p>
    <w:sectPr w:rsidR="00BE2878" w:rsidRPr="00010504" w:rsidSect="00895EFC">
      <w:pgSz w:w="16838" w:h="11906" w:orient="landscape"/>
      <w:pgMar w:top="567" w:right="567" w:bottom="567" w:left="56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52310" w14:textId="77777777" w:rsidR="00336AB0" w:rsidRDefault="00336AB0" w:rsidP="001855B7">
      <w:pPr>
        <w:spacing w:after="0" w:line="240" w:lineRule="auto"/>
      </w:pPr>
      <w:r>
        <w:separator/>
      </w:r>
    </w:p>
  </w:endnote>
  <w:endnote w:type="continuationSeparator" w:id="0">
    <w:p w14:paraId="072F5342" w14:textId="77777777" w:rsidR="00336AB0" w:rsidRDefault="00336AB0" w:rsidP="0018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A00002AF" w:usb1="500078FB" w:usb2="00000000" w:usb3="00000000" w:csb0="0000009F" w:csb1="00000000"/>
  </w:font>
  <w:font w:name="TimesDL">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F">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03873" w14:textId="77777777" w:rsidR="00336AB0" w:rsidRDefault="00336AB0" w:rsidP="001855B7">
      <w:pPr>
        <w:spacing w:after="0" w:line="240" w:lineRule="auto"/>
      </w:pPr>
      <w:r>
        <w:separator/>
      </w:r>
    </w:p>
  </w:footnote>
  <w:footnote w:type="continuationSeparator" w:id="0">
    <w:p w14:paraId="39F89EBD" w14:textId="77777777" w:rsidR="00336AB0" w:rsidRDefault="00336AB0" w:rsidP="00185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25A1" w14:textId="77777777" w:rsidR="001D15B8" w:rsidRDefault="001D15B8">
    <w:pPr>
      <w:pBdr>
        <w:top w:val="nil"/>
        <w:left w:val="nil"/>
        <w:bottom w:val="nil"/>
        <w:right w:val="nil"/>
        <w:between w:val="nil"/>
      </w:pBdr>
      <w:tabs>
        <w:tab w:val="center" w:pos="4677"/>
        <w:tab w:val="right" w:pos="9355"/>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683A"/>
    <w:multiLevelType w:val="multilevel"/>
    <w:tmpl w:val="9A08A53C"/>
    <w:styleLink w:val="WWOutlineListStyle1"/>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 w15:restartNumberingAfterBreak="0">
    <w:nsid w:val="08F70A9A"/>
    <w:multiLevelType w:val="multilevel"/>
    <w:tmpl w:val="BF3CE7F2"/>
    <w:styleLink w:val="WWOutlineListStyle7"/>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 w15:restartNumberingAfterBreak="0">
    <w:nsid w:val="12045596"/>
    <w:multiLevelType w:val="multilevel"/>
    <w:tmpl w:val="4F8E8FEA"/>
    <w:styleLink w:val="LFO6"/>
    <w:lvl w:ilvl="0">
      <w:start w:val="1"/>
      <w:numFmt w:val="decimal"/>
      <w:pStyle w:val="a"/>
      <w:lvlText w:val="%1."/>
      <w:lvlJc w:val="left"/>
      <w:pPr>
        <w:ind w:left="567" w:hanging="567"/>
      </w:pPr>
    </w:lvl>
    <w:lvl w:ilvl="1">
      <w:start w:val="1"/>
      <w:numFmt w:val="decimal"/>
      <w:lvlText w:val="%1.%2"/>
      <w:lvlJc w:val="left"/>
      <w:pPr>
        <w:ind w:left="567" w:hanging="567"/>
      </w:pPr>
    </w:lvl>
    <w:lvl w:ilvl="2">
      <w:start w:val="1"/>
      <w:numFmt w:val="none"/>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943086"/>
    <w:multiLevelType w:val="multilevel"/>
    <w:tmpl w:val="955A0266"/>
    <w:styleLink w:val="WWOutlineListStyle15"/>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 w15:restartNumberingAfterBreak="0">
    <w:nsid w:val="16C652EE"/>
    <w:multiLevelType w:val="multilevel"/>
    <w:tmpl w:val="93D6DB64"/>
    <w:styleLink w:val="WWOutlineListStyle4"/>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 w15:restartNumberingAfterBreak="0">
    <w:nsid w:val="1D7A7AB0"/>
    <w:multiLevelType w:val="multilevel"/>
    <w:tmpl w:val="F1500CE8"/>
    <w:styleLink w:val="WWNum1"/>
    <w:lvl w:ilvl="0">
      <w:start w:val="1"/>
      <w:numFmt w:val="decimal"/>
      <w:lvlText w:val="%1"/>
      <w:lvlJc w:val="left"/>
      <w:pPr>
        <w:ind w:left="0" w:firstLine="0"/>
      </w:pPr>
      <w:rPr>
        <w:b/>
        <w:bCs/>
        <w:color w:val="auto"/>
        <w:sz w:val="22"/>
        <w:szCs w:val="22"/>
      </w:rPr>
    </w:lvl>
    <w:lvl w:ilvl="1">
      <w:start w:val="2"/>
      <w:numFmt w:val="decimal"/>
      <w:lvlText w:val="%1.%2"/>
      <w:lvlJc w:val="left"/>
      <w:pPr>
        <w:ind w:left="0" w:firstLine="0"/>
      </w:pPr>
      <w:rPr>
        <w:b w:val="0"/>
      </w:rPr>
    </w:lvl>
    <w:lvl w:ilvl="2">
      <w:start w:val="1"/>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1.%2.%3.%4.%5"/>
      <w:lvlJc w:val="left"/>
      <w:pPr>
        <w:ind w:left="0" w:firstLine="0"/>
      </w:pPr>
      <w:rPr>
        <w:b w:val="0"/>
      </w:rPr>
    </w:lvl>
    <w:lvl w:ilvl="5">
      <w:start w:val="1"/>
      <w:numFmt w:val="decimal"/>
      <w:lvlText w:val="%1.%2.%3.%4.%5.%6"/>
      <w:lvlJc w:val="left"/>
      <w:pPr>
        <w:ind w:left="0" w:firstLine="0"/>
      </w:pPr>
      <w:rPr>
        <w:b w:val="0"/>
      </w:rPr>
    </w:lvl>
    <w:lvl w:ilvl="6">
      <w:start w:val="1"/>
      <w:numFmt w:val="decimal"/>
      <w:lvlText w:val="%1.%2.%3.%4.%5.%6.%7"/>
      <w:lvlJc w:val="left"/>
      <w:pPr>
        <w:ind w:left="0" w:firstLine="0"/>
      </w:pPr>
      <w:rPr>
        <w:b w:val="0"/>
      </w:rPr>
    </w:lvl>
    <w:lvl w:ilvl="7">
      <w:start w:val="1"/>
      <w:numFmt w:val="decimal"/>
      <w:lvlText w:val="%1.%2.%3.%4.%5.%6.%7.%8"/>
      <w:lvlJc w:val="left"/>
      <w:pPr>
        <w:ind w:left="0" w:firstLine="0"/>
      </w:pPr>
      <w:rPr>
        <w:b w:val="0"/>
      </w:rPr>
    </w:lvl>
    <w:lvl w:ilvl="8">
      <w:start w:val="1"/>
      <w:numFmt w:val="decimal"/>
      <w:lvlText w:val="%1.%2.%3.%4.%5.%6.%7.%8.%9"/>
      <w:lvlJc w:val="left"/>
      <w:pPr>
        <w:ind w:left="0" w:firstLine="0"/>
      </w:pPr>
      <w:rPr>
        <w:b w:val="0"/>
      </w:rPr>
    </w:lvl>
  </w:abstractNum>
  <w:abstractNum w:abstractNumId="6" w15:restartNumberingAfterBreak="0">
    <w:nsid w:val="24F16B04"/>
    <w:multiLevelType w:val="multilevel"/>
    <w:tmpl w:val="7488F686"/>
    <w:styleLink w:val="WWOutlineListStyle2"/>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7" w15:restartNumberingAfterBreak="0">
    <w:nsid w:val="2A257E77"/>
    <w:multiLevelType w:val="multilevel"/>
    <w:tmpl w:val="CEE2614A"/>
    <w:styleLink w:val="WWOutlineListStyle11"/>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8" w15:restartNumberingAfterBreak="0">
    <w:nsid w:val="2D432627"/>
    <w:multiLevelType w:val="multilevel"/>
    <w:tmpl w:val="ADDA2BD2"/>
    <w:styleLink w:val="WWNum4"/>
    <w:lvl w:ilvl="0">
      <w:start w:val="1"/>
      <w:numFmt w:val="decimal"/>
      <w:lvlText w:val="%1"/>
      <w:lvlJc w:val="left"/>
      <w:pPr>
        <w:ind w:left="0" w:firstLine="0"/>
      </w:pPr>
      <w:rPr>
        <w:color w:val="auto"/>
        <w:sz w:val="22"/>
      </w:rPr>
    </w:lvl>
    <w:lvl w:ilvl="1">
      <w:start w:val="1"/>
      <w:numFmt w:val="decimal"/>
      <w:lvlText w:val="%1.%2"/>
      <w:lvlJc w:val="left"/>
      <w:pPr>
        <w:ind w:left="0" w:firstLine="0"/>
      </w:pPr>
      <w:rPr>
        <w:color w:val="auto"/>
        <w:sz w:val="22"/>
      </w:rPr>
    </w:lvl>
    <w:lvl w:ilvl="2">
      <w:start w:val="1"/>
      <w:numFmt w:val="decimal"/>
      <w:lvlText w:val="%1.%2.%3"/>
      <w:lvlJc w:val="left"/>
      <w:pPr>
        <w:ind w:left="0" w:firstLine="0"/>
      </w:pPr>
      <w:rPr>
        <w:color w:val="auto"/>
        <w:sz w:val="22"/>
      </w:rPr>
    </w:lvl>
    <w:lvl w:ilvl="3">
      <w:start w:val="1"/>
      <w:numFmt w:val="decimal"/>
      <w:lvlText w:val="%1.%2.%3.%4"/>
      <w:lvlJc w:val="left"/>
      <w:pPr>
        <w:ind w:left="0" w:firstLine="0"/>
      </w:pPr>
      <w:rPr>
        <w:color w:val="auto"/>
        <w:sz w:val="22"/>
      </w:rPr>
    </w:lvl>
    <w:lvl w:ilvl="4">
      <w:start w:val="1"/>
      <w:numFmt w:val="decimal"/>
      <w:lvlText w:val="%1.%2.%3.%4.%5"/>
      <w:lvlJc w:val="left"/>
      <w:pPr>
        <w:ind w:left="0" w:firstLine="0"/>
      </w:pPr>
      <w:rPr>
        <w:color w:val="auto"/>
        <w:sz w:val="22"/>
      </w:rPr>
    </w:lvl>
    <w:lvl w:ilvl="5">
      <w:start w:val="1"/>
      <w:numFmt w:val="decimal"/>
      <w:lvlText w:val="%1.%2.%3.%4.%5.%6"/>
      <w:lvlJc w:val="left"/>
      <w:pPr>
        <w:ind w:left="0" w:firstLine="0"/>
      </w:pPr>
      <w:rPr>
        <w:color w:val="auto"/>
        <w:sz w:val="22"/>
      </w:rPr>
    </w:lvl>
    <w:lvl w:ilvl="6">
      <w:start w:val="1"/>
      <w:numFmt w:val="decimal"/>
      <w:lvlText w:val="%1.%2.%3.%4.%5.%6.%7"/>
      <w:lvlJc w:val="left"/>
      <w:pPr>
        <w:ind w:left="0" w:firstLine="0"/>
      </w:pPr>
      <w:rPr>
        <w:color w:val="auto"/>
        <w:sz w:val="22"/>
      </w:rPr>
    </w:lvl>
    <w:lvl w:ilvl="7">
      <w:start w:val="1"/>
      <w:numFmt w:val="decimal"/>
      <w:lvlText w:val="%1.%2.%3.%4.%5.%6.%7.%8"/>
      <w:lvlJc w:val="left"/>
      <w:pPr>
        <w:ind w:left="0" w:firstLine="0"/>
      </w:pPr>
      <w:rPr>
        <w:color w:val="auto"/>
        <w:sz w:val="22"/>
      </w:rPr>
    </w:lvl>
    <w:lvl w:ilvl="8">
      <w:start w:val="1"/>
      <w:numFmt w:val="decimal"/>
      <w:lvlText w:val="%1.%2.%3.%4.%5.%6.%7.%8.%9"/>
      <w:lvlJc w:val="left"/>
      <w:pPr>
        <w:ind w:left="0" w:firstLine="0"/>
      </w:pPr>
      <w:rPr>
        <w:color w:val="auto"/>
        <w:sz w:val="22"/>
      </w:rPr>
    </w:lvl>
  </w:abstractNum>
  <w:abstractNum w:abstractNumId="9" w15:restartNumberingAfterBreak="0">
    <w:nsid w:val="3261005A"/>
    <w:multiLevelType w:val="multilevel"/>
    <w:tmpl w:val="7C147D82"/>
    <w:styleLink w:val="WWOutlineListStyle3"/>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0" w15:restartNumberingAfterBreak="0">
    <w:nsid w:val="34362A0D"/>
    <w:multiLevelType w:val="multilevel"/>
    <w:tmpl w:val="D2C2DB3A"/>
    <w:styleLink w:val="WWNum2"/>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1" w15:restartNumberingAfterBreak="0">
    <w:nsid w:val="36BF6D77"/>
    <w:multiLevelType w:val="multilevel"/>
    <w:tmpl w:val="8CCA9732"/>
    <w:styleLink w:val="WWOutlineListStyle"/>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2" w15:restartNumberingAfterBreak="0">
    <w:nsid w:val="387B035F"/>
    <w:multiLevelType w:val="multilevel"/>
    <w:tmpl w:val="B7FCBF58"/>
    <w:lvl w:ilvl="0">
      <w:start w:val="1"/>
      <w:numFmt w:val="decimal"/>
      <w:pStyle w:val="1"/>
      <w:lvlText w:val="%1."/>
      <w:lvlJc w:val="left"/>
      <w:pPr>
        <w:tabs>
          <w:tab w:val="num" w:pos="5180"/>
        </w:tabs>
        <w:ind w:left="5104" w:hanging="284"/>
      </w:pPr>
    </w:lvl>
    <w:lvl w:ilvl="1">
      <w:start w:val="1"/>
      <w:numFmt w:val="decimal"/>
      <w:pStyle w:val="2"/>
      <w:lvlText w:val="%1.%2."/>
      <w:lvlJc w:val="left"/>
      <w:pPr>
        <w:tabs>
          <w:tab w:val="num" w:pos="680"/>
        </w:tabs>
        <w:ind w:left="680" w:hanging="680"/>
      </w:pPr>
    </w:lvl>
    <w:lvl w:ilvl="2">
      <w:start w:val="1"/>
      <w:numFmt w:val="decimal"/>
      <w:pStyle w:val="3"/>
      <w:lvlText w:val="%1.%2.%3"/>
      <w:lvlJc w:val="left"/>
      <w:pPr>
        <w:tabs>
          <w:tab w:val="num" w:pos="720"/>
        </w:tabs>
        <w:ind w:left="680" w:hanging="680"/>
      </w:pPr>
    </w:lvl>
    <w:lvl w:ilvl="3">
      <w:start w:val="1"/>
      <w:numFmt w:val="bullet"/>
      <w:pStyle w:val="4"/>
      <w:lvlText w:val="-"/>
      <w:lvlJc w:val="left"/>
      <w:pPr>
        <w:tabs>
          <w:tab w:val="num" w:pos="1728"/>
        </w:tabs>
        <w:ind w:left="1728" w:hanging="648"/>
      </w:pPr>
      <w:rPr>
        <w:rFonts w:ascii="Times New Roman" w:hAnsi="Times New Roman" w:cs="Times New Roman" w:hint="default"/>
      </w:rPr>
    </w:lvl>
    <w:lvl w:ilvl="4">
      <w:start w:val="1"/>
      <w:numFmt w:val="decimal"/>
      <w:pStyle w:val="5"/>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3C4B4622"/>
    <w:multiLevelType w:val="multilevel"/>
    <w:tmpl w:val="9C1EB9C6"/>
    <w:styleLink w:val="WWOutlineListStyle9"/>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4" w15:restartNumberingAfterBreak="0">
    <w:nsid w:val="3C8279AC"/>
    <w:multiLevelType w:val="multilevel"/>
    <w:tmpl w:val="0B143EE2"/>
    <w:styleLink w:val="WWOutlineListStyle13"/>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5" w15:restartNumberingAfterBreak="0">
    <w:nsid w:val="3CE55637"/>
    <w:multiLevelType w:val="multilevel"/>
    <w:tmpl w:val="77848790"/>
    <w:styleLink w:val="WWOutlineListStyle8"/>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6" w15:restartNumberingAfterBreak="0">
    <w:nsid w:val="3D1166D2"/>
    <w:multiLevelType w:val="multilevel"/>
    <w:tmpl w:val="9876824E"/>
    <w:styleLink w:val="WWOutlineListStyle14"/>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7" w15:restartNumberingAfterBreak="0">
    <w:nsid w:val="46FC7E47"/>
    <w:multiLevelType w:val="multilevel"/>
    <w:tmpl w:val="8D0A4AC2"/>
    <w:styleLink w:val="WWNum6"/>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00C16A6"/>
    <w:multiLevelType w:val="multilevel"/>
    <w:tmpl w:val="3B489174"/>
    <w:styleLink w:val="WWNum5"/>
    <w:lvl w:ilvl="0">
      <w:start w:val="1"/>
      <w:numFmt w:val="decimal"/>
      <w:lvlText w:val="%1"/>
      <w:lvlJc w:val="left"/>
      <w:pPr>
        <w:ind w:left="0" w:firstLine="0"/>
      </w:pPr>
      <w:rPr>
        <w:rFonts w:ascii="Liberation Serif" w:hAnsi="Liberation Serif" w:cs="Liberation Serif"/>
        <w:b/>
      </w:rPr>
    </w:lvl>
    <w:lvl w:ilvl="1">
      <w:start w:val="4"/>
      <w:numFmt w:val="decimal"/>
      <w:lvlText w:val="%1.%2"/>
      <w:lvlJc w:val="left"/>
      <w:pPr>
        <w:ind w:left="0" w:firstLine="0"/>
      </w:pPr>
      <w:rPr>
        <w:rFonts w:ascii="Liberation Serif" w:hAnsi="Liberation Serif" w:cs="Liberation Serif"/>
      </w:rPr>
    </w:lvl>
    <w:lvl w:ilvl="2">
      <w:start w:val="1"/>
      <w:numFmt w:val="decimal"/>
      <w:lvlText w:val="%1.%2.%3"/>
      <w:lvlJc w:val="left"/>
      <w:pPr>
        <w:ind w:left="0" w:firstLine="0"/>
      </w:pPr>
      <w:rPr>
        <w:rFonts w:ascii="Liberation Serif" w:hAnsi="Liberation Serif" w:cs="Liberation Serif"/>
      </w:rPr>
    </w:lvl>
    <w:lvl w:ilvl="3">
      <w:start w:val="1"/>
      <w:numFmt w:val="decimal"/>
      <w:lvlText w:val="%1.%2.%3.%4"/>
      <w:lvlJc w:val="left"/>
      <w:pPr>
        <w:ind w:left="0" w:firstLine="0"/>
      </w:pPr>
      <w:rPr>
        <w:rFonts w:ascii="Liberation Serif" w:hAnsi="Liberation Serif" w:cs="Liberation Serif"/>
      </w:rPr>
    </w:lvl>
    <w:lvl w:ilvl="4">
      <w:start w:val="1"/>
      <w:numFmt w:val="decimal"/>
      <w:lvlText w:val="%1.%2.%3.%4.%5"/>
      <w:lvlJc w:val="left"/>
      <w:pPr>
        <w:ind w:left="0" w:firstLine="0"/>
      </w:pPr>
      <w:rPr>
        <w:rFonts w:ascii="Liberation Serif" w:hAnsi="Liberation Serif" w:cs="Liberation Serif"/>
      </w:rPr>
    </w:lvl>
    <w:lvl w:ilvl="5">
      <w:start w:val="1"/>
      <w:numFmt w:val="decimal"/>
      <w:lvlText w:val="%1.%2.%3.%4.%5.%6"/>
      <w:lvlJc w:val="left"/>
      <w:pPr>
        <w:ind w:left="0" w:firstLine="0"/>
      </w:pPr>
      <w:rPr>
        <w:rFonts w:ascii="Liberation Serif" w:hAnsi="Liberation Serif" w:cs="Liberation Serif"/>
      </w:rPr>
    </w:lvl>
    <w:lvl w:ilvl="6">
      <w:start w:val="1"/>
      <w:numFmt w:val="decimal"/>
      <w:lvlText w:val="%1.%2.%3.%4.%5.%6.%7"/>
      <w:lvlJc w:val="left"/>
      <w:pPr>
        <w:ind w:left="0" w:firstLine="0"/>
      </w:pPr>
      <w:rPr>
        <w:rFonts w:ascii="Liberation Serif" w:hAnsi="Liberation Serif" w:cs="Liberation Serif"/>
      </w:rPr>
    </w:lvl>
    <w:lvl w:ilvl="7">
      <w:start w:val="1"/>
      <w:numFmt w:val="decimal"/>
      <w:lvlText w:val="%1.%2.%3.%4.%5.%6.%7.%8"/>
      <w:lvlJc w:val="left"/>
      <w:pPr>
        <w:ind w:left="0" w:firstLine="0"/>
      </w:pPr>
      <w:rPr>
        <w:rFonts w:ascii="Liberation Serif" w:hAnsi="Liberation Serif" w:cs="Liberation Serif"/>
      </w:rPr>
    </w:lvl>
    <w:lvl w:ilvl="8">
      <w:start w:val="1"/>
      <w:numFmt w:val="decimal"/>
      <w:lvlText w:val="%1.%2.%3.%4.%5.%6.%7.%8.%9"/>
      <w:lvlJc w:val="left"/>
      <w:pPr>
        <w:ind w:left="0" w:firstLine="0"/>
      </w:pPr>
      <w:rPr>
        <w:rFonts w:ascii="Liberation Serif" w:hAnsi="Liberation Serif" w:cs="Liberation Serif"/>
      </w:rPr>
    </w:lvl>
  </w:abstractNum>
  <w:abstractNum w:abstractNumId="19" w15:restartNumberingAfterBreak="0">
    <w:nsid w:val="503C44A4"/>
    <w:multiLevelType w:val="multilevel"/>
    <w:tmpl w:val="12048416"/>
    <w:lvl w:ilvl="0">
      <w:start w:val="2"/>
      <w:numFmt w:val="decimal"/>
      <w:lvlText w:val="%1."/>
      <w:lvlJc w:val="left"/>
      <w:pPr>
        <w:ind w:left="1069" w:hanging="360"/>
      </w:pPr>
    </w:lvl>
    <w:lvl w:ilvl="1">
      <w:start w:val="1"/>
      <w:numFmt w:val="decimal"/>
      <w:lvlText w:val="%1.%2."/>
      <w:lvlJc w:val="left"/>
      <w:pPr>
        <w:ind w:left="1271"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0" w15:restartNumberingAfterBreak="0">
    <w:nsid w:val="5EF82768"/>
    <w:multiLevelType w:val="multilevel"/>
    <w:tmpl w:val="FF0C0B48"/>
    <w:styleLink w:val="1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1" w15:restartNumberingAfterBreak="0">
    <w:nsid w:val="647B1153"/>
    <w:multiLevelType w:val="multilevel"/>
    <w:tmpl w:val="A3C68B1C"/>
    <w:styleLink w:val="WWNum3"/>
    <w:lvl w:ilvl="0">
      <w:start w:val="1"/>
      <w:numFmt w:val="decimal"/>
      <w:lvlText w:val="%1"/>
      <w:lvlJc w:val="left"/>
      <w:pPr>
        <w:ind w:left="0" w:firstLine="0"/>
      </w:pPr>
      <w:rPr>
        <w:b/>
        <w:bCs/>
        <w:color w:val="auto"/>
        <w:sz w:val="22"/>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2" w15:restartNumberingAfterBreak="0">
    <w:nsid w:val="707C1A7A"/>
    <w:multiLevelType w:val="multilevel"/>
    <w:tmpl w:val="D3FA9BB0"/>
    <w:styleLink w:val="WWOutlineListStyle5"/>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3" w15:restartNumberingAfterBreak="0">
    <w:nsid w:val="71615EB1"/>
    <w:multiLevelType w:val="multilevel"/>
    <w:tmpl w:val="0F42D812"/>
    <w:styleLink w:val="WWOutlineListStyle6"/>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4" w15:restartNumberingAfterBreak="0">
    <w:nsid w:val="763525D5"/>
    <w:multiLevelType w:val="multilevel"/>
    <w:tmpl w:val="4E56D0F8"/>
    <w:styleLink w:val="WWOutlineListStyle10"/>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5" w15:restartNumberingAfterBreak="0">
    <w:nsid w:val="7C15087F"/>
    <w:multiLevelType w:val="multilevel"/>
    <w:tmpl w:val="29A06300"/>
    <w:styleLink w:val="WWOutlineListStyle12"/>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num w:numId="1">
    <w:abstractNumId w:val="2"/>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20"/>
  </w:num>
  <w:num w:numId="22">
    <w:abstractNumId w:val="21"/>
  </w:num>
  <w:num w:numId="23">
    <w:abstractNumId w:val="22"/>
  </w:num>
  <w:num w:numId="24">
    <w:abstractNumId w:val="23"/>
  </w:num>
  <w:num w:numId="25">
    <w:abstractNumId w:val="24"/>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D5"/>
    <w:rsid w:val="00000A63"/>
    <w:rsid w:val="00010504"/>
    <w:rsid w:val="00024DAC"/>
    <w:rsid w:val="00041F18"/>
    <w:rsid w:val="00047847"/>
    <w:rsid w:val="000813CE"/>
    <w:rsid w:val="000C14C4"/>
    <w:rsid w:val="000D5A4C"/>
    <w:rsid w:val="00114517"/>
    <w:rsid w:val="00123A87"/>
    <w:rsid w:val="00134950"/>
    <w:rsid w:val="00156919"/>
    <w:rsid w:val="001607E4"/>
    <w:rsid w:val="001855B7"/>
    <w:rsid w:val="001A5691"/>
    <w:rsid w:val="001C7110"/>
    <w:rsid w:val="001D15B8"/>
    <w:rsid w:val="001D4160"/>
    <w:rsid w:val="00210E73"/>
    <w:rsid w:val="00214FD5"/>
    <w:rsid w:val="00216904"/>
    <w:rsid w:val="00250DAE"/>
    <w:rsid w:val="002F324C"/>
    <w:rsid w:val="00304C15"/>
    <w:rsid w:val="0033102A"/>
    <w:rsid w:val="00336AB0"/>
    <w:rsid w:val="00350535"/>
    <w:rsid w:val="0035108A"/>
    <w:rsid w:val="0036538D"/>
    <w:rsid w:val="00401B7B"/>
    <w:rsid w:val="00403B32"/>
    <w:rsid w:val="0049619B"/>
    <w:rsid w:val="004A5DC3"/>
    <w:rsid w:val="004A6548"/>
    <w:rsid w:val="004C7FA2"/>
    <w:rsid w:val="004D74EA"/>
    <w:rsid w:val="00645206"/>
    <w:rsid w:val="006478F5"/>
    <w:rsid w:val="006E13D8"/>
    <w:rsid w:val="00754926"/>
    <w:rsid w:val="00816BDC"/>
    <w:rsid w:val="00895EFC"/>
    <w:rsid w:val="00982AB5"/>
    <w:rsid w:val="00A1621B"/>
    <w:rsid w:val="00A67678"/>
    <w:rsid w:val="00AA1892"/>
    <w:rsid w:val="00AB24D8"/>
    <w:rsid w:val="00AE701E"/>
    <w:rsid w:val="00B06752"/>
    <w:rsid w:val="00B40243"/>
    <w:rsid w:val="00B72246"/>
    <w:rsid w:val="00BD7A63"/>
    <w:rsid w:val="00BE2878"/>
    <w:rsid w:val="00C01963"/>
    <w:rsid w:val="00C27016"/>
    <w:rsid w:val="00C368D4"/>
    <w:rsid w:val="00C82801"/>
    <w:rsid w:val="00CB3557"/>
    <w:rsid w:val="00CB5F3B"/>
    <w:rsid w:val="00CB6B71"/>
    <w:rsid w:val="00CE457F"/>
    <w:rsid w:val="00CE7A1C"/>
    <w:rsid w:val="00D9466A"/>
    <w:rsid w:val="00DA2114"/>
    <w:rsid w:val="00DD5489"/>
    <w:rsid w:val="00E22D8D"/>
    <w:rsid w:val="00E57275"/>
    <w:rsid w:val="00ED1B0C"/>
    <w:rsid w:val="00F57D9A"/>
    <w:rsid w:val="00F815BA"/>
    <w:rsid w:val="00FD34FC"/>
    <w:rsid w:val="00FE4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66C8"/>
  <w15:chartTrackingRefBased/>
  <w15:docId w15:val="{CD4EA86B-5C6E-4294-AAC7-14A86D4A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4DAC"/>
  </w:style>
  <w:style w:type="paragraph" w:styleId="10">
    <w:name w:val="heading 1"/>
    <w:basedOn w:val="a0"/>
    <w:next w:val="a0"/>
    <w:link w:val="11"/>
    <w:uiPriority w:val="9"/>
    <w:qFormat/>
    <w:rsid w:val="001855B7"/>
    <w:pPr>
      <w:keepNext/>
      <w:keepLines/>
      <w:suppressAutoHyphens/>
      <w:autoSpaceDN w:val="0"/>
      <w:spacing w:before="480" w:after="200" w:line="240" w:lineRule="auto"/>
      <w:outlineLvl w:val="0"/>
    </w:pPr>
    <w:rPr>
      <w:rFonts w:ascii="Cambria" w:eastAsia="Cambria" w:hAnsi="Cambria" w:cs="Cambria"/>
      <w:b/>
      <w:bCs/>
      <w:color w:val="365F91"/>
    </w:rPr>
  </w:style>
  <w:style w:type="paragraph" w:styleId="20">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
    <w:basedOn w:val="a0"/>
    <w:next w:val="a0"/>
    <w:link w:val="21"/>
    <w:uiPriority w:val="9"/>
    <w:semiHidden/>
    <w:unhideWhenUsed/>
    <w:qFormat/>
    <w:rsid w:val="00114517"/>
    <w:pPr>
      <w:keepNext/>
      <w:keepLines/>
      <w:spacing w:before="360" w:after="80"/>
      <w:outlineLvl w:val="1"/>
    </w:pPr>
    <w:rPr>
      <w:rFonts w:ascii="Calibri" w:eastAsia="Calibri" w:hAnsi="Calibri" w:cs="Calibri"/>
      <w:b/>
      <w:sz w:val="36"/>
      <w:szCs w:val="36"/>
      <w:lang w:eastAsia="ru-RU"/>
    </w:rPr>
  </w:style>
  <w:style w:type="paragraph" w:styleId="30">
    <w:name w:val="heading 3"/>
    <w:basedOn w:val="a0"/>
    <w:next w:val="a0"/>
    <w:link w:val="31"/>
    <w:uiPriority w:val="9"/>
    <w:semiHidden/>
    <w:unhideWhenUsed/>
    <w:qFormat/>
    <w:rsid w:val="00114517"/>
    <w:pPr>
      <w:keepNext/>
      <w:keepLines/>
      <w:spacing w:before="280" w:after="80"/>
      <w:outlineLvl w:val="2"/>
    </w:pPr>
    <w:rPr>
      <w:rFonts w:ascii="Calibri" w:eastAsia="Calibri" w:hAnsi="Calibri" w:cs="Calibri"/>
      <w:b/>
      <w:sz w:val="28"/>
      <w:szCs w:val="28"/>
      <w:lang w:eastAsia="ru-RU"/>
    </w:rPr>
  </w:style>
  <w:style w:type="paragraph" w:styleId="40">
    <w:name w:val="heading 4"/>
    <w:basedOn w:val="a0"/>
    <w:next w:val="a0"/>
    <w:link w:val="41"/>
    <w:uiPriority w:val="9"/>
    <w:semiHidden/>
    <w:unhideWhenUsed/>
    <w:qFormat/>
    <w:rsid w:val="00114517"/>
    <w:pPr>
      <w:keepNext/>
      <w:keepLines/>
      <w:spacing w:before="240" w:after="40"/>
      <w:outlineLvl w:val="3"/>
    </w:pPr>
    <w:rPr>
      <w:rFonts w:ascii="Calibri" w:eastAsia="Calibri" w:hAnsi="Calibri" w:cs="Calibri"/>
      <w:b/>
      <w:sz w:val="24"/>
      <w:szCs w:val="24"/>
      <w:lang w:eastAsia="ru-RU"/>
    </w:rPr>
  </w:style>
  <w:style w:type="paragraph" w:styleId="50">
    <w:name w:val="heading 5"/>
    <w:basedOn w:val="a0"/>
    <w:next w:val="a0"/>
    <w:link w:val="51"/>
    <w:uiPriority w:val="9"/>
    <w:semiHidden/>
    <w:unhideWhenUsed/>
    <w:qFormat/>
    <w:rsid w:val="00114517"/>
    <w:pPr>
      <w:keepNext/>
      <w:keepLines/>
      <w:spacing w:before="220" w:after="40"/>
      <w:outlineLvl w:val="4"/>
    </w:pPr>
    <w:rPr>
      <w:rFonts w:ascii="Calibri" w:eastAsia="Calibri" w:hAnsi="Calibri" w:cs="Calibri"/>
      <w:b/>
      <w:lang w:eastAsia="ru-RU"/>
    </w:rPr>
  </w:style>
  <w:style w:type="paragraph" w:styleId="6">
    <w:name w:val="heading 6"/>
    <w:basedOn w:val="a0"/>
    <w:next w:val="a0"/>
    <w:link w:val="60"/>
    <w:uiPriority w:val="9"/>
    <w:semiHidden/>
    <w:unhideWhenUsed/>
    <w:qFormat/>
    <w:rsid w:val="00114517"/>
    <w:pPr>
      <w:keepNext/>
      <w:keepLines/>
      <w:spacing w:before="200" w:after="40"/>
      <w:outlineLvl w:val="5"/>
    </w:pPr>
    <w:rPr>
      <w:rFonts w:ascii="Calibri" w:eastAsia="Calibri" w:hAnsi="Calibri" w:cs="Calibri"/>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1855B7"/>
    <w:rPr>
      <w:rFonts w:ascii="Cambria" w:eastAsia="Cambria" w:hAnsi="Cambria" w:cs="Cambria"/>
      <w:b/>
      <w:bCs/>
      <w:color w:val="365F91"/>
    </w:rPr>
  </w:style>
  <w:style w:type="numbering" w:customStyle="1" w:styleId="13">
    <w:name w:val="Нет списка1"/>
    <w:next w:val="a3"/>
    <w:uiPriority w:val="99"/>
    <w:semiHidden/>
    <w:unhideWhenUsed/>
    <w:rsid w:val="001855B7"/>
  </w:style>
  <w:style w:type="character" w:styleId="a4">
    <w:name w:val="Hyperlink"/>
    <w:basedOn w:val="a1"/>
    <w:unhideWhenUsed/>
    <w:rsid w:val="001855B7"/>
    <w:rPr>
      <w:color w:val="0000FF"/>
      <w:u w:val="single" w:color="000000"/>
    </w:rPr>
  </w:style>
  <w:style w:type="character" w:customStyle="1" w:styleId="14">
    <w:name w:val="Просмотренная гиперссылка1"/>
    <w:basedOn w:val="a1"/>
    <w:uiPriority w:val="99"/>
    <w:semiHidden/>
    <w:unhideWhenUsed/>
    <w:rsid w:val="001855B7"/>
    <w:rPr>
      <w:color w:val="954F72"/>
      <w:u w:val="single"/>
    </w:rPr>
  </w:style>
  <w:style w:type="paragraph" w:customStyle="1" w:styleId="msonormal0">
    <w:name w:val="msonormal"/>
    <w:basedOn w:val="a0"/>
    <w:rsid w:val="001855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unhideWhenUsed/>
    <w:rsid w:val="001855B7"/>
    <w:pPr>
      <w:suppressAutoHyphens/>
      <w:autoSpaceDN w:val="0"/>
      <w:spacing w:after="60" w:line="240" w:lineRule="auto"/>
      <w:jc w:val="both"/>
    </w:pPr>
    <w:rPr>
      <w:rFonts w:ascii="Calibri" w:eastAsia="Calibri" w:hAnsi="Calibri" w:cs="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rsid w:val="001855B7"/>
    <w:rPr>
      <w:rFonts w:ascii="Calibri" w:eastAsia="Calibri" w:hAnsi="Calibri" w:cs="Times New Roman"/>
      <w:sz w:val="20"/>
      <w:szCs w:val="20"/>
    </w:rPr>
  </w:style>
  <w:style w:type="paragraph" w:styleId="a7">
    <w:name w:val="annotation text"/>
    <w:basedOn w:val="a0"/>
    <w:link w:val="a8"/>
    <w:unhideWhenUsed/>
    <w:rsid w:val="001855B7"/>
    <w:pPr>
      <w:suppressAutoHyphens/>
      <w:autoSpaceDN w:val="0"/>
      <w:spacing w:after="200" w:line="240" w:lineRule="auto"/>
    </w:pPr>
    <w:rPr>
      <w:rFonts w:ascii="Calibri" w:eastAsia="Calibri" w:hAnsi="Calibri" w:cs="Calibri"/>
      <w:sz w:val="20"/>
      <w:szCs w:val="20"/>
    </w:rPr>
  </w:style>
  <w:style w:type="character" w:customStyle="1" w:styleId="a8">
    <w:name w:val="Текст примечания Знак"/>
    <w:basedOn w:val="a1"/>
    <w:link w:val="a7"/>
    <w:rsid w:val="001855B7"/>
    <w:rPr>
      <w:rFonts w:ascii="Calibri" w:eastAsia="Calibri" w:hAnsi="Calibri" w:cs="Calibri"/>
      <w:sz w:val="20"/>
      <w:szCs w:val="20"/>
    </w:rPr>
  </w:style>
  <w:style w:type="paragraph" w:styleId="a9">
    <w:name w:val="header"/>
    <w:basedOn w:val="a0"/>
    <w:link w:val="aa"/>
    <w:uiPriority w:val="99"/>
    <w:unhideWhenUsed/>
    <w:rsid w:val="001855B7"/>
    <w:pPr>
      <w:tabs>
        <w:tab w:val="center" w:pos="4677"/>
        <w:tab w:val="right" w:pos="9355"/>
      </w:tabs>
      <w:suppressAutoHyphens/>
      <w:autoSpaceDN w:val="0"/>
      <w:spacing w:after="0" w:line="240" w:lineRule="auto"/>
      <w:ind w:firstLine="567"/>
      <w:jc w:val="both"/>
    </w:pPr>
    <w:rPr>
      <w:rFonts w:ascii="Calibri" w:eastAsia="Calibri" w:hAnsi="Calibri" w:cs="Times New Roman"/>
    </w:rPr>
  </w:style>
  <w:style w:type="character" w:customStyle="1" w:styleId="aa">
    <w:name w:val="Верхний колонтитул Знак"/>
    <w:basedOn w:val="a1"/>
    <w:link w:val="a9"/>
    <w:uiPriority w:val="99"/>
    <w:rsid w:val="001855B7"/>
    <w:rPr>
      <w:rFonts w:ascii="Calibri" w:eastAsia="Calibri" w:hAnsi="Calibri" w:cs="Times New Roman"/>
    </w:rPr>
  </w:style>
  <w:style w:type="paragraph" w:styleId="ab">
    <w:name w:val="footer"/>
    <w:basedOn w:val="a0"/>
    <w:link w:val="ac"/>
    <w:uiPriority w:val="99"/>
    <w:unhideWhenUsed/>
    <w:rsid w:val="001855B7"/>
    <w:pPr>
      <w:tabs>
        <w:tab w:val="center" w:pos="4677"/>
        <w:tab w:val="right" w:pos="9355"/>
      </w:tabs>
      <w:suppressAutoHyphens/>
      <w:autoSpaceDN w:val="0"/>
      <w:spacing w:after="0" w:line="240" w:lineRule="auto"/>
      <w:ind w:firstLine="567"/>
      <w:jc w:val="both"/>
    </w:pPr>
    <w:rPr>
      <w:rFonts w:ascii="Calibri" w:eastAsia="Calibri" w:hAnsi="Calibri" w:cs="Times New Roman"/>
    </w:rPr>
  </w:style>
  <w:style w:type="character" w:customStyle="1" w:styleId="ac">
    <w:name w:val="Нижний колонтитул Знак"/>
    <w:basedOn w:val="a1"/>
    <w:link w:val="ab"/>
    <w:uiPriority w:val="99"/>
    <w:rsid w:val="001855B7"/>
    <w:rPr>
      <w:rFonts w:ascii="Calibri" w:eastAsia="Calibri" w:hAnsi="Calibri" w:cs="Times New Roman"/>
    </w:rPr>
  </w:style>
  <w:style w:type="paragraph" w:styleId="ad">
    <w:name w:val="endnote text"/>
    <w:basedOn w:val="a0"/>
    <w:link w:val="ae"/>
    <w:unhideWhenUsed/>
    <w:rsid w:val="001855B7"/>
    <w:pPr>
      <w:suppressAutoHyphens/>
      <w:autoSpaceDN w:val="0"/>
      <w:spacing w:after="0" w:line="240" w:lineRule="auto"/>
      <w:ind w:firstLine="567"/>
      <w:jc w:val="both"/>
    </w:pPr>
    <w:rPr>
      <w:rFonts w:ascii="Calibri" w:eastAsia="Calibri" w:hAnsi="Calibri" w:cs="Times New Roman"/>
      <w:sz w:val="20"/>
      <w:szCs w:val="20"/>
    </w:rPr>
  </w:style>
  <w:style w:type="character" w:customStyle="1" w:styleId="ae">
    <w:name w:val="Текст концевой сноски Знак"/>
    <w:basedOn w:val="a1"/>
    <w:link w:val="ad"/>
    <w:rsid w:val="001855B7"/>
    <w:rPr>
      <w:rFonts w:ascii="Calibri" w:eastAsia="Calibri" w:hAnsi="Calibri" w:cs="Times New Roman"/>
      <w:sz w:val="20"/>
      <w:szCs w:val="20"/>
    </w:rPr>
  </w:style>
  <w:style w:type="paragraph" w:styleId="22">
    <w:name w:val="Body Text 2"/>
    <w:basedOn w:val="a0"/>
    <w:link w:val="23"/>
    <w:semiHidden/>
    <w:unhideWhenUsed/>
    <w:rsid w:val="001855B7"/>
    <w:pPr>
      <w:suppressAutoHyphens/>
      <w:autoSpaceDN w:val="0"/>
      <w:spacing w:after="60" w:line="240" w:lineRule="auto"/>
      <w:ind w:firstLine="567"/>
      <w:jc w:val="both"/>
    </w:pPr>
    <w:rPr>
      <w:rFonts w:ascii="Calibri" w:eastAsia="Calibri" w:hAnsi="Calibri" w:cs="Times New Roman"/>
      <w:sz w:val="24"/>
      <w:szCs w:val="20"/>
    </w:rPr>
  </w:style>
  <w:style w:type="character" w:customStyle="1" w:styleId="23">
    <w:name w:val="Основной текст 2 Знак"/>
    <w:basedOn w:val="a1"/>
    <w:link w:val="22"/>
    <w:semiHidden/>
    <w:rsid w:val="001855B7"/>
    <w:rPr>
      <w:rFonts w:ascii="Calibri" w:eastAsia="Calibri" w:hAnsi="Calibri" w:cs="Times New Roman"/>
      <w:sz w:val="24"/>
      <w:szCs w:val="20"/>
    </w:rPr>
  </w:style>
  <w:style w:type="paragraph" w:styleId="24">
    <w:name w:val="Body Text Indent 2"/>
    <w:basedOn w:val="a0"/>
    <w:link w:val="25"/>
    <w:uiPriority w:val="99"/>
    <w:semiHidden/>
    <w:unhideWhenUsed/>
    <w:rsid w:val="001855B7"/>
    <w:pPr>
      <w:suppressAutoHyphens/>
      <w:autoSpaceDN w:val="0"/>
      <w:spacing w:after="120" w:line="480" w:lineRule="auto"/>
      <w:ind w:left="283"/>
      <w:jc w:val="both"/>
    </w:pPr>
    <w:rPr>
      <w:rFonts w:ascii="Calibri" w:eastAsia="Calibri" w:hAnsi="Calibri" w:cs="Times New Roman"/>
    </w:rPr>
  </w:style>
  <w:style w:type="character" w:customStyle="1" w:styleId="25">
    <w:name w:val="Основной текст с отступом 2 Знак"/>
    <w:basedOn w:val="a1"/>
    <w:link w:val="24"/>
    <w:uiPriority w:val="99"/>
    <w:semiHidden/>
    <w:rsid w:val="001855B7"/>
    <w:rPr>
      <w:rFonts w:ascii="Calibri" w:eastAsia="Calibri" w:hAnsi="Calibri" w:cs="Times New Roman"/>
    </w:rPr>
  </w:style>
  <w:style w:type="paragraph" w:styleId="af">
    <w:name w:val="annotation subject"/>
    <w:basedOn w:val="a7"/>
    <w:next w:val="a7"/>
    <w:link w:val="af0"/>
    <w:semiHidden/>
    <w:unhideWhenUsed/>
    <w:rsid w:val="001855B7"/>
    <w:pPr>
      <w:spacing w:after="0"/>
      <w:ind w:firstLine="567"/>
      <w:jc w:val="both"/>
    </w:pPr>
    <w:rPr>
      <w:rFonts w:ascii="Times New Roman" w:eastAsia="Times New Roman" w:hAnsi="Times New Roman" w:cs="Times New Roman"/>
      <w:b/>
      <w:bCs/>
      <w:lang w:eastAsia="ru-RU"/>
    </w:rPr>
  </w:style>
  <w:style w:type="character" w:customStyle="1" w:styleId="af0">
    <w:name w:val="Тема примечания Знак"/>
    <w:basedOn w:val="a8"/>
    <w:link w:val="af"/>
    <w:semiHidden/>
    <w:rsid w:val="001855B7"/>
    <w:rPr>
      <w:rFonts w:ascii="Times New Roman" w:eastAsia="Times New Roman" w:hAnsi="Times New Roman" w:cs="Times New Roman"/>
      <w:b/>
      <w:bCs/>
      <w:sz w:val="20"/>
      <w:szCs w:val="20"/>
      <w:lang w:eastAsia="ru-RU"/>
    </w:rPr>
  </w:style>
  <w:style w:type="paragraph" w:styleId="af1">
    <w:name w:val="Balloon Text"/>
    <w:basedOn w:val="a0"/>
    <w:link w:val="af2"/>
    <w:semiHidden/>
    <w:unhideWhenUsed/>
    <w:rsid w:val="001855B7"/>
    <w:pPr>
      <w:suppressAutoHyphens/>
      <w:autoSpaceDN w:val="0"/>
      <w:spacing w:after="0" w:line="240" w:lineRule="auto"/>
      <w:ind w:firstLine="567"/>
      <w:jc w:val="both"/>
    </w:pPr>
    <w:rPr>
      <w:rFonts w:ascii="Tahoma" w:eastAsia="Tahoma" w:hAnsi="Tahoma" w:cs="Tahoma"/>
      <w:sz w:val="16"/>
      <w:szCs w:val="16"/>
    </w:rPr>
  </w:style>
  <w:style w:type="character" w:customStyle="1" w:styleId="af2">
    <w:name w:val="Текст выноски Знак"/>
    <w:basedOn w:val="a1"/>
    <w:link w:val="af1"/>
    <w:semiHidden/>
    <w:rsid w:val="001855B7"/>
    <w:rPr>
      <w:rFonts w:ascii="Tahoma" w:eastAsia="Tahoma" w:hAnsi="Tahoma" w:cs="Tahoma"/>
      <w:sz w:val="16"/>
      <w:szCs w:val="16"/>
    </w:rPr>
  </w:style>
  <w:style w:type="paragraph" w:styleId="af3">
    <w:name w:val="List Paragraph"/>
    <w:basedOn w:val="a0"/>
    <w:qFormat/>
    <w:rsid w:val="001855B7"/>
    <w:pPr>
      <w:suppressAutoHyphens/>
      <w:autoSpaceDN w:val="0"/>
      <w:spacing w:after="0" w:line="288" w:lineRule="auto"/>
      <w:ind w:left="720"/>
      <w:jc w:val="both"/>
    </w:pPr>
    <w:rPr>
      <w:rFonts w:ascii="Calibri" w:eastAsia="Calibri" w:hAnsi="Calibri" w:cs="Times New Roman"/>
    </w:rPr>
  </w:style>
  <w:style w:type="paragraph" w:customStyle="1" w:styleId="Standard">
    <w:name w:val="Standard"/>
    <w:rsid w:val="001855B7"/>
    <w:pPr>
      <w:suppressAutoHyphens/>
      <w:autoSpaceDN w:val="0"/>
      <w:spacing w:after="200" w:line="276" w:lineRule="auto"/>
    </w:pPr>
    <w:rPr>
      <w:rFonts w:ascii="Calibri" w:eastAsia="Calibri" w:hAnsi="Calibri" w:cs="Times New Roman"/>
    </w:rPr>
  </w:style>
  <w:style w:type="paragraph" w:customStyle="1" w:styleId="Textbody">
    <w:name w:val="Text body"/>
    <w:basedOn w:val="Standard"/>
    <w:rsid w:val="001855B7"/>
    <w:pPr>
      <w:spacing w:after="140"/>
    </w:pPr>
  </w:style>
  <w:style w:type="paragraph" w:customStyle="1" w:styleId="Heading">
    <w:name w:val="Heading"/>
    <w:basedOn w:val="Standard"/>
    <w:next w:val="Textbody"/>
    <w:rsid w:val="001855B7"/>
    <w:pPr>
      <w:keepNext/>
      <w:spacing w:before="240" w:after="120"/>
    </w:pPr>
    <w:rPr>
      <w:rFonts w:ascii="Liberation Sans" w:eastAsia="Tahoma" w:hAnsi="Liberation Sans" w:cs="Tahoma"/>
      <w:sz w:val="28"/>
      <w:szCs w:val="28"/>
    </w:rPr>
  </w:style>
  <w:style w:type="paragraph" w:customStyle="1" w:styleId="af4">
    <w:name w:val="Обычный + по ширине"/>
    <w:basedOn w:val="a0"/>
    <w:rsid w:val="001855B7"/>
    <w:pPr>
      <w:suppressAutoHyphens/>
      <w:autoSpaceDN w:val="0"/>
      <w:spacing w:after="0" w:line="240" w:lineRule="auto"/>
      <w:jc w:val="both"/>
    </w:pPr>
    <w:rPr>
      <w:rFonts w:ascii="Calibri" w:eastAsia="Calibri" w:hAnsi="Calibri" w:cs="Times New Roman"/>
      <w:sz w:val="24"/>
      <w:szCs w:val="24"/>
    </w:rPr>
  </w:style>
  <w:style w:type="paragraph" w:customStyle="1" w:styleId="af5">
    <w:name w:val="Подраздел"/>
    <w:basedOn w:val="a0"/>
    <w:rsid w:val="001855B7"/>
    <w:pPr>
      <w:suppressAutoHyphens/>
      <w:autoSpaceDN w:val="0"/>
      <w:spacing w:before="240" w:after="120" w:line="240" w:lineRule="auto"/>
      <w:jc w:val="center"/>
    </w:pPr>
    <w:rPr>
      <w:rFonts w:ascii="TimesDL" w:eastAsia="TimesDL" w:hAnsi="TimesDL" w:cs="TimesDL"/>
      <w:b/>
      <w:bCs/>
      <w:smallCaps/>
      <w:spacing w:val="-2"/>
      <w:sz w:val="24"/>
      <w:szCs w:val="24"/>
    </w:rPr>
  </w:style>
  <w:style w:type="paragraph" w:customStyle="1" w:styleId="ConsPlusNormal">
    <w:name w:val="ConsPlusNormal"/>
    <w:qFormat/>
    <w:rsid w:val="001855B7"/>
    <w:pPr>
      <w:widowControl w:val="0"/>
      <w:suppressAutoHyphens/>
      <w:autoSpaceDE w:val="0"/>
      <w:autoSpaceDN w:val="0"/>
      <w:spacing w:after="0" w:line="240" w:lineRule="auto"/>
      <w:ind w:firstLine="720"/>
    </w:pPr>
    <w:rPr>
      <w:rFonts w:ascii="Arial" w:eastAsia="Times New Roman" w:hAnsi="Arial" w:cs="Arial"/>
      <w:sz w:val="20"/>
      <w:szCs w:val="20"/>
      <w:lang w:eastAsia="ru-RU"/>
    </w:rPr>
  </w:style>
  <w:style w:type="paragraph" w:customStyle="1" w:styleId="a">
    <w:name w:val="Условия контракта"/>
    <w:basedOn w:val="a0"/>
    <w:rsid w:val="001855B7"/>
    <w:pPr>
      <w:numPr>
        <w:numId w:val="1"/>
      </w:numPr>
      <w:suppressAutoHyphens/>
      <w:autoSpaceDN w:val="0"/>
      <w:spacing w:before="240" w:after="120" w:line="240" w:lineRule="auto"/>
      <w:jc w:val="both"/>
    </w:pPr>
    <w:rPr>
      <w:rFonts w:ascii="Calibri" w:eastAsia="Calibri" w:hAnsi="Calibri" w:cs="Times New Roman"/>
      <w:b/>
      <w:sz w:val="24"/>
      <w:szCs w:val="20"/>
    </w:rPr>
  </w:style>
  <w:style w:type="paragraph" w:customStyle="1" w:styleId="110">
    <w:name w:val="Заголовок 11"/>
    <w:basedOn w:val="a0"/>
    <w:next w:val="a0"/>
    <w:rsid w:val="001855B7"/>
    <w:pPr>
      <w:keepNext/>
      <w:widowControl w:val="0"/>
      <w:tabs>
        <w:tab w:val="left" w:pos="360"/>
      </w:tabs>
      <w:suppressAutoHyphens/>
      <w:autoSpaceDN w:val="0"/>
      <w:spacing w:after="0" w:line="240" w:lineRule="auto"/>
      <w:ind w:left="360" w:hanging="360"/>
      <w:outlineLvl w:val="0"/>
    </w:pPr>
    <w:rPr>
      <w:rFonts w:ascii="Calibri" w:eastAsia="Calibri" w:hAnsi="Calibri" w:cs="Times New Roman"/>
      <w:sz w:val="24"/>
      <w:szCs w:val="24"/>
      <w:lang w:eastAsia="ar-SA"/>
    </w:rPr>
  </w:style>
  <w:style w:type="paragraph" w:customStyle="1" w:styleId="15">
    <w:name w:val="Текст1"/>
    <w:basedOn w:val="a0"/>
    <w:rsid w:val="001855B7"/>
    <w:pPr>
      <w:suppressAutoHyphens/>
      <w:autoSpaceDN w:val="0"/>
      <w:spacing w:after="0" w:line="240" w:lineRule="auto"/>
    </w:pPr>
    <w:rPr>
      <w:rFonts w:ascii="Courier New" w:eastAsia="Calibri" w:hAnsi="Courier New" w:cs="Courier New"/>
    </w:rPr>
  </w:style>
  <w:style w:type="paragraph" w:customStyle="1" w:styleId="230">
    <w:name w:val="Основной текст 23"/>
    <w:basedOn w:val="a0"/>
    <w:rsid w:val="001855B7"/>
    <w:pPr>
      <w:suppressAutoHyphens/>
      <w:overflowPunct w:val="0"/>
      <w:autoSpaceDE w:val="0"/>
      <w:autoSpaceDN w:val="0"/>
      <w:spacing w:after="0" w:line="240" w:lineRule="auto"/>
      <w:jc w:val="both"/>
    </w:pPr>
    <w:rPr>
      <w:rFonts w:ascii="Calibri" w:eastAsia="Calibri" w:hAnsi="Calibri" w:cs="Times New Roman"/>
      <w:sz w:val="26"/>
      <w:szCs w:val="20"/>
    </w:rPr>
  </w:style>
  <w:style w:type="paragraph" w:customStyle="1" w:styleId="HeaderandFooter">
    <w:name w:val="Header and Footer"/>
    <w:basedOn w:val="Standard"/>
    <w:rsid w:val="001855B7"/>
    <w:pPr>
      <w:suppressLineNumbers/>
      <w:tabs>
        <w:tab w:val="center" w:pos="4819"/>
        <w:tab w:val="right" w:pos="9638"/>
      </w:tabs>
    </w:pPr>
  </w:style>
  <w:style w:type="paragraph" w:customStyle="1" w:styleId="32">
    <w:name w:val="Основной текст3"/>
    <w:basedOn w:val="a0"/>
    <w:rsid w:val="001855B7"/>
    <w:pPr>
      <w:shd w:val="clear" w:color="auto" w:fill="FFFFFF"/>
      <w:suppressAutoHyphens/>
      <w:autoSpaceDN w:val="0"/>
      <w:spacing w:before="660" w:after="200" w:line="480" w:lineRule="exact"/>
      <w:ind w:hanging="660"/>
      <w:jc w:val="both"/>
    </w:pPr>
    <w:rPr>
      <w:rFonts w:ascii="Calibri" w:eastAsia="Calibri" w:hAnsi="Calibri" w:cs="Calibri"/>
      <w:sz w:val="27"/>
      <w:szCs w:val="27"/>
    </w:rPr>
  </w:style>
  <w:style w:type="paragraph" w:customStyle="1" w:styleId="Endnote">
    <w:name w:val="Endnote"/>
    <w:basedOn w:val="Standard"/>
    <w:rsid w:val="001855B7"/>
    <w:pPr>
      <w:suppressLineNumbers/>
      <w:ind w:left="339" w:hanging="339"/>
    </w:pPr>
    <w:rPr>
      <w:sz w:val="20"/>
      <w:szCs w:val="20"/>
    </w:rPr>
  </w:style>
  <w:style w:type="paragraph" w:customStyle="1" w:styleId="TableContents">
    <w:name w:val="Table Contents"/>
    <w:basedOn w:val="Standard"/>
    <w:rsid w:val="001855B7"/>
    <w:pPr>
      <w:widowControl w:val="0"/>
      <w:suppressLineNumbers/>
    </w:pPr>
  </w:style>
  <w:style w:type="character" w:styleId="af6">
    <w:name w:val="footnote reference"/>
    <w:uiPriority w:val="99"/>
    <w:unhideWhenUsed/>
    <w:rsid w:val="001855B7"/>
    <w:rPr>
      <w:rFonts w:ascii="Liberation Serif" w:eastAsia="Times New Roman" w:hAnsi="Liberation Serif" w:cs="Times New Roman" w:hint="default"/>
      <w:i/>
      <w:iCs w:val="0"/>
      <w:color w:val="auto"/>
      <w:position w:val="0"/>
      <w:sz w:val="20"/>
      <w:vertAlign w:val="superscript"/>
    </w:rPr>
  </w:style>
  <w:style w:type="character" w:styleId="af7">
    <w:name w:val="annotation reference"/>
    <w:semiHidden/>
    <w:unhideWhenUsed/>
    <w:rsid w:val="001855B7"/>
    <w:rPr>
      <w:sz w:val="16"/>
      <w:szCs w:val="16"/>
    </w:rPr>
  </w:style>
  <w:style w:type="character" w:styleId="af8">
    <w:name w:val="endnote reference"/>
    <w:unhideWhenUsed/>
    <w:rsid w:val="001855B7"/>
    <w:rPr>
      <w:position w:val="0"/>
      <w:vertAlign w:val="superscript"/>
    </w:rPr>
  </w:style>
  <w:style w:type="character" w:customStyle="1" w:styleId="r">
    <w:name w:val="r"/>
    <w:rsid w:val="001855B7"/>
  </w:style>
  <w:style w:type="character" w:customStyle="1" w:styleId="ConsPlusNormal0">
    <w:name w:val="ConsPlusNormal Знак"/>
    <w:rsid w:val="001855B7"/>
    <w:rPr>
      <w:rFonts w:ascii="Arial" w:eastAsia="Times New Roman" w:hAnsi="Arial" w:cs="Arial" w:hint="default"/>
      <w:sz w:val="20"/>
      <w:szCs w:val="20"/>
      <w:lang w:eastAsia="ru-RU"/>
    </w:rPr>
  </w:style>
  <w:style w:type="character" w:customStyle="1" w:styleId="PlainText">
    <w:name w:val="Plain Text Знак"/>
    <w:rsid w:val="001855B7"/>
    <w:rPr>
      <w:rFonts w:ascii="Courier New" w:eastAsia="Courier New" w:hAnsi="Courier New" w:cs="Courier New" w:hint="default"/>
    </w:rPr>
  </w:style>
  <w:style w:type="character" w:customStyle="1" w:styleId="af9">
    <w:name w:val="Основной текст_"/>
    <w:rsid w:val="001855B7"/>
    <w:rPr>
      <w:sz w:val="27"/>
      <w:szCs w:val="27"/>
      <w:shd w:val="clear" w:color="auto" w:fill="FFFFFF"/>
    </w:rPr>
  </w:style>
  <w:style w:type="character" w:customStyle="1" w:styleId="16">
    <w:name w:val="Неразрешенное упоминание1"/>
    <w:basedOn w:val="a1"/>
    <w:rsid w:val="001855B7"/>
    <w:rPr>
      <w:color w:val="605E5C"/>
      <w:shd w:val="clear" w:color="auto" w:fill="E1DFDD"/>
    </w:rPr>
  </w:style>
  <w:style w:type="character" w:customStyle="1" w:styleId="Footnoteanchor">
    <w:name w:val="Footnote anchor"/>
    <w:rsid w:val="001855B7"/>
    <w:rPr>
      <w:position w:val="0"/>
      <w:vertAlign w:val="superscript"/>
    </w:rPr>
  </w:style>
  <w:style w:type="character" w:customStyle="1" w:styleId="FootnoteSymbol">
    <w:name w:val="Footnote Symbol"/>
    <w:rsid w:val="001855B7"/>
  </w:style>
  <w:style w:type="character" w:customStyle="1" w:styleId="Endnoteanchor">
    <w:name w:val="Endnote anchor"/>
    <w:rsid w:val="001855B7"/>
    <w:rPr>
      <w:position w:val="0"/>
      <w:vertAlign w:val="superscript"/>
    </w:rPr>
  </w:style>
  <w:style w:type="character" w:customStyle="1" w:styleId="EndnoteSymbol">
    <w:name w:val="Endnote Symbol"/>
    <w:rsid w:val="001855B7"/>
  </w:style>
  <w:style w:type="character" w:customStyle="1" w:styleId="Internetlink">
    <w:name w:val="Internet link"/>
    <w:rsid w:val="001855B7"/>
    <w:rPr>
      <w:color w:val="000080"/>
      <w:u w:val="single" w:color="000000"/>
    </w:rPr>
  </w:style>
  <w:style w:type="numbering" w:customStyle="1" w:styleId="LFO6">
    <w:name w:val="LFO6"/>
    <w:rsid w:val="001855B7"/>
    <w:pPr>
      <w:numPr>
        <w:numId w:val="1"/>
      </w:numPr>
    </w:pPr>
  </w:style>
  <w:style w:type="character" w:styleId="afa">
    <w:name w:val="FollowedHyperlink"/>
    <w:basedOn w:val="a1"/>
    <w:uiPriority w:val="99"/>
    <w:semiHidden/>
    <w:unhideWhenUsed/>
    <w:rsid w:val="001855B7"/>
    <w:rPr>
      <w:color w:val="954F72" w:themeColor="followedHyperlink"/>
      <w:u w:val="single"/>
    </w:rPr>
  </w:style>
  <w:style w:type="table" w:styleId="afb">
    <w:name w:val="Table Grid"/>
    <w:basedOn w:val="a2"/>
    <w:uiPriority w:val="39"/>
    <w:rsid w:val="0011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basedOn w:val="a1"/>
    <w:link w:val="20"/>
    <w:rsid w:val="00114517"/>
    <w:rPr>
      <w:rFonts w:ascii="Calibri" w:eastAsia="Calibri" w:hAnsi="Calibri" w:cs="Calibri"/>
      <w:b/>
      <w:sz w:val="36"/>
      <w:szCs w:val="36"/>
      <w:lang w:eastAsia="ru-RU"/>
    </w:rPr>
  </w:style>
  <w:style w:type="character" w:customStyle="1" w:styleId="31">
    <w:name w:val="Заголовок 3 Знак"/>
    <w:basedOn w:val="a1"/>
    <w:link w:val="30"/>
    <w:rsid w:val="00114517"/>
    <w:rPr>
      <w:rFonts w:ascii="Calibri" w:eastAsia="Calibri" w:hAnsi="Calibri" w:cs="Calibri"/>
      <w:b/>
      <w:sz w:val="28"/>
      <w:szCs w:val="28"/>
      <w:lang w:eastAsia="ru-RU"/>
    </w:rPr>
  </w:style>
  <w:style w:type="character" w:customStyle="1" w:styleId="41">
    <w:name w:val="Заголовок 4 Знак"/>
    <w:basedOn w:val="a1"/>
    <w:link w:val="40"/>
    <w:rsid w:val="00114517"/>
    <w:rPr>
      <w:rFonts w:ascii="Calibri" w:eastAsia="Calibri" w:hAnsi="Calibri" w:cs="Calibri"/>
      <w:b/>
      <w:sz w:val="24"/>
      <w:szCs w:val="24"/>
      <w:lang w:eastAsia="ru-RU"/>
    </w:rPr>
  </w:style>
  <w:style w:type="character" w:customStyle="1" w:styleId="51">
    <w:name w:val="Заголовок 5 Знак"/>
    <w:basedOn w:val="a1"/>
    <w:link w:val="50"/>
    <w:uiPriority w:val="9"/>
    <w:semiHidden/>
    <w:rsid w:val="00114517"/>
    <w:rPr>
      <w:rFonts w:ascii="Calibri" w:eastAsia="Calibri" w:hAnsi="Calibri" w:cs="Calibri"/>
      <w:b/>
      <w:lang w:eastAsia="ru-RU"/>
    </w:rPr>
  </w:style>
  <w:style w:type="character" w:customStyle="1" w:styleId="60">
    <w:name w:val="Заголовок 6 Знак"/>
    <w:basedOn w:val="a1"/>
    <w:link w:val="6"/>
    <w:rsid w:val="00114517"/>
    <w:rPr>
      <w:rFonts w:ascii="Calibri" w:eastAsia="Calibri" w:hAnsi="Calibri" w:cs="Calibri"/>
      <w:b/>
      <w:sz w:val="20"/>
      <w:szCs w:val="20"/>
      <w:lang w:eastAsia="ru-RU"/>
    </w:rPr>
  </w:style>
  <w:style w:type="numbering" w:customStyle="1" w:styleId="26">
    <w:name w:val="Нет списка2"/>
    <w:next w:val="a3"/>
    <w:uiPriority w:val="99"/>
    <w:semiHidden/>
    <w:unhideWhenUsed/>
    <w:rsid w:val="00114517"/>
  </w:style>
  <w:style w:type="table" w:customStyle="1" w:styleId="TableNormal">
    <w:name w:val="Table Normal"/>
    <w:rsid w:val="00114517"/>
    <w:rPr>
      <w:rFonts w:ascii="Calibri" w:eastAsia="Calibri" w:hAnsi="Calibri" w:cs="Calibri"/>
      <w:lang w:eastAsia="ru-RU"/>
    </w:rPr>
    <w:tblPr>
      <w:tblCellMar>
        <w:top w:w="0" w:type="dxa"/>
        <w:left w:w="0" w:type="dxa"/>
        <w:bottom w:w="0" w:type="dxa"/>
        <w:right w:w="0" w:type="dxa"/>
      </w:tblCellMar>
    </w:tblPr>
  </w:style>
  <w:style w:type="paragraph" w:styleId="afc">
    <w:name w:val="Title"/>
    <w:basedOn w:val="a0"/>
    <w:next w:val="a0"/>
    <w:link w:val="afd"/>
    <w:uiPriority w:val="10"/>
    <w:qFormat/>
    <w:rsid w:val="00114517"/>
    <w:pPr>
      <w:keepNext/>
      <w:keepLines/>
      <w:spacing w:before="480" w:after="120"/>
    </w:pPr>
    <w:rPr>
      <w:rFonts w:ascii="Calibri" w:eastAsia="Calibri" w:hAnsi="Calibri" w:cs="Calibri"/>
      <w:b/>
      <w:sz w:val="72"/>
      <w:szCs w:val="72"/>
      <w:lang w:eastAsia="ru-RU"/>
    </w:rPr>
  </w:style>
  <w:style w:type="character" w:customStyle="1" w:styleId="afd">
    <w:name w:val="Название Знак"/>
    <w:basedOn w:val="a1"/>
    <w:link w:val="afc"/>
    <w:uiPriority w:val="10"/>
    <w:rsid w:val="00114517"/>
    <w:rPr>
      <w:rFonts w:ascii="Calibri" w:eastAsia="Calibri" w:hAnsi="Calibri" w:cs="Calibri"/>
      <w:b/>
      <w:sz w:val="72"/>
      <w:szCs w:val="72"/>
      <w:lang w:eastAsia="ru-RU"/>
    </w:rPr>
  </w:style>
  <w:style w:type="paragraph" w:styleId="afe">
    <w:name w:val="Subtitle"/>
    <w:basedOn w:val="a0"/>
    <w:next w:val="a0"/>
    <w:link w:val="aff"/>
    <w:uiPriority w:val="11"/>
    <w:qFormat/>
    <w:rsid w:val="00114517"/>
    <w:pPr>
      <w:keepNext/>
      <w:keepLines/>
      <w:spacing w:before="360" w:after="80"/>
    </w:pPr>
    <w:rPr>
      <w:rFonts w:ascii="Georgia" w:eastAsia="Georgia" w:hAnsi="Georgia" w:cs="Georgia"/>
      <w:i/>
      <w:color w:val="666666"/>
      <w:sz w:val="48"/>
      <w:szCs w:val="48"/>
      <w:lang w:eastAsia="ru-RU"/>
    </w:rPr>
  </w:style>
  <w:style w:type="character" w:customStyle="1" w:styleId="aff">
    <w:name w:val="Подзаголовок Знак"/>
    <w:basedOn w:val="a1"/>
    <w:link w:val="afe"/>
    <w:uiPriority w:val="11"/>
    <w:rsid w:val="00114517"/>
    <w:rPr>
      <w:rFonts w:ascii="Georgia" w:eastAsia="Georgia" w:hAnsi="Georgia" w:cs="Georgia"/>
      <w:i/>
      <w:color w:val="666666"/>
      <w:sz w:val="48"/>
      <w:szCs w:val="48"/>
      <w:lang w:eastAsia="ru-RU"/>
    </w:rPr>
  </w:style>
  <w:style w:type="paragraph" w:customStyle="1" w:styleId="111">
    <w:name w:val="Заголовок 1 Знак Знак Знак11"/>
    <w:basedOn w:val="a0"/>
    <w:next w:val="a0"/>
    <w:uiPriority w:val="9"/>
    <w:qFormat/>
    <w:rsid w:val="00114517"/>
    <w:pPr>
      <w:keepNext/>
      <w:keepLines/>
      <w:spacing w:before="480" w:after="0" w:line="240" w:lineRule="auto"/>
      <w:outlineLvl w:val="0"/>
    </w:pPr>
    <w:rPr>
      <w:rFonts w:ascii="Calibri" w:eastAsia="Times New Roman" w:hAnsi="Calibri" w:cs="Times New Roman"/>
      <w:color w:val="365F91"/>
      <w:sz w:val="32"/>
      <w:szCs w:val="32"/>
      <w:lang w:eastAsia="ru-RU"/>
    </w:rPr>
  </w:style>
  <w:style w:type="numbering" w:customStyle="1" w:styleId="112">
    <w:name w:val="Нет списка11"/>
    <w:next w:val="a3"/>
    <w:uiPriority w:val="99"/>
    <w:semiHidden/>
    <w:unhideWhenUsed/>
    <w:rsid w:val="00114517"/>
  </w:style>
  <w:style w:type="paragraph" w:customStyle="1" w:styleId="ConsNonformat">
    <w:name w:val="ConsNonformat"/>
    <w:rsid w:val="0011451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114517"/>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114517"/>
    <w:rPr>
      <w:rFonts w:ascii="Consultant" w:eastAsia="Arial" w:hAnsi="Consultant" w:cs="Times New Roman"/>
      <w:sz w:val="28"/>
      <w:lang w:eastAsia="ar-SA"/>
    </w:rPr>
  </w:style>
  <w:style w:type="character" w:customStyle="1" w:styleId="Bodytext">
    <w:name w:val="Body text_"/>
    <w:basedOn w:val="a1"/>
    <w:link w:val="27"/>
    <w:rsid w:val="00114517"/>
    <w:rPr>
      <w:rFonts w:eastAsia="Times New Roman"/>
      <w:sz w:val="28"/>
      <w:szCs w:val="28"/>
      <w:shd w:val="clear" w:color="auto" w:fill="FFFFFF"/>
    </w:rPr>
  </w:style>
  <w:style w:type="paragraph" w:customStyle="1" w:styleId="27">
    <w:name w:val="Основной текст2"/>
    <w:basedOn w:val="a0"/>
    <w:link w:val="Bodytext"/>
    <w:rsid w:val="00114517"/>
    <w:pPr>
      <w:widowControl w:val="0"/>
      <w:shd w:val="clear" w:color="auto" w:fill="FFFFFF"/>
      <w:spacing w:before="600" w:after="0" w:line="389" w:lineRule="exact"/>
      <w:ind w:hanging="960"/>
      <w:jc w:val="both"/>
    </w:pPr>
    <w:rPr>
      <w:rFonts w:eastAsia="Times New Roman"/>
      <w:sz w:val="28"/>
      <w:szCs w:val="28"/>
    </w:rPr>
  </w:style>
  <w:style w:type="character" w:customStyle="1" w:styleId="Bodytext6NotItalic">
    <w:name w:val="Body text (6) + Not Italic"/>
    <w:basedOn w:val="a1"/>
    <w:rsid w:val="00114517"/>
    <w:rPr>
      <w:rFonts w:eastAsia="Times New Roman"/>
      <w:i/>
      <w:iCs/>
      <w:color w:val="000000"/>
      <w:spacing w:val="0"/>
      <w:w w:val="100"/>
      <w:position w:val="0"/>
      <w:sz w:val="28"/>
      <w:szCs w:val="28"/>
      <w:shd w:val="clear" w:color="auto" w:fill="FFFFFF"/>
      <w:lang w:val="ru-RU"/>
    </w:rPr>
  </w:style>
  <w:style w:type="table" w:customStyle="1" w:styleId="17">
    <w:name w:val="Сетка таблицы1"/>
    <w:basedOn w:val="a2"/>
    <w:next w:val="afb"/>
    <w:uiPriority w:val="59"/>
    <w:rsid w:val="001145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Прижатый влево"/>
    <w:basedOn w:val="a0"/>
    <w:next w:val="a0"/>
    <w:uiPriority w:val="99"/>
    <w:rsid w:val="00114517"/>
    <w:pPr>
      <w:autoSpaceDE w:val="0"/>
      <w:autoSpaceDN w:val="0"/>
      <w:adjustRightInd w:val="0"/>
      <w:spacing w:after="0" w:line="240" w:lineRule="auto"/>
    </w:pPr>
    <w:rPr>
      <w:rFonts w:ascii="Arial" w:eastAsia="Calibri" w:hAnsi="Arial" w:cs="Arial"/>
      <w:sz w:val="24"/>
      <w:szCs w:val="24"/>
    </w:rPr>
  </w:style>
  <w:style w:type="character" w:styleId="aff1">
    <w:name w:val="Emphasis"/>
    <w:basedOn w:val="a1"/>
    <w:uiPriority w:val="20"/>
    <w:qFormat/>
    <w:rsid w:val="00114517"/>
    <w:rPr>
      <w:i/>
      <w:iCs/>
    </w:rPr>
  </w:style>
  <w:style w:type="character" w:customStyle="1" w:styleId="113">
    <w:name w:val="Заголовок 1 Знак1"/>
    <w:basedOn w:val="a1"/>
    <w:uiPriority w:val="9"/>
    <w:rsid w:val="00114517"/>
    <w:rPr>
      <w:b/>
      <w:sz w:val="48"/>
      <w:szCs w:val="48"/>
    </w:rPr>
  </w:style>
  <w:style w:type="paragraph" w:customStyle="1" w:styleId="18">
    <w:name w:val="Заголовок оглавления1"/>
    <w:basedOn w:val="10"/>
    <w:next w:val="a0"/>
    <w:uiPriority w:val="39"/>
    <w:unhideWhenUsed/>
    <w:qFormat/>
    <w:rsid w:val="00114517"/>
    <w:pPr>
      <w:suppressAutoHyphens w:val="0"/>
      <w:autoSpaceDN/>
      <w:spacing w:before="240" w:after="0" w:line="259" w:lineRule="auto"/>
      <w:outlineLvl w:val="9"/>
    </w:pPr>
    <w:rPr>
      <w:rFonts w:ascii="Calibri" w:eastAsia="Times New Roman" w:hAnsi="Calibri" w:cs="Times New Roman"/>
      <w:b w:val="0"/>
      <w:bCs w:val="0"/>
      <w:sz w:val="32"/>
      <w:szCs w:val="32"/>
      <w:lang w:eastAsia="ru-RU"/>
    </w:rPr>
  </w:style>
  <w:style w:type="character" w:customStyle="1" w:styleId="aff2">
    <w:name w:val="Без интервала Знак"/>
    <w:link w:val="aff3"/>
    <w:locked/>
    <w:rsid w:val="00114517"/>
    <w:rPr>
      <w:rFonts w:ascii="Times New Roman" w:hAnsi="Times New Roman" w:cs="Times New Roman"/>
      <w:sz w:val="24"/>
      <w:szCs w:val="32"/>
    </w:rPr>
  </w:style>
  <w:style w:type="paragraph" w:customStyle="1" w:styleId="19">
    <w:name w:val="Без интервала1"/>
    <w:basedOn w:val="a0"/>
    <w:next w:val="aff3"/>
    <w:qFormat/>
    <w:rsid w:val="00114517"/>
    <w:pPr>
      <w:spacing w:after="0" w:line="240" w:lineRule="auto"/>
      <w:jc w:val="both"/>
    </w:pPr>
    <w:rPr>
      <w:rFonts w:ascii="Times New Roman" w:eastAsia="Calibri" w:hAnsi="Times New Roman" w:cs="Times New Roman"/>
      <w:sz w:val="24"/>
      <w:szCs w:val="32"/>
    </w:rPr>
  </w:style>
  <w:style w:type="numbering" w:customStyle="1" w:styleId="1110">
    <w:name w:val="Нет списка111"/>
    <w:next w:val="a3"/>
    <w:uiPriority w:val="99"/>
    <w:semiHidden/>
    <w:unhideWhenUsed/>
    <w:rsid w:val="00114517"/>
  </w:style>
  <w:style w:type="character" w:customStyle="1" w:styleId="1a">
    <w:name w:val="Текст сноски Знак1"/>
    <w:basedOn w:val="a1"/>
    <w:uiPriority w:val="99"/>
    <w:semiHidden/>
    <w:rsid w:val="00114517"/>
    <w:rPr>
      <w:rFonts w:ascii="Times New Roman" w:eastAsia="Times New Roman" w:hAnsi="Times New Roman" w:cs="Times New Roman"/>
      <w:sz w:val="20"/>
      <w:szCs w:val="20"/>
    </w:rPr>
  </w:style>
  <w:style w:type="paragraph" w:customStyle="1" w:styleId="1">
    <w:name w:val="п.1"/>
    <w:basedOn w:val="a0"/>
    <w:rsid w:val="00114517"/>
    <w:pPr>
      <w:keepNext/>
      <w:numPr>
        <w:numId w:val="3"/>
      </w:numPr>
      <w:spacing w:before="240" w:after="0" w:line="240" w:lineRule="auto"/>
      <w:jc w:val="center"/>
    </w:pPr>
    <w:rPr>
      <w:rFonts w:ascii="Times New Roman" w:eastAsia="Times New Roman" w:hAnsi="Times New Roman" w:cs="Times New Roman"/>
      <w:b/>
      <w:sz w:val="24"/>
      <w:szCs w:val="24"/>
      <w:lang w:eastAsia="ru-RU"/>
    </w:rPr>
  </w:style>
  <w:style w:type="paragraph" w:customStyle="1" w:styleId="2">
    <w:name w:val="п.2"/>
    <w:basedOn w:val="1"/>
    <w:rsid w:val="00114517"/>
    <w:pPr>
      <w:keepNext w:val="0"/>
      <w:numPr>
        <w:ilvl w:val="1"/>
      </w:numPr>
      <w:spacing w:before="0"/>
      <w:jc w:val="both"/>
    </w:pPr>
    <w:rPr>
      <w:b w:val="0"/>
    </w:rPr>
  </w:style>
  <w:style w:type="paragraph" w:customStyle="1" w:styleId="3">
    <w:name w:val="п.3"/>
    <w:basedOn w:val="2"/>
    <w:rsid w:val="00114517"/>
    <w:pPr>
      <w:numPr>
        <w:ilvl w:val="2"/>
      </w:numPr>
    </w:pPr>
    <w:rPr>
      <w:spacing w:val="-11"/>
    </w:rPr>
  </w:style>
  <w:style w:type="paragraph" w:customStyle="1" w:styleId="4">
    <w:name w:val="п.4"/>
    <w:basedOn w:val="2"/>
    <w:rsid w:val="00114517"/>
    <w:pPr>
      <w:numPr>
        <w:ilvl w:val="3"/>
      </w:numPr>
      <w:tabs>
        <w:tab w:val="num" w:pos="1080"/>
      </w:tabs>
      <w:ind w:left="1080" w:hanging="180"/>
    </w:pPr>
    <w:rPr>
      <w:spacing w:val="-11"/>
    </w:rPr>
  </w:style>
  <w:style w:type="paragraph" w:customStyle="1" w:styleId="5">
    <w:name w:val="п.5"/>
    <w:basedOn w:val="4"/>
    <w:rsid w:val="00114517"/>
    <w:pPr>
      <w:numPr>
        <w:ilvl w:val="4"/>
      </w:numPr>
      <w:tabs>
        <w:tab w:val="num" w:pos="1728"/>
      </w:tabs>
    </w:pPr>
  </w:style>
  <w:style w:type="paragraph" w:customStyle="1" w:styleId="140">
    <w:name w:val="Основной текст14"/>
    <w:basedOn w:val="a0"/>
    <w:rsid w:val="00114517"/>
    <w:pPr>
      <w:shd w:val="clear" w:color="auto" w:fill="FFFFFF"/>
      <w:spacing w:before="300" w:after="480" w:line="0" w:lineRule="atLeast"/>
    </w:pPr>
    <w:rPr>
      <w:rFonts w:ascii="Times New Roman" w:eastAsia="Calibri" w:hAnsi="Times New Roman" w:cs="Times New Roman"/>
      <w:sz w:val="21"/>
      <w:szCs w:val="21"/>
    </w:rPr>
  </w:style>
  <w:style w:type="paragraph" w:customStyle="1" w:styleId="aff4">
    <w:name w:val="Таблицы (моноширинный)"/>
    <w:basedOn w:val="a0"/>
    <w:next w:val="a0"/>
    <w:rsid w:val="0011451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52">
    <w:name w:val="Текст5"/>
    <w:basedOn w:val="a0"/>
    <w:rsid w:val="00114517"/>
    <w:pPr>
      <w:spacing w:after="0" w:line="240" w:lineRule="auto"/>
    </w:pPr>
    <w:rPr>
      <w:rFonts w:ascii="Courier New" w:eastAsia="Times New Roman" w:hAnsi="Courier New" w:cs="Times New Roman"/>
      <w:sz w:val="20"/>
      <w:szCs w:val="20"/>
      <w:lang w:eastAsia="ru-RU"/>
    </w:rPr>
  </w:style>
  <w:style w:type="paragraph" w:styleId="HTML">
    <w:name w:val="HTML Preformatted"/>
    <w:basedOn w:val="a0"/>
    <w:link w:val="HTML0"/>
    <w:uiPriority w:val="99"/>
    <w:unhideWhenUsed/>
    <w:rsid w:val="00114517"/>
    <w:pPr>
      <w:spacing w:after="0" w:line="240" w:lineRule="auto"/>
      <w:jc w:val="both"/>
    </w:pPr>
    <w:rPr>
      <w:rFonts w:ascii="Consolas" w:eastAsia="Times New Roman" w:hAnsi="Consolas" w:cs="Consolas"/>
      <w:sz w:val="20"/>
      <w:szCs w:val="20"/>
    </w:rPr>
  </w:style>
  <w:style w:type="character" w:customStyle="1" w:styleId="HTML0">
    <w:name w:val="Стандартный HTML Знак"/>
    <w:basedOn w:val="a1"/>
    <w:link w:val="HTML"/>
    <w:uiPriority w:val="99"/>
    <w:rsid w:val="00114517"/>
    <w:rPr>
      <w:rFonts w:ascii="Consolas" w:eastAsia="Times New Roman" w:hAnsi="Consolas" w:cs="Consolas"/>
      <w:sz w:val="20"/>
      <w:szCs w:val="20"/>
    </w:rPr>
  </w:style>
  <w:style w:type="paragraph" w:styleId="aff5">
    <w:name w:val="Normal (Web)"/>
    <w:basedOn w:val="a0"/>
    <w:semiHidden/>
    <w:unhideWhenUsed/>
    <w:rsid w:val="001145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4">
    <w:name w:val="Сетка таблицы11"/>
    <w:basedOn w:val="a2"/>
    <w:next w:val="afb"/>
    <w:uiPriority w:val="39"/>
    <w:rsid w:val="00114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1"/>
    <w:uiPriority w:val="22"/>
    <w:qFormat/>
    <w:rsid w:val="00114517"/>
    <w:rPr>
      <w:b/>
      <w:bCs/>
    </w:rPr>
  </w:style>
  <w:style w:type="table" w:customStyle="1" w:styleId="28">
    <w:name w:val="Сетка таблицы2"/>
    <w:basedOn w:val="a2"/>
    <w:next w:val="afb"/>
    <w:uiPriority w:val="59"/>
    <w:rsid w:val="00114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1"/>
    <w:uiPriority w:val="99"/>
    <w:semiHidden/>
    <w:unhideWhenUsed/>
    <w:rsid w:val="00114517"/>
    <w:rPr>
      <w:color w:val="605E5C"/>
      <w:shd w:val="clear" w:color="auto" w:fill="E1DFDD"/>
    </w:rPr>
  </w:style>
  <w:style w:type="paragraph" w:styleId="aff3">
    <w:name w:val="No Spacing"/>
    <w:link w:val="aff2"/>
    <w:qFormat/>
    <w:rsid w:val="00114517"/>
    <w:pPr>
      <w:spacing w:after="0" w:line="240" w:lineRule="auto"/>
    </w:pPr>
    <w:rPr>
      <w:rFonts w:ascii="Times New Roman" w:hAnsi="Times New Roman" w:cs="Times New Roman"/>
      <w:sz w:val="24"/>
      <w:szCs w:val="32"/>
    </w:rPr>
  </w:style>
  <w:style w:type="character" w:customStyle="1" w:styleId="1c">
    <w:name w:val="Слабое выделение1"/>
    <w:basedOn w:val="a1"/>
    <w:uiPriority w:val="19"/>
    <w:qFormat/>
    <w:rsid w:val="00114517"/>
    <w:rPr>
      <w:i/>
      <w:iCs/>
      <w:color w:val="404040"/>
    </w:rPr>
  </w:style>
  <w:style w:type="character" w:customStyle="1" w:styleId="1d">
    <w:name w:val="Сильное выделение1"/>
    <w:basedOn w:val="a1"/>
    <w:uiPriority w:val="21"/>
    <w:qFormat/>
    <w:rsid w:val="00114517"/>
    <w:rPr>
      <w:i/>
      <w:iCs/>
      <w:color w:val="4F81BD"/>
    </w:rPr>
  </w:style>
  <w:style w:type="paragraph" w:customStyle="1" w:styleId="210">
    <w:name w:val="Цитата 21"/>
    <w:basedOn w:val="a0"/>
    <w:next w:val="a0"/>
    <w:uiPriority w:val="29"/>
    <w:qFormat/>
    <w:rsid w:val="00114517"/>
    <w:pPr>
      <w:spacing w:before="200" w:line="254" w:lineRule="auto"/>
      <w:ind w:left="864" w:right="864"/>
      <w:jc w:val="center"/>
    </w:pPr>
    <w:rPr>
      <w:rFonts w:ascii="Calibri" w:eastAsia="Calibri" w:hAnsi="Calibri" w:cs="Times New Roman"/>
      <w:i/>
      <w:iCs/>
      <w:color w:val="404040"/>
    </w:rPr>
  </w:style>
  <w:style w:type="character" w:customStyle="1" w:styleId="29">
    <w:name w:val="Цитата 2 Знак"/>
    <w:basedOn w:val="a1"/>
    <w:link w:val="2a"/>
    <w:uiPriority w:val="29"/>
    <w:rsid w:val="00114517"/>
    <w:rPr>
      <w:rFonts w:cs="Times New Roman"/>
      <w:i/>
      <w:iCs/>
      <w:color w:val="404040"/>
      <w:lang w:eastAsia="en-US"/>
    </w:rPr>
  </w:style>
  <w:style w:type="table" w:customStyle="1" w:styleId="33">
    <w:name w:val="Сетка таблицы3"/>
    <w:basedOn w:val="a2"/>
    <w:next w:val="afb"/>
    <w:uiPriority w:val="59"/>
    <w:rsid w:val="001145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114517"/>
    <w:rPr>
      <w:color w:val="605E5C"/>
      <w:shd w:val="clear" w:color="auto" w:fill="E1DFDD"/>
    </w:rPr>
  </w:style>
  <w:style w:type="character" w:styleId="aff7">
    <w:name w:val="Subtle Emphasis"/>
    <w:basedOn w:val="a1"/>
    <w:uiPriority w:val="19"/>
    <w:qFormat/>
    <w:rsid w:val="00114517"/>
    <w:rPr>
      <w:i/>
      <w:iCs/>
      <w:color w:val="404040" w:themeColor="text1" w:themeTint="BF"/>
    </w:rPr>
  </w:style>
  <w:style w:type="character" w:styleId="aff8">
    <w:name w:val="Intense Emphasis"/>
    <w:basedOn w:val="a1"/>
    <w:uiPriority w:val="21"/>
    <w:qFormat/>
    <w:rsid w:val="00114517"/>
    <w:rPr>
      <w:i/>
      <w:iCs/>
      <w:color w:val="4472C4" w:themeColor="accent1"/>
    </w:rPr>
  </w:style>
  <w:style w:type="paragraph" w:styleId="2a">
    <w:name w:val="Quote"/>
    <w:basedOn w:val="a0"/>
    <w:next w:val="a0"/>
    <w:link w:val="29"/>
    <w:uiPriority w:val="29"/>
    <w:qFormat/>
    <w:rsid w:val="00114517"/>
    <w:pPr>
      <w:spacing w:before="200"/>
      <w:ind w:left="864" w:right="864"/>
      <w:jc w:val="center"/>
    </w:pPr>
    <w:rPr>
      <w:rFonts w:cs="Times New Roman"/>
      <w:i/>
      <w:iCs/>
      <w:color w:val="404040"/>
    </w:rPr>
  </w:style>
  <w:style w:type="character" w:customStyle="1" w:styleId="211">
    <w:name w:val="Цитата 2 Знак1"/>
    <w:basedOn w:val="a1"/>
    <w:uiPriority w:val="29"/>
    <w:rsid w:val="00114517"/>
    <w:rPr>
      <w:i/>
      <w:iCs/>
      <w:color w:val="404040" w:themeColor="text1" w:themeTint="BF"/>
    </w:rPr>
  </w:style>
  <w:style w:type="numbering" w:customStyle="1" w:styleId="34">
    <w:name w:val="Нет списка3"/>
    <w:next w:val="a3"/>
    <w:uiPriority w:val="99"/>
    <w:semiHidden/>
    <w:unhideWhenUsed/>
    <w:rsid w:val="00123A87"/>
  </w:style>
  <w:style w:type="paragraph" w:customStyle="1" w:styleId="Index">
    <w:name w:val="Index"/>
    <w:basedOn w:val="Standard"/>
    <w:rsid w:val="00123A87"/>
    <w:pPr>
      <w:suppressLineNumbers/>
      <w:spacing w:after="0" w:line="240" w:lineRule="auto"/>
      <w:jc w:val="both"/>
    </w:pPr>
    <w:rPr>
      <w:rFonts w:cs="Mangal"/>
      <w:sz w:val="24"/>
    </w:rPr>
  </w:style>
  <w:style w:type="paragraph" w:customStyle="1" w:styleId="Footnote">
    <w:name w:val="Footnote"/>
    <w:basedOn w:val="Standard"/>
    <w:rsid w:val="00123A87"/>
    <w:pPr>
      <w:spacing w:after="0" w:line="240" w:lineRule="auto"/>
      <w:jc w:val="both"/>
    </w:pPr>
    <w:rPr>
      <w:rFonts w:cs="F"/>
      <w:sz w:val="20"/>
      <w:szCs w:val="20"/>
    </w:rPr>
  </w:style>
  <w:style w:type="paragraph" w:customStyle="1" w:styleId="1e">
    <w:name w:val="Обычная таблица1"/>
    <w:rsid w:val="00123A87"/>
    <w:pPr>
      <w:autoSpaceDN w:val="0"/>
      <w:spacing w:after="200" w:line="276" w:lineRule="auto"/>
    </w:pPr>
    <w:rPr>
      <w:rFonts w:ascii="Calibri" w:eastAsia="Times New Roman" w:hAnsi="Calibri" w:cs="Calibri"/>
      <w:lang w:eastAsia="ru-RU"/>
    </w:rPr>
  </w:style>
  <w:style w:type="paragraph" w:customStyle="1" w:styleId="TableHeading">
    <w:name w:val="Table Heading"/>
    <w:basedOn w:val="TableContents"/>
    <w:rsid w:val="00123A87"/>
    <w:pPr>
      <w:spacing w:after="0" w:line="240" w:lineRule="auto"/>
      <w:jc w:val="center"/>
    </w:pPr>
    <w:rPr>
      <w:rFonts w:cs="F"/>
      <w:b/>
      <w:bCs/>
    </w:rPr>
  </w:style>
  <w:style w:type="character" w:customStyle="1" w:styleId="aff9">
    <w:name w:val="Основной текст Знак"/>
    <w:basedOn w:val="a1"/>
    <w:rsid w:val="00123A87"/>
  </w:style>
  <w:style w:type="character" w:customStyle="1" w:styleId="1f">
    <w:name w:val="Основной текст Знак1"/>
    <w:basedOn w:val="a1"/>
    <w:rsid w:val="00123A87"/>
    <w:rPr>
      <w:rFonts w:ascii="Times New Roman" w:eastAsia="Times New Roman" w:hAnsi="Times New Roman" w:cs="Times New Roman" w:hint="default"/>
      <w:sz w:val="24"/>
      <w:szCs w:val="24"/>
      <w:lang w:eastAsia="ar-SA"/>
    </w:rPr>
  </w:style>
  <w:style w:type="character" w:customStyle="1" w:styleId="FootnoteCharacters">
    <w:name w:val="Footnote Characters"/>
    <w:basedOn w:val="a1"/>
    <w:rsid w:val="00123A87"/>
    <w:rPr>
      <w:rFonts w:ascii="Times New Roman" w:eastAsia="Times New Roman" w:hAnsi="Times New Roman" w:cs="Times New Roman" w:hint="default"/>
      <w:position w:val="0"/>
      <w:vertAlign w:val="superscript"/>
    </w:rPr>
  </w:style>
  <w:style w:type="character" w:customStyle="1" w:styleId="ListLabel1">
    <w:name w:val="ListLabel 1"/>
    <w:rsid w:val="00123A87"/>
    <w:rPr>
      <w:b/>
      <w:bCs/>
      <w:color w:val="auto"/>
      <w:sz w:val="22"/>
      <w:szCs w:val="22"/>
    </w:rPr>
  </w:style>
  <w:style w:type="character" w:customStyle="1" w:styleId="ListLabel2">
    <w:name w:val="ListLabel 2"/>
    <w:rsid w:val="00123A87"/>
    <w:rPr>
      <w:b w:val="0"/>
      <w:bCs w:val="0"/>
    </w:rPr>
  </w:style>
  <w:style w:type="character" w:customStyle="1" w:styleId="ListLabel3">
    <w:name w:val="ListLabel 3"/>
    <w:rsid w:val="00123A87"/>
    <w:rPr>
      <w:b w:val="0"/>
      <w:bCs w:val="0"/>
    </w:rPr>
  </w:style>
  <w:style w:type="character" w:customStyle="1" w:styleId="ListLabel4">
    <w:name w:val="ListLabel 4"/>
    <w:rsid w:val="00123A87"/>
    <w:rPr>
      <w:b w:val="0"/>
      <w:bCs w:val="0"/>
    </w:rPr>
  </w:style>
  <w:style w:type="character" w:customStyle="1" w:styleId="ListLabel5">
    <w:name w:val="ListLabel 5"/>
    <w:rsid w:val="00123A87"/>
    <w:rPr>
      <w:b w:val="0"/>
      <w:bCs w:val="0"/>
    </w:rPr>
  </w:style>
  <w:style w:type="character" w:customStyle="1" w:styleId="ListLabel6">
    <w:name w:val="ListLabel 6"/>
    <w:rsid w:val="00123A87"/>
    <w:rPr>
      <w:b w:val="0"/>
      <w:bCs w:val="0"/>
    </w:rPr>
  </w:style>
  <w:style w:type="character" w:customStyle="1" w:styleId="ListLabel7">
    <w:name w:val="ListLabel 7"/>
    <w:rsid w:val="00123A87"/>
    <w:rPr>
      <w:b w:val="0"/>
      <w:bCs w:val="0"/>
    </w:rPr>
  </w:style>
  <w:style w:type="character" w:customStyle="1" w:styleId="ListLabel8">
    <w:name w:val="ListLabel 8"/>
    <w:rsid w:val="00123A87"/>
    <w:rPr>
      <w:b w:val="0"/>
      <w:bCs w:val="0"/>
    </w:rPr>
  </w:style>
  <w:style w:type="character" w:customStyle="1" w:styleId="ListLabel9">
    <w:name w:val="ListLabel 9"/>
    <w:rsid w:val="00123A87"/>
    <w:rPr>
      <w:b w:val="0"/>
      <w:bCs w:val="0"/>
    </w:rPr>
  </w:style>
  <w:style w:type="character" w:customStyle="1" w:styleId="ListLabel10">
    <w:name w:val="ListLabel 10"/>
    <w:rsid w:val="00123A87"/>
    <w:rPr>
      <w:rFonts w:ascii="Times New Roman" w:hAnsi="Times New Roman" w:cs="Times New Roman" w:hint="default"/>
    </w:rPr>
  </w:style>
  <w:style w:type="character" w:customStyle="1" w:styleId="ListLabel11">
    <w:name w:val="ListLabel 11"/>
    <w:rsid w:val="00123A87"/>
    <w:rPr>
      <w:rFonts w:ascii="Times New Roman" w:hAnsi="Times New Roman" w:cs="Times New Roman" w:hint="default"/>
    </w:rPr>
  </w:style>
  <w:style w:type="character" w:customStyle="1" w:styleId="ListLabel12">
    <w:name w:val="ListLabel 12"/>
    <w:rsid w:val="00123A87"/>
    <w:rPr>
      <w:rFonts w:ascii="Times New Roman" w:hAnsi="Times New Roman" w:cs="Times New Roman" w:hint="default"/>
    </w:rPr>
  </w:style>
  <w:style w:type="character" w:customStyle="1" w:styleId="ListLabel13">
    <w:name w:val="ListLabel 13"/>
    <w:rsid w:val="00123A87"/>
    <w:rPr>
      <w:rFonts w:ascii="Times New Roman" w:hAnsi="Times New Roman" w:cs="Times New Roman" w:hint="default"/>
    </w:rPr>
  </w:style>
  <w:style w:type="character" w:customStyle="1" w:styleId="ListLabel14">
    <w:name w:val="ListLabel 14"/>
    <w:rsid w:val="00123A87"/>
    <w:rPr>
      <w:rFonts w:ascii="Times New Roman" w:hAnsi="Times New Roman" w:cs="Times New Roman" w:hint="default"/>
    </w:rPr>
  </w:style>
  <w:style w:type="character" w:customStyle="1" w:styleId="ListLabel15">
    <w:name w:val="ListLabel 15"/>
    <w:rsid w:val="00123A87"/>
    <w:rPr>
      <w:rFonts w:ascii="Times New Roman" w:hAnsi="Times New Roman" w:cs="Times New Roman" w:hint="default"/>
    </w:rPr>
  </w:style>
  <w:style w:type="character" w:customStyle="1" w:styleId="ListLabel16">
    <w:name w:val="ListLabel 16"/>
    <w:rsid w:val="00123A87"/>
    <w:rPr>
      <w:rFonts w:ascii="Times New Roman" w:hAnsi="Times New Roman" w:cs="Times New Roman" w:hint="default"/>
    </w:rPr>
  </w:style>
  <w:style w:type="character" w:customStyle="1" w:styleId="ListLabel17">
    <w:name w:val="ListLabel 17"/>
    <w:rsid w:val="00123A87"/>
    <w:rPr>
      <w:rFonts w:ascii="Times New Roman" w:hAnsi="Times New Roman" w:cs="Times New Roman" w:hint="default"/>
    </w:rPr>
  </w:style>
  <w:style w:type="character" w:customStyle="1" w:styleId="ListLabel18">
    <w:name w:val="ListLabel 18"/>
    <w:rsid w:val="00123A87"/>
    <w:rPr>
      <w:rFonts w:ascii="Times New Roman" w:hAnsi="Times New Roman" w:cs="Times New Roman" w:hint="default"/>
    </w:rPr>
  </w:style>
  <w:style w:type="character" w:customStyle="1" w:styleId="ListLabel19">
    <w:name w:val="ListLabel 19"/>
    <w:rsid w:val="00123A87"/>
    <w:rPr>
      <w:b/>
      <w:bCs/>
      <w:color w:val="auto"/>
      <w:sz w:val="22"/>
      <w:szCs w:val="22"/>
    </w:rPr>
  </w:style>
  <w:style w:type="character" w:customStyle="1" w:styleId="ListLabel20">
    <w:name w:val="ListLabel 20"/>
    <w:rsid w:val="00123A87"/>
    <w:rPr>
      <w:color w:val="auto"/>
      <w:sz w:val="22"/>
    </w:rPr>
  </w:style>
  <w:style w:type="character" w:customStyle="1" w:styleId="ListLabel21">
    <w:name w:val="ListLabel 21"/>
    <w:rsid w:val="00123A87"/>
    <w:rPr>
      <w:color w:val="auto"/>
      <w:sz w:val="22"/>
    </w:rPr>
  </w:style>
  <w:style w:type="character" w:customStyle="1" w:styleId="ListLabel22">
    <w:name w:val="ListLabel 22"/>
    <w:rsid w:val="00123A87"/>
    <w:rPr>
      <w:color w:val="auto"/>
      <w:sz w:val="22"/>
    </w:rPr>
  </w:style>
  <w:style w:type="character" w:customStyle="1" w:styleId="ListLabel23">
    <w:name w:val="ListLabel 23"/>
    <w:rsid w:val="00123A87"/>
    <w:rPr>
      <w:color w:val="auto"/>
      <w:sz w:val="22"/>
    </w:rPr>
  </w:style>
  <w:style w:type="character" w:customStyle="1" w:styleId="ListLabel24">
    <w:name w:val="ListLabel 24"/>
    <w:rsid w:val="00123A87"/>
    <w:rPr>
      <w:color w:val="auto"/>
      <w:sz w:val="22"/>
    </w:rPr>
  </w:style>
  <w:style w:type="character" w:customStyle="1" w:styleId="ListLabel25">
    <w:name w:val="ListLabel 25"/>
    <w:rsid w:val="00123A87"/>
    <w:rPr>
      <w:color w:val="auto"/>
      <w:sz w:val="22"/>
    </w:rPr>
  </w:style>
  <w:style w:type="character" w:customStyle="1" w:styleId="ListLabel26">
    <w:name w:val="ListLabel 26"/>
    <w:rsid w:val="00123A87"/>
    <w:rPr>
      <w:color w:val="auto"/>
      <w:sz w:val="22"/>
    </w:rPr>
  </w:style>
  <w:style w:type="character" w:customStyle="1" w:styleId="ListLabel27">
    <w:name w:val="ListLabel 27"/>
    <w:rsid w:val="00123A87"/>
    <w:rPr>
      <w:color w:val="auto"/>
      <w:sz w:val="22"/>
    </w:rPr>
  </w:style>
  <w:style w:type="character" w:customStyle="1" w:styleId="ListLabel28">
    <w:name w:val="ListLabel 28"/>
    <w:rsid w:val="00123A87"/>
    <w:rPr>
      <w:color w:val="auto"/>
      <w:sz w:val="22"/>
    </w:rPr>
  </w:style>
  <w:style w:type="character" w:customStyle="1" w:styleId="ListLabel29">
    <w:name w:val="ListLabel 29"/>
    <w:rsid w:val="00123A87"/>
    <w:rPr>
      <w:rFonts w:ascii="Liberation Serif" w:eastAsia="Liberation Serif" w:hAnsi="Liberation Serif" w:cs="Liberation Serif" w:hint="default"/>
      <w:b/>
      <w:bCs w:val="0"/>
    </w:rPr>
  </w:style>
  <w:style w:type="character" w:customStyle="1" w:styleId="ListLabel30">
    <w:name w:val="ListLabel 30"/>
    <w:rsid w:val="00123A87"/>
    <w:rPr>
      <w:rFonts w:ascii="Liberation Serif" w:eastAsia="Liberation Serif" w:hAnsi="Liberation Serif" w:cs="Liberation Serif" w:hint="default"/>
    </w:rPr>
  </w:style>
  <w:style w:type="character" w:customStyle="1" w:styleId="ListLabel31">
    <w:name w:val="ListLabel 31"/>
    <w:rsid w:val="00123A87"/>
    <w:rPr>
      <w:rFonts w:ascii="Liberation Serif" w:eastAsia="Liberation Serif" w:hAnsi="Liberation Serif" w:cs="Liberation Serif" w:hint="default"/>
    </w:rPr>
  </w:style>
  <w:style w:type="character" w:customStyle="1" w:styleId="ListLabel32">
    <w:name w:val="ListLabel 32"/>
    <w:rsid w:val="00123A87"/>
    <w:rPr>
      <w:rFonts w:ascii="Liberation Serif" w:eastAsia="Liberation Serif" w:hAnsi="Liberation Serif" w:cs="Liberation Serif" w:hint="default"/>
    </w:rPr>
  </w:style>
  <w:style w:type="character" w:customStyle="1" w:styleId="ListLabel33">
    <w:name w:val="ListLabel 33"/>
    <w:rsid w:val="00123A87"/>
    <w:rPr>
      <w:rFonts w:ascii="Liberation Serif" w:eastAsia="Liberation Serif" w:hAnsi="Liberation Serif" w:cs="Liberation Serif" w:hint="default"/>
    </w:rPr>
  </w:style>
  <w:style w:type="character" w:customStyle="1" w:styleId="ListLabel34">
    <w:name w:val="ListLabel 34"/>
    <w:rsid w:val="00123A87"/>
    <w:rPr>
      <w:rFonts w:ascii="Liberation Serif" w:eastAsia="Liberation Serif" w:hAnsi="Liberation Serif" w:cs="Liberation Serif" w:hint="default"/>
    </w:rPr>
  </w:style>
  <w:style w:type="character" w:customStyle="1" w:styleId="ListLabel35">
    <w:name w:val="ListLabel 35"/>
    <w:rsid w:val="00123A87"/>
    <w:rPr>
      <w:rFonts w:ascii="Liberation Serif" w:eastAsia="Liberation Serif" w:hAnsi="Liberation Serif" w:cs="Liberation Serif" w:hint="default"/>
    </w:rPr>
  </w:style>
  <w:style w:type="character" w:customStyle="1" w:styleId="ListLabel36">
    <w:name w:val="ListLabel 36"/>
    <w:rsid w:val="00123A87"/>
    <w:rPr>
      <w:rFonts w:ascii="Liberation Serif" w:eastAsia="Liberation Serif" w:hAnsi="Liberation Serif" w:cs="Liberation Serif" w:hint="default"/>
    </w:rPr>
  </w:style>
  <w:style w:type="character" w:customStyle="1" w:styleId="ListLabel37">
    <w:name w:val="ListLabel 37"/>
    <w:rsid w:val="00123A87"/>
    <w:rPr>
      <w:rFonts w:ascii="Liberation Serif" w:eastAsia="Liberation Serif" w:hAnsi="Liberation Serif" w:cs="Liberation Serif" w:hint="default"/>
    </w:rPr>
  </w:style>
  <w:style w:type="character" w:customStyle="1" w:styleId="7">
    <w:name w:val="Заголовок 7 Знак"/>
    <w:basedOn w:val="a1"/>
    <w:rsid w:val="00123A87"/>
    <w:rPr>
      <w:rFonts w:ascii="Arial" w:eastAsia="Times New Roman" w:hAnsi="Arial" w:cs="Times New Roman" w:hint="default"/>
      <w:sz w:val="20"/>
      <w:szCs w:val="20"/>
      <w:lang w:eastAsia="ru-RU"/>
    </w:rPr>
  </w:style>
  <w:style w:type="character" w:customStyle="1" w:styleId="8">
    <w:name w:val="Заголовок 8 Знак"/>
    <w:basedOn w:val="a1"/>
    <w:rsid w:val="00123A87"/>
    <w:rPr>
      <w:rFonts w:ascii="Arial" w:eastAsia="Times New Roman" w:hAnsi="Arial" w:cs="Times New Roman" w:hint="default"/>
      <w:i/>
      <w:iCs w:val="0"/>
      <w:sz w:val="20"/>
      <w:szCs w:val="20"/>
      <w:lang w:eastAsia="ru-RU"/>
    </w:rPr>
  </w:style>
  <w:style w:type="character" w:customStyle="1" w:styleId="9">
    <w:name w:val="Заголовок 9 Знак"/>
    <w:basedOn w:val="a1"/>
    <w:rsid w:val="00123A87"/>
    <w:rPr>
      <w:rFonts w:ascii="Arial" w:eastAsia="Times New Roman" w:hAnsi="Arial" w:cs="Times New Roman" w:hint="default"/>
      <w:b/>
      <w:bCs w:val="0"/>
      <w:i/>
      <w:iCs w:val="0"/>
      <w:sz w:val="18"/>
      <w:szCs w:val="20"/>
      <w:lang w:eastAsia="ru-RU"/>
    </w:rPr>
  </w:style>
  <w:style w:type="table" w:customStyle="1" w:styleId="42">
    <w:name w:val="Сетка таблицы4"/>
    <w:basedOn w:val="a2"/>
    <w:next w:val="afb"/>
    <w:uiPriority w:val="59"/>
    <w:rsid w:val="00123A8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rsid w:val="00123A8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uiPriority w:val="59"/>
    <w:rsid w:val="00123A8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123A8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uiPriority w:val="39"/>
    <w:rsid w:val="00123A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аголовок 91"/>
    <w:basedOn w:val="Standard"/>
    <w:next w:val="a0"/>
    <w:rsid w:val="00123A87"/>
    <w:pPr>
      <w:spacing w:before="240" w:after="60" w:line="240" w:lineRule="auto"/>
      <w:jc w:val="both"/>
      <w:outlineLvl w:val="8"/>
    </w:pPr>
    <w:rPr>
      <w:rFonts w:ascii="Arial" w:eastAsia="Times New Roman" w:hAnsi="Arial"/>
      <w:b/>
      <w:i/>
      <w:sz w:val="18"/>
      <w:szCs w:val="20"/>
      <w:lang w:eastAsia="ru-RU"/>
    </w:rPr>
  </w:style>
  <w:style w:type="paragraph" w:customStyle="1" w:styleId="81">
    <w:name w:val="Заголовок 81"/>
    <w:basedOn w:val="Standard"/>
    <w:next w:val="a0"/>
    <w:rsid w:val="00123A87"/>
    <w:pPr>
      <w:spacing w:before="240" w:after="60" w:line="240" w:lineRule="auto"/>
      <w:jc w:val="both"/>
      <w:outlineLvl w:val="7"/>
    </w:pPr>
    <w:rPr>
      <w:rFonts w:ascii="Arial" w:eastAsia="Times New Roman" w:hAnsi="Arial"/>
      <w:i/>
      <w:sz w:val="20"/>
      <w:szCs w:val="20"/>
      <w:lang w:eastAsia="ru-RU"/>
    </w:rPr>
  </w:style>
  <w:style w:type="paragraph" w:customStyle="1" w:styleId="71">
    <w:name w:val="Заголовок 71"/>
    <w:basedOn w:val="Standard"/>
    <w:next w:val="a0"/>
    <w:rsid w:val="00123A87"/>
    <w:pPr>
      <w:spacing w:before="240" w:after="60" w:line="240" w:lineRule="auto"/>
      <w:jc w:val="both"/>
      <w:outlineLvl w:val="6"/>
    </w:pPr>
    <w:rPr>
      <w:rFonts w:ascii="Arial" w:eastAsia="Times New Roman" w:hAnsi="Arial"/>
      <w:sz w:val="20"/>
      <w:szCs w:val="20"/>
      <w:lang w:eastAsia="ru-RU"/>
    </w:rPr>
  </w:style>
  <w:style w:type="paragraph" w:customStyle="1" w:styleId="610">
    <w:name w:val="Заголовок 61"/>
    <w:basedOn w:val="Standard"/>
    <w:next w:val="a0"/>
    <w:rsid w:val="00123A87"/>
    <w:pPr>
      <w:spacing w:before="240" w:after="60" w:line="240" w:lineRule="auto"/>
      <w:jc w:val="both"/>
      <w:outlineLvl w:val="5"/>
    </w:pPr>
    <w:rPr>
      <w:rFonts w:ascii="Times New Roman" w:eastAsia="Times New Roman" w:hAnsi="Times New Roman"/>
      <w:i/>
      <w:szCs w:val="20"/>
      <w:lang w:eastAsia="ru-RU"/>
    </w:rPr>
  </w:style>
  <w:style w:type="paragraph" w:customStyle="1" w:styleId="411">
    <w:name w:val="Заголовок 41"/>
    <w:basedOn w:val="Standard"/>
    <w:next w:val="a0"/>
    <w:rsid w:val="00123A87"/>
    <w:pPr>
      <w:keepNext/>
      <w:tabs>
        <w:tab w:val="left" w:pos="-9870"/>
        <w:tab w:val="left" w:pos="-9444"/>
      </w:tabs>
      <w:spacing w:before="240" w:after="60" w:line="240" w:lineRule="auto"/>
      <w:jc w:val="both"/>
      <w:outlineLvl w:val="3"/>
    </w:pPr>
    <w:rPr>
      <w:rFonts w:ascii="Arial" w:eastAsia="Times New Roman" w:hAnsi="Arial"/>
      <w:sz w:val="24"/>
      <w:szCs w:val="20"/>
      <w:lang w:eastAsia="ru-RU"/>
    </w:rPr>
  </w:style>
  <w:style w:type="paragraph" w:customStyle="1" w:styleId="311">
    <w:name w:val="Заголовок 31"/>
    <w:basedOn w:val="Standard"/>
    <w:next w:val="a0"/>
    <w:rsid w:val="00123A87"/>
    <w:pPr>
      <w:keepNext/>
      <w:tabs>
        <w:tab w:val="left" w:pos="170"/>
        <w:tab w:val="left" w:pos="1447"/>
      </w:tabs>
      <w:spacing w:before="240" w:after="60" w:line="240" w:lineRule="auto"/>
      <w:jc w:val="both"/>
      <w:outlineLvl w:val="2"/>
    </w:pPr>
    <w:rPr>
      <w:rFonts w:ascii="Arial" w:eastAsia="Times New Roman" w:hAnsi="Arial"/>
      <w:b/>
      <w:sz w:val="24"/>
      <w:szCs w:val="20"/>
      <w:lang w:eastAsia="ru-RU"/>
    </w:rPr>
  </w:style>
  <w:style w:type="paragraph" w:customStyle="1" w:styleId="213">
    <w:name w:val="Заголовок 21"/>
    <w:basedOn w:val="Standard"/>
    <w:next w:val="a0"/>
    <w:rsid w:val="00123A87"/>
    <w:pPr>
      <w:keepNext/>
      <w:spacing w:after="60" w:line="240" w:lineRule="auto"/>
      <w:jc w:val="center"/>
      <w:outlineLvl w:val="1"/>
    </w:pPr>
    <w:rPr>
      <w:rFonts w:ascii="Times New Roman" w:eastAsia="Times New Roman" w:hAnsi="Times New Roman"/>
      <w:b/>
      <w:sz w:val="30"/>
      <w:szCs w:val="20"/>
      <w:lang w:eastAsia="ru-RU"/>
    </w:rPr>
  </w:style>
  <w:style w:type="paragraph" w:styleId="affa">
    <w:name w:val="caption"/>
    <w:basedOn w:val="Standard"/>
    <w:semiHidden/>
    <w:unhideWhenUsed/>
    <w:qFormat/>
    <w:rsid w:val="00123A87"/>
    <w:pPr>
      <w:suppressLineNumbers/>
      <w:spacing w:before="120" w:after="120" w:line="240" w:lineRule="auto"/>
      <w:jc w:val="both"/>
    </w:pPr>
    <w:rPr>
      <w:rFonts w:cs="Mangal"/>
      <w:i/>
      <w:iCs/>
      <w:sz w:val="24"/>
      <w:szCs w:val="24"/>
    </w:rPr>
  </w:style>
  <w:style w:type="paragraph" w:styleId="affb">
    <w:name w:val="List"/>
    <w:basedOn w:val="Textbody"/>
    <w:semiHidden/>
    <w:unhideWhenUsed/>
    <w:rsid w:val="00123A87"/>
    <w:pPr>
      <w:spacing w:after="120" w:line="240" w:lineRule="auto"/>
      <w:jc w:val="both"/>
    </w:pPr>
    <w:rPr>
      <w:rFonts w:ascii="Times New Roman" w:eastAsia="Times New Roman" w:hAnsi="Times New Roman" w:cs="Mangal"/>
      <w:sz w:val="24"/>
      <w:szCs w:val="24"/>
      <w:lang w:eastAsia="ar-SA"/>
    </w:rPr>
  </w:style>
  <w:style w:type="numbering" w:customStyle="1" w:styleId="WWOutlineListStyle15">
    <w:name w:val="WW_OutlineListStyle_15"/>
    <w:rsid w:val="00123A87"/>
    <w:pPr>
      <w:numPr>
        <w:numId w:val="4"/>
      </w:numPr>
    </w:pPr>
  </w:style>
  <w:style w:type="numbering" w:customStyle="1" w:styleId="WWOutlineListStyle1">
    <w:name w:val="WW_OutlineListStyle_1"/>
    <w:rsid w:val="00123A87"/>
    <w:pPr>
      <w:numPr>
        <w:numId w:val="5"/>
      </w:numPr>
    </w:pPr>
  </w:style>
  <w:style w:type="numbering" w:customStyle="1" w:styleId="WWOutlineListStyle7">
    <w:name w:val="WW_OutlineListStyle_7"/>
    <w:rsid w:val="00123A87"/>
    <w:pPr>
      <w:numPr>
        <w:numId w:val="6"/>
      </w:numPr>
    </w:pPr>
  </w:style>
  <w:style w:type="numbering" w:customStyle="1" w:styleId="WWOutlineListStyle4">
    <w:name w:val="WW_OutlineListStyle_4"/>
    <w:rsid w:val="00123A87"/>
    <w:pPr>
      <w:numPr>
        <w:numId w:val="7"/>
      </w:numPr>
    </w:pPr>
  </w:style>
  <w:style w:type="numbering" w:customStyle="1" w:styleId="WWNum1">
    <w:name w:val="WWNum1"/>
    <w:rsid w:val="00123A87"/>
    <w:pPr>
      <w:numPr>
        <w:numId w:val="8"/>
      </w:numPr>
    </w:pPr>
  </w:style>
  <w:style w:type="numbering" w:customStyle="1" w:styleId="WWOutlineListStyle2">
    <w:name w:val="WW_OutlineListStyle_2"/>
    <w:rsid w:val="00123A87"/>
    <w:pPr>
      <w:numPr>
        <w:numId w:val="9"/>
      </w:numPr>
    </w:pPr>
  </w:style>
  <w:style w:type="numbering" w:customStyle="1" w:styleId="WWOutlineListStyle11">
    <w:name w:val="WW_OutlineListStyle_11"/>
    <w:rsid w:val="00123A87"/>
    <w:pPr>
      <w:numPr>
        <w:numId w:val="10"/>
      </w:numPr>
    </w:pPr>
  </w:style>
  <w:style w:type="numbering" w:customStyle="1" w:styleId="WWNum4">
    <w:name w:val="WWNum4"/>
    <w:rsid w:val="00123A87"/>
    <w:pPr>
      <w:numPr>
        <w:numId w:val="11"/>
      </w:numPr>
    </w:pPr>
  </w:style>
  <w:style w:type="numbering" w:customStyle="1" w:styleId="WWOutlineListStyle3">
    <w:name w:val="WW_OutlineListStyle_3"/>
    <w:rsid w:val="00123A87"/>
    <w:pPr>
      <w:numPr>
        <w:numId w:val="12"/>
      </w:numPr>
    </w:pPr>
  </w:style>
  <w:style w:type="numbering" w:customStyle="1" w:styleId="WWNum2">
    <w:name w:val="WWNum2"/>
    <w:rsid w:val="00123A87"/>
    <w:pPr>
      <w:numPr>
        <w:numId w:val="13"/>
      </w:numPr>
    </w:pPr>
  </w:style>
  <w:style w:type="numbering" w:customStyle="1" w:styleId="WWOutlineListStyle">
    <w:name w:val="WW_OutlineListStyle"/>
    <w:rsid w:val="00123A87"/>
    <w:pPr>
      <w:numPr>
        <w:numId w:val="14"/>
      </w:numPr>
    </w:pPr>
  </w:style>
  <w:style w:type="numbering" w:customStyle="1" w:styleId="WWOutlineListStyle9">
    <w:name w:val="WW_OutlineListStyle_9"/>
    <w:rsid w:val="00123A87"/>
    <w:pPr>
      <w:numPr>
        <w:numId w:val="15"/>
      </w:numPr>
    </w:pPr>
  </w:style>
  <w:style w:type="numbering" w:customStyle="1" w:styleId="WWOutlineListStyle13">
    <w:name w:val="WW_OutlineListStyle_13"/>
    <w:rsid w:val="00123A87"/>
    <w:pPr>
      <w:numPr>
        <w:numId w:val="16"/>
      </w:numPr>
    </w:pPr>
  </w:style>
  <w:style w:type="numbering" w:customStyle="1" w:styleId="WWOutlineListStyle8">
    <w:name w:val="WW_OutlineListStyle_8"/>
    <w:rsid w:val="00123A87"/>
    <w:pPr>
      <w:numPr>
        <w:numId w:val="17"/>
      </w:numPr>
    </w:pPr>
  </w:style>
  <w:style w:type="numbering" w:customStyle="1" w:styleId="WWOutlineListStyle14">
    <w:name w:val="WW_OutlineListStyle_14"/>
    <w:rsid w:val="00123A87"/>
    <w:pPr>
      <w:numPr>
        <w:numId w:val="18"/>
      </w:numPr>
    </w:pPr>
  </w:style>
  <w:style w:type="numbering" w:customStyle="1" w:styleId="WWNum6">
    <w:name w:val="WWNum6"/>
    <w:rsid w:val="00123A87"/>
    <w:pPr>
      <w:numPr>
        <w:numId w:val="19"/>
      </w:numPr>
    </w:pPr>
  </w:style>
  <w:style w:type="numbering" w:customStyle="1" w:styleId="WWNum5">
    <w:name w:val="WWNum5"/>
    <w:rsid w:val="00123A87"/>
    <w:pPr>
      <w:numPr>
        <w:numId w:val="20"/>
      </w:numPr>
    </w:pPr>
  </w:style>
  <w:style w:type="numbering" w:customStyle="1" w:styleId="12">
    <w:name w:val="Нет списка12"/>
    <w:rsid w:val="00123A87"/>
    <w:pPr>
      <w:numPr>
        <w:numId w:val="21"/>
      </w:numPr>
    </w:pPr>
  </w:style>
  <w:style w:type="numbering" w:customStyle="1" w:styleId="WWNum3">
    <w:name w:val="WWNum3"/>
    <w:rsid w:val="00123A87"/>
    <w:pPr>
      <w:numPr>
        <w:numId w:val="22"/>
      </w:numPr>
    </w:pPr>
  </w:style>
  <w:style w:type="numbering" w:customStyle="1" w:styleId="WWOutlineListStyle5">
    <w:name w:val="WW_OutlineListStyle_5"/>
    <w:rsid w:val="00123A87"/>
    <w:pPr>
      <w:numPr>
        <w:numId w:val="23"/>
      </w:numPr>
    </w:pPr>
  </w:style>
  <w:style w:type="numbering" w:customStyle="1" w:styleId="WWOutlineListStyle6">
    <w:name w:val="WW_OutlineListStyle_6"/>
    <w:rsid w:val="00123A87"/>
    <w:pPr>
      <w:numPr>
        <w:numId w:val="24"/>
      </w:numPr>
    </w:pPr>
  </w:style>
  <w:style w:type="numbering" w:customStyle="1" w:styleId="WWOutlineListStyle10">
    <w:name w:val="WW_OutlineListStyle_10"/>
    <w:rsid w:val="00123A87"/>
    <w:pPr>
      <w:numPr>
        <w:numId w:val="25"/>
      </w:numPr>
    </w:pPr>
  </w:style>
  <w:style w:type="numbering" w:customStyle="1" w:styleId="WWOutlineListStyle12">
    <w:name w:val="WW_OutlineListStyle_12"/>
    <w:rsid w:val="00123A8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0309">
      <w:bodyDiv w:val="1"/>
      <w:marLeft w:val="0"/>
      <w:marRight w:val="0"/>
      <w:marTop w:val="0"/>
      <w:marBottom w:val="0"/>
      <w:divBdr>
        <w:top w:val="none" w:sz="0" w:space="0" w:color="auto"/>
        <w:left w:val="none" w:sz="0" w:space="0" w:color="auto"/>
        <w:bottom w:val="none" w:sz="0" w:space="0" w:color="auto"/>
        <w:right w:val="none" w:sz="0" w:space="0" w:color="auto"/>
      </w:divBdr>
    </w:div>
    <w:div w:id="374084301">
      <w:bodyDiv w:val="1"/>
      <w:marLeft w:val="0"/>
      <w:marRight w:val="0"/>
      <w:marTop w:val="0"/>
      <w:marBottom w:val="0"/>
      <w:divBdr>
        <w:top w:val="none" w:sz="0" w:space="0" w:color="auto"/>
        <w:left w:val="none" w:sz="0" w:space="0" w:color="auto"/>
        <w:bottom w:val="none" w:sz="0" w:space="0" w:color="auto"/>
        <w:right w:val="none" w:sz="0" w:space="0" w:color="auto"/>
      </w:divBdr>
    </w:div>
    <w:div w:id="504050748">
      <w:bodyDiv w:val="1"/>
      <w:marLeft w:val="0"/>
      <w:marRight w:val="0"/>
      <w:marTop w:val="0"/>
      <w:marBottom w:val="0"/>
      <w:divBdr>
        <w:top w:val="none" w:sz="0" w:space="0" w:color="auto"/>
        <w:left w:val="none" w:sz="0" w:space="0" w:color="auto"/>
        <w:bottom w:val="none" w:sz="0" w:space="0" w:color="auto"/>
        <w:right w:val="none" w:sz="0" w:space="0" w:color="auto"/>
      </w:divBdr>
    </w:div>
    <w:div w:id="780418504">
      <w:bodyDiv w:val="1"/>
      <w:marLeft w:val="0"/>
      <w:marRight w:val="0"/>
      <w:marTop w:val="0"/>
      <w:marBottom w:val="0"/>
      <w:divBdr>
        <w:top w:val="none" w:sz="0" w:space="0" w:color="auto"/>
        <w:left w:val="none" w:sz="0" w:space="0" w:color="auto"/>
        <w:bottom w:val="none" w:sz="0" w:space="0" w:color="auto"/>
        <w:right w:val="none" w:sz="0" w:space="0" w:color="auto"/>
      </w:divBdr>
    </w:div>
    <w:div w:id="819925154">
      <w:bodyDiv w:val="1"/>
      <w:marLeft w:val="0"/>
      <w:marRight w:val="0"/>
      <w:marTop w:val="0"/>
      <w:marBottom w:val="0"/>
      <w:divBdr>
        <w:top w:val="none" w:sz="0" w:space="0" w:color="auto"/>
        <w:left w:val="none" w:sz="0" w:space="0" w:color="auto"/>
        <w:bottom w:val="none" w:sz="0" w:space="0" w:color="auto"/>
        <w:right w:val="none" w:sz="0" w:space="0" w:color="auto"/>
      </w:divBdr>
    </w:div>
    <w:div w:id="10447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117"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33" Type="http://schemas.openxmlformats.org/officeDocument/2006/relationships/hyperlink" Target="https://login.consultant.ru/link/?req=doc&amp;base=DOF&amp;n=44300&amp;date=18.07.2019" TargetMode="External"/><Relationship Id="rId138" Type="http://schemas.openxmlformats.org/officeDocument/2006/relationships/hyperlink" Target="https://login.consultant.ru/link/?req=doc&amp;base=CJI&amp;n=88195&amp;date=18.07.2019&amp;dst=100034&amp;fld=134" TargetMode="External"/><Relationship Id="rId16" Type="http://schemas.openxmlformats.org/officeDocument/2006/relationships/hyperlink" Target="http://ivo.garant.ru/" TargetMode="External"/><Relationship Id="rId107" Type="http://schemas.openxmlformats.org/officeDocument/2006/relationships/hyperlink" Target="http://ivo.garant.ru/" TargetMode="External"/><Relationship Id="rId11" Type="http://schemas.openxmlformats.org/officeDocument/2006/relationships/hyperlink" Target="https://login.consultant.ru/link/?req=doc&amp;base=LAW&amp;n=421875&amp;dst=1110&amp;field=134&amp;date=05.11.2022"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hyperlink" Target="https://login.consultant.ru/link/?req=doc&amp;base=DOF&amp;n=5117&amp;date=18.07.2019" TargetMode="External"/><Relationship Id="rId128" Type="http://schemas.openxmlformats.org/officeDocument/2006/relationships/hyperlink" Target="https://login.consultant.ru/link/?req=doc&amp;base=DOF&amp;n=5117&amp;date=18.07.2019" TargetMode="External"/><Relationship Id="rId144" Type="http://schemas.openxmlformats.org/officeDocument/2006/relationships/hyperlink" Target="https://login.consultant.ru/link/?req=doc&amp;base=CJI&amp;n=88195&amp;date=18.07.2019&amp;dst=100034&amp;fld=134" TargetMode="External"/><Relationship Id="rId5" Type="http://schemas.openxmlformats.org/officeDocument/2006/relationships/webSettings" Target="webSettings.xm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113" Type="http://schemas.openxmlformats.org/officeDocument/2006/relationships/hyperlink" Target="http://ivo.garant.ru/" TargetMode="External"/><Relationship Id="rId118" Type="http://schemas.openxmlformats.org/officeDocument/2006/relationships/hyperlink" Target="http://ivo.garant.ru/" TargetMode="External"/><Relationship Id="rId134" Type="http://schemas.openxmlformats.org/officeDocument/2006/relationships/hyperlink" Target="https://login.consultant.ru/link/?req=doc&amp;base=DOF&amp;n=44300&amp;date=18.07.2019&amp;dst=100005&amp;fld=134" TargetMode="External"/><Relationship Id="rId139" Type="http://schemas.openxmlformats.org/officeDocument/2006/relationships/hyperlink" Target="https://login.consultant.ru/link/?req=doc&amp;base=DOF&amp;n=44300&amp;date=18.07.2019"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3" Type="http://schemas.openxmlformats.org/officeDocument/2006/relationships/styles" Target="styles.xml"/><Relationship Id="rId12" Type="http://schemas.openxmlformats.org/officeDocument/2006/relationships/hyperlink" Target="https://login.consultant.ru/link/?req=doc&amp;base=LAW&amp;n=421875&amp;dst=1111&amp;field=134&amp;date=05.11.2022"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103" Type="http://schemas.openxmlformats.org/officeDocument/2006/relationships/hyperlink" Target="http://ivo.garant.ru/" TargetMode="External"/><Relationship Id="rId108" Type="http://schemas.openxmlformats.org/officeDocument/2006/relationships/hyperlink" Target="http://ivo.garant.ru/" TargetMode="External"/><Relationship Id="rId116" Type="http://schemas.openxmlformats.org/officeDocument/2006/relationships/hyperlink" Target="http://ivo.garant.ru/" TargetMode="External"/><Relationship Id="rId124" Type="http://schemas.openxmlformats.org/officeDocument/2006/relationships/hyperlink" Target="https://login.consultant.ru/link/?req=doc&amp;base=DOF&amp;n=5117&amp;date=18.07.2019" TargetMode="External"/><Relationship Id="rId129" Type="http://schemas.openxmlformats.org/officeDocument/2006/relationships/hyperlink" Target="https://login.consultant.ru/link/?req=doc&amp;base=DOF&amp;n=44300&amp;date=18.07.2019" TargetMode="External"/><Relationship Id="rId137" Type="http://schemas.openxmlformats.org/officeDocument/2006/relationships/hyperlink" Target="https://login.consultant.ru/link/?req=doc&amp;base=CJI&amp;n=88195&amp;date=18.07.2019&amp;dst=100034&amp;fld=134"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11" Type="http://schemas.openxmlformats.org/officeDocument/2006/relationships/hyperlink" Target="http://ivo.garant.ru/" TargetMode="External"/><Relationship Id="rId132" Type="http://schemas.openxmlformats.org/officeDocument/2006/relationships/hyperlink" Target="https://login.consultant.ru/link/?req=doc&amp;base=DOF&amp;n=44300&amp;date=18.07.2019" TargetMode="External"/><Relationship Id="rId140" Type="http://schemas.openxmlformats.org/officeDocument/2006/relationships/hyperlink" Target="https://login.consultant.ru/link/?req=doc&amp;base=DOF&amp;n=44300&amp;date=18.07.2019"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14E411F7A1DAB366C2FF6375B68DE17E245B6735DC0760FCD9E5E248FFA11DE46C530F2DF80C19226763B344C0E85282720A8A699F955Cz0l4I"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14" Type="http://schemas.openxmlformats.org/officeDocument/2006/relationships/hyperlink" Target="http://ivo.garant.ru/" TargetMode="External"/><Relationship Id="rId119" Type="http://schemas.openxmlformats.org/officeDocument/2006/relationships/hyperlink" Target="http://ivo.garant.ru/" TargetMode="External"/><Relationship Id="rId127" Type="http://schemas.openxmlformats.org/officeDocument/2006/relationships/hyperlink" Target="about:blank" TargetMode="External"/><Relationship Id="rId10" Type="http://schemas.openxmlformats.org/officeDocument/2006/relationships/hyperlink" Target="https://login.consultant.ru/link/?req=doc&amp;base=LAW&amp;n=421875&amp;dst=1109&amp;field=134&amp;date=05.11.2022"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hyperlink" Target="https://login.consultant.ru/link/?req=doc&amp;base=DOF&amp;n=5117&amp;date=18.07.2019" TargetMode="External"/><Relationship Id="rId130" Type="http://schemas.openxmlformats.org/officeDocument/2006/relationships/hyperlink" Target="https://login.consultant.ru/link/?req=doc&amp;base=DOF&amp;n=5118&amp;date=18.07.2019" TargetMode="External"/><Relationship Id="rId135" Type="http://schemas.openxmlformats.org/officeDocument/2006/relationships/hyperlink" Target="https://login.consultant.ru/link/?req=doc&amp;base=DOF&amp;n=44300&amp;date=18.07.2019&amp;dst=100008&amp;fld=134" TargetMode="External"/><Relationship Id="rId143" Type="http://schemas.openxmlformats.org/officeDocument/2006/relationships/hyperlink" Target="https://login.consultant.ru/link/?req=doc&amp;base=CJI&amp;n=88195&amp;date=18.07.2019&amp;dst=100034&amp;fld=134"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3" Type="http://schemas.openxmlformats.org/officeDocument/2006/relationships/hyperlink" Target="https://login.consultant.ru/link/?req=doc&amp;base=LAW&amp;n=421875&amp;dst=1112&amp;field=134&amp;date=05.11.2022"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 Id="rId120" Type="http://schemas.openxmlformats.org/officeDocument/2006/relationships/hyperlink" Target="http://ivo.garant.ru/" TargetMode="External"/><Relationship Id="rId125" Type="http://schemas.openxmlformats.org/officeDocument/2006/relationships/hyperlink" Target="https://login.consultant.ru/link/?req=doc&amp;base=DOF&amp;n=5118&amp;date=18.07.2019" TargetMode="External"/><Relationship Id="rId141" Type="http://schemas.openxmlformats.org/officeDocument/2006/relationships/hyperlink" Target="https://login.consultant.ru/link/?req=doc&amp;base=DOF&amp;n=44300&amp;date=18.07.2019&amp;dst=100093&amp;fld=134"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 Type="http://schemas.openxmlformats.org/officeDocument/2006/relationships/numbering" Target="numbering.xml"/><Relationship Id="rId29"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110" Type="http://schemas.openxmlformats.org/officeDocument/2006/relationships/hyperlink" Target="http://ivo.garant.ru/" TargetMode="External"/><Relationship Id="rId115" Type="http://schemas.openxmlformats.org/officeDocument/2006/relationships/hyperlink" Target="http://ivo.garant.ru/" TargetMode="External"/><Relationship Id="rId131" Type="http://schemas.openxmlformats.org/officeDocument/2006/relationships/hyperlink" Target="https://login.consultant.ru/link/?req=doc&amp;base=DOF&amp;n=44300&amp;date=18.07.2019" TargetMode="External"/><Relationship Id="rId136" Type="http://schemas.openxmlformats.org/officeDocument/2006/relationships/hyperlink" Target="https://login.consultant.ru/link/?req=doc&amp;base=DOF&amp;n=44300&amp;date=18.07.2019&amp;dst=100015&amp;fld=134"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consultantplus://offline/ref=440E074A75F56FE2D596EAEDB008ED30AA1906580FAAF3F9DE52C696A68B6750CDD68F08455E6550E4A3170AB74751B56BBBB9D6311B3Eg211I"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126" Type="http://schemas.openxmlformats.org/officeDocument/2006/relationships/hyperlink" Target="about:blank" TargetMode="External"/><Relationship Id="rId147" Type="http://schemas.openxmlformats.org/officeDocument/2006/relationships/theme" Target="theme/theme1.xml"/><Relationship Id="rId8" Type="http://schemas.openxmlformats.org/officeDocument/2006/relationships/hyperlink" Target="consultantplus://offline/ref=5A859F5859E842D7C56483681F11F367EEA8B6CE9F90726E9771C4141EA0EAB4D1E1BD19D78A3C16FD7B66545D55048A0F3BCB232AO5vEJ"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http://ivo.garant.ru/" TargetMode="External"/><Relationship Id="rId142" Type="http://schemas.openxmlformats.org/officeDocument/2006/relationships/hyperlink" Target="https://login.consultant.ru/link/?req=doc&amp;base=DOF&amp;n=5117&amp;date=18.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A531-F7D4-43DA-B285-533C25EB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18352</Words>
  <Characters>104612</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Денис Полк</cp:lastModifiedBy>
  <cp:revision>7</cp:revision>
  <cp:lastPrinted>2023-08-17T04:50:00Z</cp:lastPrinted>
  <dcterms:created xsi:type="dcterms:W3CDTF">2023-08-16T12:02:00Z</dcterms:created>
  <dcterms:modified xsi:type="dcterms:W3CDTF">2025-02-04T10:31:00Z</dcterms:modified>
</cp:coreProperties>
</file>